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9E" w:rsidRPr="0051409E" w:rsidRDefault="0051409E" w:rsidP="0051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ребенка-инвалида, не признанного лицом с ограниченными возможностями здоровья (далее – ОВЗ), адаптированную программу можно не разрабатывать.</w:t>
      </w:r>
    </w:p>
    <w:p w:rsidR="0051409E" w:rsidRPr="0051409E" w:rsidRDefault="0051409E" w:rsidP="0051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"лицо с ОВЗ" </w:t>
      </w:r>
      <w:hyperlink r:id="rId5" w:anchor="/document/16/2261/" w:tooltip="Определение ребенка как лица с ОВЗ в целях организации обучения" w:history="1">
        <w:r w:rsidRPr="00514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определяется</w:t>
        </w:r>
      </w:hyperlink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комиссией.</w:t>
      </w:r>
    </w:p>
    <w:p w:rsidR="0051409E" w:rsidRPr="0051409E" w:rsidRDefault="0051409E" w:rsidP="0051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"ребенок-инвалид" и "лицо с ОВЗ" не идентичны. Ребенок-инвалид должен обучаться, в первую очередь, в </w:t>
      </w:r>
      <w:proofErr w:type="gram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индивидуальной программой реабилитации или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указываются условия организации обучения. Такие условия выражаются в </w:t>
      </w:r>
      <w:proofErr w:type="gram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психолого-педагогической реабилитации или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отдельной психологической помощи, профориентации. </w:t>
      </w:r>
      <w:proofErr w:type="gram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программы рекомендована в </w:t>
      </w:r>
      <w:hyperlink r:id="rId6" w:anchor="/document/99/420294044/bssPhr304/" w:history="1">
        <w:r w:rsidRPr="00514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3</w:t>
        </w:r>
      </w:hyperlink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разработки и реализации индивидуальной программы реабилитации или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индивидуальной программы реабилитации или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экспертизы, и их форм, утв. приказом Минтруда России от 31 июля 2015 г. №528н.</w:t>
      </w:r>
      <w:proofErr w:type="gramEnd"/>
    </w:p>
    <w:p w:rsidR="0051409E" w:rsidRPr="0051409E" w:rsidRDefault="0051409E" w:rsidP="005140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См. также</w:t>
      </w:r>
    </w:p>
    <w:p w:rsidR="0051409E" w:rsidRPr="0051409E" w:rsidRDefault="0051409E" w:rsidP="005140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16/2261//" w:history="1">
        <w:r w:rsidRPr="00514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Определение ребенка как лица с ОВЗ в </w:t>
        </w:r>
        <w:proofErr w:type="gramStart"/>
        <w:r w:rsidRPr="00514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целях</w:t>
        </w:r>
        <w:proofErr w:type="gramEnd"/>
        <w:r w:rsidRPr="00514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организации обучения</w:t>
        </w:r>
      </w:hyperlink>
    </w:p>
    <w:p w:rsidR="0051409E" w:rsidRPr="0051409E" w:rsidRDefault="0051409E" w:rsidP="00514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9E" w:rsidRPr="0051409E" w:rsidRDefault="0051409E" w:rsidP="0051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«Обязательно ли для ребенка-инвалида разрабатывать адаптированную образовательную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proofErr w:type="gram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?В</w:t>
      </w:r>
      <w:proofErr w:type="spellEnd"/>
      <w:proofErr w:type="gram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избранное»</w:t>
      </w: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из Справочной системы «Образование»</w:t>
      </w: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Подробнее: </w:t>
      </w:r>
      <w:hyperlink r:id="rId8" w:anchor="/document/16/6078/bssPhr1/?of=copy-c8f4483c7c" w:history="1">
        <w:r w:rsidRPr="00514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http://vip.1obraz.ru/#/document/16/6078/bssPhr1/?of=copy-c8f4483c7c</w:t>
        </w:r>
      </w:hyperlink>
    </w:p>
    <w:p w:rsidR="00DA0806" w:rsidRDefault="00DA0806"/>
    <w:p w:rsidR="0051409E" w:rsidRPr="0051409E" w:rsidRDefault="0051409E" w:rsidP="0051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/document/99/499048913/XA00M262MM/" w:history="1">
        <w:r w:rsidRPr="00514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</w:t>
        </w:r>
      </w:hyperlink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утв. приказом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сентября 2013 г. № 1082,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психолого-медико-педагогическая</w:t>
      </w:r>
      <w:proofErr w:type="spell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(далее – ПМПК) создается в целях проведения комплексного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детей с особенностями в физическом и (или) психическом развитии и (или) отклонениями в поведении, подготовки по его результатам рекомендаций по оказанию им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организации их обучения и воспитания. </w:t>
      </w:r>
      <w:proofErr w:type="gramEnd"/>
    </w:p>
    <w:p w:rsidR="0051409E" w:rsidRPr="0051409E" w:rsidRDefault="0051409E" w:rsidP="0051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одним из направлений деятельности ПМПК является оказание федеральным учреждениям медико-социальной экспертизы (далее – МСЭ) содействия в разработке индивидуальной программы реабилитации ребенка-инвалида (далее – ИПР). </w:t>
      </w:r>
    </w:p>
    <w:p w:rsidR="0051409E" w:rsidRPr="0051409E" w:rsidRDefault="0051409E" w:rsidP="0051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приказу Минтруда России от 10 декабря 2013 г. </w:t>
      </w:r>
      <w:hyperlink r:id="rId10" w:anchor="/document/97/98180/" w:history="1">
        <w:r w:rsidRPr="00514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723</w:t>
        </w:r>
      </w:hyperlink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организации работы по межведомственному взаимодействию федеральных государственных учреждений медико-социальной экспертизы с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психолого-медико-педагогическими</w:t>
      </w:r>
      <w:proofErr w:type="spell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комиссиями" в целях координации действий при освидетельствовании детей для установления инвалидности руководителям МСЭ необходимо осуществлять взаимодействие с ПМПК посредством: </w:t>
      </w:r>
    </w:p>
    <w:p w:rsidR="0051409E" w:rsidRPr="0051409E" w:rsidRDefault="0051409E" w:rsidP="00514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запросов о предоставлении сведений из протоколов и заключений ПМПК (при согласии законного представителя ребенка); </w:t>
      </w:r>
    </w:p>
    <w:p w:rsidR="0051409E" w:rsidRPr="0051409E" w:rsidRDefault="0051409E" w:rsidP="005140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приглашения для участия в </w:t>
      </w:r>
      <w:proofErr w:type="gram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медико-социальной экспертизы представителя ПМПК с правом совещательного голоса в целях оказания содействия в разработке ИПР ребенка-инвалида. </w:t>
      </w:r>
    </w:p>
    <w:p w:rsidR="0051409E" w:rsidRPr="0051409E" w:rsidRDefault="0051409E" w:rsidP="0051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рекомендации о необходимости предоставления услуг ассистента (помощника),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формулирует ПМПК, а обучающемуся, имеющему статус инвалида, – ПМПК и (или) МСЭ на основании рекомендаций ПМПК. </w:t>
      </w:r>
    </w:p>
    <w:p w:rsidR="0051409E" w:rsidRPr="0051409E" w:rsidRDefault="0051409E" w:rsidP="00514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9E" w:rsidRPr="0051409E" w:rsidRDefault="0051409E" w:rsidP="005140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«Как определить необходимость наличия </w:t>
      </w:r>
      <w:proofErr w:type="spell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ассистента (помощника) </w:t>
      </w:r>
      <w:proofErr w:type="gramStart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ОВЗ?»</w:t>
      </w: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из Справочной системы «Образование»</w:t>
      </w:r>
      <w:r w:rsidRPr="00514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Подробнее: </w:t>
      </w:r>
      <w:hyperlink r:id="rId11" w:anchor="/document/16/2256/bssPhr1/?of=copy-aa86630fc4" w:history="1">
        <w:r w:rsidRPr="00514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http://vip.1obraz.ru/#/document/16/2256/bssPhr1/?of=copy-aa86630fc4</w:t>
        </w:r>
      </w:hyperlink>
    </w:p>
    <w:p w:rsidR="0051409E" w:rsidRDefault="0051409E" w:rsidP="0051409E">
      <w:pPr>
        <w:pStyle w:val="1"/>
        <w:shd w:val="clear" w:color="auto" w:fill="FFFFFF"/>
      </w:pPr>
      <w:r>
        <w:t>Какой документ выдается лицам с ОВЗ (с различными формами умственной отсталости)?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Согласно </w:t>
      </w:r>
      <w:hyperlink r:id="rId12" w:anchor="/document/99/902389617/XA00M742N6/" w:history="1">
        <w:r>
          <w:rPr>
            <w:rStyle w:val="a4"/>
          </w:rPr>
          <w:t>ч. 1 ст. 60</w:t>
        </w:r>
      </w:hyperlink>
      <w:r>
        <w:t xml:space="preserve"> Федерального закона от 29 декабря 2012 г. № 273-ФЗ "Об образовании в Российской Федерации" (далее – Федеральный закон № 273-ФЗ) образовательная организация выдает не только документы об образовании (к которым относятся аттестаты об основном общем и среднем общем образовании, выдаваемые лицам, успешно прошедшим государственную итоговую аттестацию), но и документы об обучении (к которым относится и свидетельство об обучении). </w:t>
      </w:r>
      <w:proofErr w:type="gramEnd"/>
    </w:p>
    <w:p w:rsidR="0051409E" w:rsidRDefault="0051409E" w:rsidP="0051409E">
      <w:pPr>
        <w:pStyle w:val="a3"/>
        <w:shd w:val="clear" w:color="auto" w:fill="FFFFFF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3" w:anchor="/document/99/902389617/XA00MC82NJ/" w:history="1">
        <w:r>
          <w:rPr>
            <w:rStyle w:val="a4"/>
          </w:rPr>
          <w:t>ч. 13 ст. 60</w:t>
        </w:r>
      </w:hyperlink>
      <w:r>
        <w:t xml:space="preserve"> Федерального закона № 273-ФЗ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обучении. 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Образец свидетельства и порядок его выдачи утверждены приказом </w:t>
      </w:r>
      <w:proofErr w:type="spellStart"/>
      <w:r>
        <w:t>Минобрнауки</w:t>
      </w:r>
      <w:proofErr w:type="spellEnd"/>
      <w:r>
        <w:t xml:space="preserve"> России от 14 октября 2013 г. </w:t>
      </w:r>
      <w:hyperlink r:id="rId14" w:anchor="/document/99/499060430/" w:history="1">
        <w:r>
          <w:rPr>
            <w:rStyle w:val="a4"/>
          </w:rPr>
          <w:t>№ 1145</w:t>
        </w:r>
      </w:hyperlink>
      <w:r>
        <w:t xml:space="preserve">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программам". </w:t>
      </w:r>
      <w:proofErr w:type="gramEnd"/>
    </w:p>
    <w:p w:rsidR="0051409E" w:rsidRDefault="0051409E" w:rsidP="0051409E">
      <w:pPr>
        <w:shd w:val="clear" w:color="auto" w:fill="FFFFFF"/>
      </w:pPr>
    </w:p>
    <w:p w:rsidR="0051409E" w:rsidRDefault="0051409E" w:rsidP="0051409E">
      <w:pPr>
        <w:pStyle w:val="copyright-info"/>
        <w:shd w:val="clear" w:color="auto" w:fill="FFFFFF"/>
      </w:pPr>
      <w:r>
        <w:br/>
        <w:t>«Какой документ выдается лицам с ОВЗ (с различными формами умственной отсталости)?»</w:t>
      </w:r>
      <w:r>
        <w:br/>
        <w:t>Материал из Справочной системы «Образование»</w:t>
      </w:r>
      <w:r>
        <w:br/>
        <w:t>Подробнее: </w:t>
      </w:r>
      <w:hyperlink r:id="rId15" w:anchor="/document/16/2257/bssPhr1/?of=copy-96016055d8" w:history="1">
        <w:r>
          <w:rPr>
            <w:rStyle w:val="a4"/>
          </w:rPr>
          <w:t>http://vip.1obraz.ru/#/document/16/2257/bssPhr1/?of=copy-96016055d8</w:t>
        </w:r>
      </w:hyperlink>
    </w:p>
    <w:p w:rsidR="0051409E" w:rsidRDefault="0051409E" w:rsidP="0051409E">
      <w:pPr>
        <w:pStyle w:val="1"/>
        <w:shd w:val="clear" w:color="auto" w:fill="FFFFFF"/>
      </w:pPr>
      <w:proofErr w:type="gramStart"/>
      <w:r>
        <w:lastRenderedPageBreak/>
        <w:t>В</w:t>
      </w:r>
      <w:proofErr w:type="gramEnd"/>
      <w:r>
        <w:t xml:space="preserve"> каких группах детского сада может обучаться ребенок с ограниченными возможностями здоровья?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16" w:anchor="/document/99/499044346/XA00MA62N9/" w:history="1">
        <w:r>
          <w:rPr>
            <w:rStyle w:val="a4"/>
          </w:rPr>
          <w:t>п. 13</w:t>
        </w:r>
      </w:hyperlink>
      <w: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30 августа 2013 г. № 1014, образовательная деятельность по образовательным программам дошкольного образования в образовательной организации осуществляется в группах. </w:t>
      </w:r>
    </w:p>
    <w:p w:rsidR="0051409E" w:rsidRDefault="0051409E" w:rsidP="0051409E">
      <w:pPr>
        <w:pStyle w:val="a3"/>
        <w:shd w:val="clear" w:color="auto" w:fill="FFFFFF"/>
      </w:pPr>
      <w:r>
        <w:t xml:space="preserve">Группы могут иметь </w:t>
      </w:r>
      <w:proofErr w:type="spellStart"/>
      <w:r>
        <w:t>общеразвивающую</w:t>
      </w:r>
      <w:proofErr w:type="spellEnd"/>
      <w:r>
        <w:t xml:space="preserve">, компенсирующую, оздоровительную или комбинированную направленность. </w:t>
      </w:r>
    </w:p>
    <w:p w:rsidR="0051409E" w:rsidRDefault="0051409E" w:rsidP="0051409E">
      <w:pPr>
        <w:pStyle w:val="a3"/>
        <w:shd w:val="clear" w:color="auto" w:fill="FFFFFF"/>
      </w:pPr>
      <w:r>
        <w:t xml:space="preserve">Группы компенсирующей направленности формируются для детей с ограниченными возможностями здоровья (далее – ОВЗ) с учетом особенностей их психофизического развития, индивидуальных возможностей; обеспечивают коррекцию нарушений развития и социальную адаптацию воспитанников с ОВЗ. </w:t>
      </w:r>
    </w:p>
    <w:p w:rsidR="0051409E" w:rsidRDefault="0051409E" w:rsidP="0051409E">
      <w:pPr>
        <w:pStyle w:val="a3"/>
        <w:shd w:val="clear" w:color="auto" w:fill="FFFFFF"/>
      </w:pPr>
      <w:r>
        <w:t xml:space="preserve">Инклюзивное образование предполагает, в т. ч. совместное обучение детей с ОВЗ и здоровых детей. Данное положение реализовано через создание групп комбинированной направленности. </w:t>
      </w:r>
    </w:p>
    <w:p w:rsidR="0051409E" w:rsidRDefault="0051409E" w:rsidP="0051409E">
      <w:pPr>
        <w:pStyle w:val="a3"/>
        <w:shd w:val="clear" w:color="auto" w:fill="FFFFFF"/>
      </w:pPr>
      <w:r>
        <w:t xml:space="preserve">Таким образом, дети с ОВЗ могут обучаться в </w:t>
      </w:r>
      <w:proofErr w:type="gramStart"/>
      <w:r>
        <w:t>группах</w:t>
      </w:r>
      <w:proofErr w:type="gramEnd"/>
      <w:r>
        <w:t xml:space="preserve"> компенсирующей и комбинированной направленности. </w:t>
      </w:r>
    </w:p>
    <w:p w:rsidR="0051409E" w:rsidRDefault="0051409E" w:rsidP="0051409E">
      <w:pPr>
        <w:shd w:val="clear" w:color="auto" w:fill="FFFFFF"/>
      </w:pPr>
    </w:p>
    <w:p w:rsidR="0051409E" w:rsidRDefault="0051409E" w:rsidP="0051409E">
      <w:pPr>
        <w:pStyle w:val="copyright-info"/>
        <w:shd w:val="clear" w:color="auto" w:fill="FFFFFF"/>
      </w:pPr>
      <w:r>
        <w:br/>
        <w:t>«</w:t>
      </w:r>
      <w:proofErr w:type="gramStart"/>
      <w:r>
        <w:t>В</w:t>
      </w:r>
      <w:proofErr w:type="gramEnd"/>
      <w:r>
        <w:t xml:space="preserve"> каких группах детского сада может обучаться ребенок с ограниченными возможностями здоровья?»</w:t>
      </w:r>
      <w:r>
        <w:br/>
        <w:t>Материал из Справочной системы «Образование»</w:t>
      </w:r>
      <w:r>
        <w:br/>
        <w:t>Подробнее: </w:t>
      </w:r>
      <w:hyperlink r:id="rId17" w:anchor="/document/16/2258/bssPhr1/?of=copy-fc780befbf" w:history="1">
        <w:r>
          <w:rPr>
            <w:rStyle w:val="a4"/>
          </w:rPr>
          <w:t>http://vip.1obraz.ru/#/document/16/2258/bssPhr1/?of=copy-fc780befbf</w:t>
        </w:r>
      </w:hyperlink>
    </w:p>
    <w:p w:rsidR="0051409E" w:rsidRDefault="0051409E" w:rsidP="0051409E">
      <w:pPr>
        <w:pStyle w:val="1"/>
        <w:shd w:val="clear" w:color="auto" w:fill="FFFFFF"/>
      </w:pPr>
      <w:r>
        <w:t xml:space="preserve">Понятие </w:t>
      </w:r>
      <w:proofErr w:type="gramStart"/>
      <w:r>
        <w:t>инклюзивного</w:t>
      </w:r>
      <w:proofErr w:type="gramEnd"/>
      <w:r>
        <w:t xml:space="preserve"> образования</w:t>
      </w:r>
    </w:p>
    <w:p w:rsidR="0051409E" w:rsidRDefault="0051409E" w:rsidP="0051409E">
      <w:pPr>
        <w:pStyle w:val="a3"/>
        <w:shd w:val="clear" w:color="auto" w:fill="FFFFFF"/>
      </w:pPr>
      <w:r>
        <w:t xml:space="preserve">В образовательных </w:t>
      </w:r>
      <w:proofErr w:type="gramStart"/>
      <w:r>
        <w:t>организациях</w:t>
      </w:r>
      <w:proofErr w:type="gramEnd"/>
      <w:r>
        <w:t xml:space="preserve"> (далее – ОО) предполагается создание таких условий, которые отвечали бы специфическим особенностям той или иной категории </w:t>
      </w:r>
      <w:proofErr w:type="spellStart"/>
      <w:r>
        <w:t>необучавшихся</w:t>
      </w:r>
      <w:proofErr w:type="spellEnd"/>
      <w:r>
        <w:t xml:space="preserve"> детей. </w:t>
      </w:r>
    </w:p>
    <w:p w:rsidR="0051409E" w:rsidRDefault="0051409E" w:rsidP="0051409E">
      <w:pPr>
        <w:shd w:val="clear" w:color="auto" w:fill="FFFFFF"/>
        <w:rPr>
          <w:rStyle w:val="incut-head-sub"/>
        </w:rPr>
      </w:pPr>
      <w:r>
        <w:rPr>
          <w:rStyle w:val="a5"/>
        </w:rPr>
        <w:t>Пример:</w:t>
      </w:r>
      <w:r>
        <w:t> </w:t>
      </w:r>
    </w:p>
    <w:p w:rsidR="0051409E" w:rsidRDefault="0051409E" w:rsidP="0051409E">
      <w:pPr>
        <w:pStyle w:val="a3"/>
        <w:shd w:val="clear" w:color="auto" w:fill="FFFFFF"/>
      </w:pPr>
      <w:r>
        <w:t xml:space="preserve">Для детей-мигрантов ОО может организовать специальную службу, помогающую ускоренно освоить язык страны проживания, чтобы максимально быстро включиться в образовательный процесс. Для детей-инвалидов – создать условия для беспрепятственного доступа в помещения ОУ, обеспечить педагогических работников необходимыми знаниями об особенностях развития детей-инвалидов, включить в штат специалистов для психолого-педагогического сопровождения ребенка-инвалида и т. д. 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В настоящее время государственная политика нашей страны направлена на поддержку детей-инвалидов и детей с ограниченными возможностями здоровья (далее – ОВЗ), что закрепляется соответствующими нормативными документами: указом Президента РФ "О </w:t>
      </w:r>
      <w:r>
        <w:lastRenderedPageBreak/>
        <w:t xml:space="preserve">национальной стратегии действий в интересах детей на 2012–2017 годы" от 1 июня 2012 г. </w:t>
      </w:r>
      <w:hyperlink r:id="rId18" w:anchor="/document/99/902349880/" w:history="1">
        <w:r>
          <w:rPr>
            <w:rStyle w:val="a4"/>
            <w:rFonts w:eastAsiaTheme="majorEastAsia"/>
          </w:rPr>
          <w:t>№ 761</w:t>
        </w:r>
      </w:hyperlink>
      <w:r>
        <w:t xml:space="preserve"> , Концепцией Федеральной целевой программы развития образования на 2016-2020, утв. распоряжением Правительства РФ от 29 декабря 2014 г</w:t>
      </w:r>
      <w:proofErr w:type="gramEnd"/>
      <w:r>
        <w:t xml:space="preserve">. </w:t>
      </w:r>
      <w:hyperlink r:id="rId19" w:anchor="/document/99/420244216/" w:history="1">
        <w:r>
          <w:rPr>
            <w:rStyle w:val="a4"/>
            <w:rFonts w:eastAsiaTheme="majorEastAsia"/>
          </w:rPr>
          <w:t>№ 2765-р</w:t>
        </w:r>
      </w:hyperlink>
      <w:proofErr w:type="gramStart"/>
      <w:r>
        <w:t xml:space="preserve"> .</w:t>
      </w:r>
      <w:proofErr w:type="gramEnd"/>
    </w:p>
    <w:p w:rsidR="0051409E" w:rsidRDefault="0051409E" w:rsidP="0051409E">
      <w:pPr>
        <w:pStyle w:val="a3"/>
        <w:shd w:val="clear" w:color="auto" w:fill="FFFFFF"/>
      </w:pPr>
      <w:r>
        <w:t xml:space="preserve">Гарантии права граждан с ограниченными возможностями здоровья, в т. ч. инвалидов, на получение образования закреплены в Конституции РФ, Федеральном законе от 29 декабря 2012 г. № 273-ФЗ "Об образовании в Российской Федерации", Федеральном законе от 24 ноября 1995 г. </w:t>
      </w:r>
      <w:hyperlink r:id="rId20" w:anchor="/document/99/9014513/" w:history="1">
        <w:r>
          <w:rPr>
            <w:rStyle w:val="a4"/>
            <w:rFonts w:eastAsiaTheme="majorEastAsia"/>
          </w:rPr>
          <w:t>№ 181-ФЗ</w:t>
        </w:r>
      </w:hyperlink>
      <w:r>
        <w:t xml:space="preserve"> "О социальной защите инвалидов в Российской Федерации". </w:t>
      </w:r>
    </w:p>
    <w:p w:rsidR="0051409E" w:rsidRDefault="0051409E" w:rsidP="0051409E">
      <w:pPr>
        <w:pStyle w:val="a3"/>
        <w:shd w:val="clear" w:color="auto" w:fill="FFFFFF"/>
      </w:pPr>
      <w:r>
        <w:t xml:space="preserve">Понятие инклюзивного образования введено в Федеральный закон от 29 декабря 2012 г. </w:t>
      </w:r>
      <w:hyperlink r:id="rId21" w:anchor="/document/99/902389617/XA00LTK2M0/" w:history="1">
        <w:r>
          <w:rPr>
            <w:rStyle w:val="a4"/>
            <w:rFonts w:eastAsiaTheme="majorEastAsia"/>
          </w:rPr>
          <w:t>№ 273-ФЗ</w:t>
        </w:r>
      </w:hyperlink>
      <w:r>
        <w:t xml:space="preserve"> "Об образовании в Российской Федерации" (далее – Федеральный закон "Об образовании в Российской Федерации"). Согласно закону под инклюзивным образованием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(п. 27 ст. 2). </w:t>
      </w:r>
      <w:proofErr w:type="gramStart"/>
      <w:r>
        <w:t>Такое определение инклюзивного образования соответствует международным документам, в частности, документам ЮНЭСКО ("Руководящие принципы политики в области инклюзивного образования", "Открытое досье по инклюзивному образованию.</w:t>
      </w:r>
      <w:proofErr w:type="gramEnd"/>
      <w:r>
        <w:t xml:space="preserve"> </w:t>
      </w:r>
      <w:proofErr w:type="gramStart"/>
      <w:r>
        <w:t>Материалы в помощь менеджерам и администраторам" и др.).</w:t>
      </w:r>
      <w:proofErr w:type="gramEnd"/>
    </w:p>
    <w:p w:rsidR="0051409E" w:rsidRDefault="0051409E" w:rsidP="0051409E">
      <w:pPr>
        <w:pStyle w:val="a3"/>
        <w:shd w:val="clear" w:color="auto" w:fill="FFFFFF"/>
      </w:pPr>
      <w:r>
        <w:t xml:space="preserve">Одним из приоритетных направлений государственной политики является политика создания условий для предоставления детям-инвалидам с учетом особенностей их психофизического развития равного доступа к качественному образованию в ОО, реализующих образовательные программы общего образования, с учетом заключений </w:t>
      </w:r>
      <w:proofErr w:type="spellStart"/>
      <w:r>
        <w:t>психолого-медико-педагогических</w:t>
      </w:r>
      <w:proofErr w:type="spellEnd"/>
      <w:r>
        <w:t xml:space="preserve"> комиссий. </w:t>
      </w:r>
    </w:p>
    <w:p w:rsidR="0051409E" w:rsidRDefault="0051409E" w:rsidP="0051409E">
      <w:pPr>
        <w:shd w:val="clear" w:color="auto" w:fill="FFFFFF"/>
        <w:rPr>
          <w:rStyle w:val="incut-head-sub"/>
        </w:rPr>
      </w:pPr>
      <w:r>
        <w:rPr>
          <w:rStyle w:val="a5"/>
        </w:rPr>
        <w:t>Внимание:</w:t>
      </w:r>
      <w:r>
        <w:t> </w:t>
      </w:r>
    </w:p>
    <w:p w:rsidR="0051409E" w:rsidRDefault="0051409E" w:rsidP="0051409E">
      <w:pPr>
        <w:pStyle w:val="a3"/>
        <w:shd w:val="clear" w:color="auto" w:fill="FFFFFF"/>
      </w:pPr>
      <w:r>
        <w:t xml:space="preserve">Организация обучения детей-инвалидов в обычных ОО (преимущественно по месту жительства) позволит </w:t>
      </w:r>
      <w:proofErr w:type="gramStart"/>
      <w:r>
        <w:t>избежать</w:t>
      </w:r>
      <w:proofErr w:type="gramEnd"/>
      <w:r>
        <w:t xml:space="preserve"> их помещения на длительный срок в </w:t>
      </w:r>
      <w:proofErr w:type="spellStart"/>
      <w:r>
        <w:t>интернатные</w:t>
      </w:r>
      <w:proofErr w:type="spellEnd"/>
      <w:r>
        <w:t xml:space="preserve"> учреждения, создать условия для проживания и воспитания в семье и обеспечить их постоянное общение со сверстниками, что будет способствовать формированию толерантного отношения граждан к проблемам инвалидов. </w:t>
      </w:r>
    </w:p>
    <w:p w:rsidR="0051409E" w:rsidRDefault="0051409E" w:rsidP="0051409E">
      <w:pPr>
        <w:shd w:val="clear" w:color="auto" w:fill="FFFFFF"/>
      </w:pPr>
    </w:p>
    <w:p w:rsidR="0051409E" w:rsidRDefault="0051409E" w:rsidP="0051409E">
      <w:pPr>
        <w:pStyle w:val="copyright-info"/>
        <w:shd w:val="clear" w:color="auto" w:fill="FFFFFF"/>
      </w:pPr>
      <w:r>
        <w:br/>
        <w:t>«Понятие инклюзивного образования»</w:t>
      </w:r>
      <w:r>
        <w:br/>
        <w:t>Материал из Справочной системы «Образование»</w:t>
      </w:r>
      <w:r>
        <w:br/>
        <w:t>Подробнее: </w:t>
      </w:r>
      <w:hyperlink r:id="rId22" w:anchor="/document/16/2259/bssPhr1/?of=copy-3c9b6c3b4a" w:history="1">
        <w:r>
          <w:rPr>
            <w:rStyle w:val="a4"/>
            <w:rFonts w:eastAsiaTheme="majorEastAsia"/>
          </w:rPr>
          <w:t>http://vip.1obraz.ru/#/document/16/2259/bssPhr1/?of=copy-3c9b6c3b4a</w:t>
        </w:r>
      </w:hyperlink>
    </w:p>
    <w:p w:rsidR="0051409E" w:rsidRDefault="0051409E" w:rsidP="0051409E">
      <w:pPr>
        <w:pStyle w:val="1"/>
        <w:shd w:val="clear" w:color="auto" w:fill="FFFFFF"/>
      </w:pPr>
      <w:r>
        <w:t xml:space="preserve">Формы организации </w:t>
      </w:r>
      <w:proofErr w:type="gramStart"/>
      <w:r>
        <w:t>инклюзивного</w:t>
      </w:r>
      <w:proofErr w:type="gramEnd"/>
      <w:r>
        <w:t xml:space="preserve"> образования</w:t>
      </w:r>
    </w:p>
    <w:p w:rsidR="0051409E" w:rsidRDefault="0051409E" w:rsidP="0051409E">
      <w:pPr>
        <w:pStyle w:val="a3"/>
        <w:shd w:val="clear" w:color="auto" w:fill="FFFFFF"/>
      </w:pPr>
      <w:r>
        <w:t xml:space="preserve">Для обучения и воспитания детей-инвалидов и детей с ограниченными возможностями здоровья (далее - ОВЗ) в нашей стране создаются казенные общеобразовательные учреждения. </w:t>
      </w:r>
      <w:proofErr w:type="gramStart"/>
      <w:r>
        <w:t xml:space="preserve">В таких учреждениях учатся глухие, слабослышащие и позднооглохшие, слепые, слабовидящие и </w:t>
      </w:r>
      <w:proofErr w:type="spellStart"/>
      <w:r>
        <w:t>поздноослепшие</w:t>
      </w:r>
      <w:proofErr w:type="spellEnd"/>
      <w:r>
        <w:t xml:space="preserve"> дети, дети с тяжелыми нарушениями речи, с нарушением опорно-двигательного аппарата, с задержкой психического развития, умственно отсталые, а также другие дети с ограниченными возможностями. </w:t>
      </w:r>
      <w:proofErr w:type="gramEnd"/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Деятельность казенных общеобразовательных учреждений регламентирована: в нормативных актах прописаны особенности их финансирования; для них разработаны </w:t>
      </w:r>
      <w:r>
        <w:lastRenderedPageBreak/>
        <w:t xml:space="preserve">специальные программы, перечни учебников, требования к аттестации учащихся; работающим в них педагогам установлены гарантии и льготы. </w:t>
      </w:r>
      <w:proofErr w:type="gramEnd"/>
    </w:p>
    <w:p w:rsidR="0051409E" w:rsidRDefault="0051409E" w:rsidP="0051409E">
      <w:pPr>
        <w:shd w:val="clear" w:color="auto" w:fill="FFFFFF"/>
        <w:rPr>
          <w:rStyle w:val="incut-head-sub"/>
        </w:rPr>
      </w:pPr>
      <w:r>
        <w:rPr>
          <w:rStyle w:val="a5"/>
        </w:rPr>
        <w:t>Внимание:</w:t>
      </w:r>
      <w:r>
        <w:t> 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proofErr w:type="gramStart"/>
      <w:r>
        <w:t>ч</w:t>
      </w:r>
      <w:proofErr w:type="gramEnd"/>
      <w:r>
        <w:t xml:space="preserve">. 2 </w:t>
      </w:r>
      <w:hyperlink r:id="rId23" w:anchor="/document/99/902389617/XA00RQM2P8/" w:history="1">
        <w:r>
          <w:rPr>
            <w:rStyle w:val="a4"/>
            <w:rFonts w:eastAsiaTheme="majorEastAsia"/>
          </w:rPr>
          <w:t>ст. 79</w:t>
        </w:r>
      </w:hyperlink>
      <w:r>
        <w:t xml:space="preserve"> Федерального закона "Об образовании в Российской Федерации"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</w:t>
      </w:r>
      <w:proofErr w:type="gramStart"/>
      <w:r>
        <w:t>указанными</w:t>
      </w:r>
      <w:proofErr w:type="gramEnd"/>
      <w:r>
        <w:t xml:space="preserve"> обучающимися. </w:t>
      </w:r>
    </w:p>
    <w:p w:rsidR="0051409E" w:rsidRDefault="0051409E" w:rsidP="0051409E">
      <w:pPr>
        <w:pStyle w:val="a3"/>
        <w:shd w:val="clear" w:color="auto" w:fill="FFFFFF"/>
      </w:pPr>
      <w:r>
        <w:t xml:space="preserve">Образование обучающихся с ОВЗ может быть организовано как совместно с другими обучающимися, так и в отдельных </w:t>
      </w:r>
      <w:proofErr w:type="gramStart"/>
      <w:r>
        <w:t>классах</w:t>
      </w:r>
      <w:proofErr w:type="gramEnd"/>
      <w:r>
        <w:t xml:space="preserve">, группах или в отдельных организациях, осуществляющих образовательную деятельность. </w:t>
      </w:r>
    </w:p>
    <w:p w:rsidR="0051409E" w:rsidRDefault="0051409E" w:rsidP="0051409E">
      <w:pPr>
        <w:pStyle w:val="a3"/>
        <w:shd w:val="clear" w:color="auto" w:fill="FFFFFF"/>
      </w:pPr>
      <w:r>
        <w:t xml:space="preserve">Во-первых, в общеобразовательном </w:t>
      </w:r>
      <w:proofErr w:type="gramStart"/>
      <w:r>
        <w:t>учреждении</w:t>
      </w:r>
      <w:proofErr w:type="gramEnd"/>
      <w:r>
        <w:t xml:space="preserve"> для детей-инвалидов и детей с ОВЗ могут быть созданы специальные коррекционные классы. </w:t>
      </w:r>
    </w:p>
    <w:p w:rsidR="0051409E" w:rsidRDefault="0051409E" w:rsidP="0051409E">
      <w:pPr>
        <w:pStyle w:val="a3"/>
        <w:shd w:val="clear" w:color="auto" w:fill="FFFFFF"/>
      </w:pPr>
      <w:r>
        <w:t xml:space="preserve">Во-вторых, дети-инвалиды и дети с ОВЗ могут посещать обычные классы и учиться вместе со здоровыми детьми "за одной партой". </w:t>
      </w:r>
    </w:p>
    <w:p w:rsidR="0051409E" w:rsidRDefault="0051409E" w:rsidP="0051409E">
      <w:pPr>
        <w:pStyle w:val="a3"/>
        <w:shd w:val="clear" w:color="auto" w:fill="FFFFFF"/>
      </w:pPr>
      <w:r>
        <w:t xml:space="preserve">Независимо от того, в какой форме происходит обучение детей-инвалидов и детей с ОВЗ, в общеобразовательных учреждениях, не являющихся коррекционными, должны быть созданы </w:t>
      </w:r>
      <w:hyperlink r:id="rId24" w:anchor="/document/16/2644/" w:tooltip="Требования к доступности зданий и помещений для учащихся с разной формой инвалидности" w:history="1">
        <w:r>
          <w:rPr>
            <w:rStyle w:val="a4"/>
            <w:rFonts w:eastAsiaTheme="majorEastAsia"/>
          </w:rPr>
          <w:t>материально-технические условия</w:t>
        </w:r>
      </w:hyperlink>
      <w:proofErr w:type="gramStart"/>
      <w:r>
        <w:t xml:space="preserve"> ,</w:t>
      </w:r>
      <w:proofErr w:type="gramEnd"/>
      <w:r>
        <w:t xml:space="preserve"> обеспечивающие возможность для беспрепятственного доступа детей в здание и помещения, а также для их пребывания и обучения в учреждении (пандусы, лифты, специально оборудованные учебные места, специализированное учебное, реабилитационное, медицинское оборудование и т. д.). 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В письме </w:t>
      </w:r>
      <w:proofErr w:type="spellStart"/>
      <w:r>
        <w:t>Минобрнауки</w:t>
      </w:r>
      <w:proofErr w:type="spellEnd"/>
      <w:r>
        <w:t xml:space="preserve"> России от 7 июня 2013 г. </w:t>
      </w:r>
      <w:hyperlink r:id="rId25" w:anchor="/document/99/499050217/" w:history="1">
        <w:r>
          <w:rPr>
            <w:rStyle w:val="a4"/>
            <w:rFonts w:eastAsiaTheme="majorEastAsia"/>
          </w:rPr>
          <w:t>№ ИР-535/07</w:t>
        </w:r>
      </w:hyperlink>
      <w:r>
        <w:t xml:space="preserve"> "О коррекционном и инклюзивном образовании детей" (далее – Письмо </w:t>
      </w:r>
      <w:proofErr w:type="spellStart"/>
      <w:r>
        <w:t>Минобрнауки</w:t>
      </w:r>
      <w:proofErr w:type="spellEnd"/>
      <w:r>
        <w:t xml:space="preserve"> России № ИР-535/07) говорится о том, что за несколько лет в субъектах РФ произошло сокращение специальных (коррекционных) образовательных учреждений на 5% при одновременном росте количества обучающихся в них детей на 2% (по состоянию на начало 2009/2010 учебного года в</w:t>
      </w:r>
      <w:proofErr w:type="gramEnd"/>
      <w:r>
        <w:t xml:space="preserve"> </w:t>
      </w:r>
      <w:proofErr w:type="gramStart"/>
      <w:r>
        <w:t xml:space="preserve">России функционировало 1804 учреждения, в которых обучалось 207 тыс. детей с различными недостатками в физическом и (или) психическом развитии, а в 2012/2013 учебном году – всего 1708 учреждений, в которых обучалось 211 тыс. детей). </w:t>
      </w:r>
      <w:proofErr w:type="gramEnd"/>
    </w:p>
    <w:p w:rsidR="0051409E" w:rsidRDefault="0051409E" w:rsidP="0051409E">
      <w:pPr>
        <w:shd w:val="clear" w:color="auto" w:fill="FFFFFF"/>
        <w:rPr>
          <w:rStyle w:val="incut-head-sub"/>
        </w:rPr>
      </w:pPr>
      <w:r>
        <w:rPr>
          <w:rStyle w:val="a5"/>
        </w:rPr>
        <w:t>Внимание:</w:t>
      </w:r>
      <w:r>
        <w:t> </w:t>
      </w:r>
    </w:p>
    <w:p w:rsidR="0051409E" w:rsidRDefault="0051409E" w:rsidP="0051409E">
      <w:pPr>
        <w:pStyle w:val="a3"/>
        <w:shd w:val="clear" w:color="auto" w:fill="FFFFFF"/>
      </w:pPr>
      <w:r>
        <w:t xml:space="preserve">В связи с этим </w:t>
      </w:r>
      <w:proofErr w:type="spellStart"/>
      <w:r>
        <w:t>Минобрнауки</w:t>
      </w:r>
      <w:proofErr w:type="spellEnd"/>
      <w:r>
        <w:t xml:space="preserve"> России выражает обеспокоенность наметившейся тенденцией к тому, что развитие форм обучения детей-инвалидов и детей с ОВЗ в регионах не всегда носит спланированный, последовательный характер и зачастую не сопровождается созданием для них необходимых условий. </w:t>
      </w:r>
    </w:p>
    <w:p w:rsidR="0051409E" w:rsidRDefault="0051409E" w:rsidP="0051409E">
      <w:pPr>
        <w:pStyle w:val="a3"/>
        <w:shd w:val="clear" w:color="auto" w:fill="FFFFFF"/>
      </w:pPr>
      <w:r>
        <w:t xml:space="preserve">Обучение детей-инвалидов возможно и </w:t>
      </w:r>
      <w:hyperlink r:id="rId26" w:anchor="/document/16/2280/" w:tooltip="Приказом Минобрнауки России от 02.09.2013 № 1035 признаны недействующими письма Минпроса СССР от 05.05.1978 № 28-М &quot;Об улучшении организации индивидуального обучения больных детей на дому&quot; и от 14.11.1988 № 17-253-6 &quot;Об индивидуальном обучении больных детей на дому&quot;. Какими нормативными правовыми актами теперь регламентируется организация обучения на дому?" w:history="1">
        <w:r>
          <w:rPr>
            <w:rStyle w:val="a4"/>
            <w:rFonts w:eastAsiaTheme="majorEastAsia"/>
          </w:rPr>
          <w:t>на дому</w:t>
        </w:r>
      </w:hyperlink>
      <w:proofErr w:type="gramStart"/>
      <w:r>
        <w:t xml:space="preserve"> ,</w:t>
      </w:r>
      <w:proofErr w:type="gramEnd"/>
      <w:r>
        <w:t xml:space="preserve"> порядок согласно ч.6 ст. 41 №273-ФЗ "Об образовании в РФ" устанавливается органами государственной власти субъектов РФ. 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При организации дистанционного образования детей-инвалидов в конкретном субъекте РФ органы государственной власти субъекта РФ, а также уполномоченные органы и учреждения могут руководствоваться письмом </w:t>
      </w:r>
      <w:proofErr w:type="spellStart"/>
      <w:r>
        <w:t>Минобрнауки</w:t>
      </w:r>
      <w:proofErr w:type="spellEnd"/>
      <w:r>
        <w:t xml:space="preserve"> России от 30 сентября 2009 г. </w:t>
      </w:r>
      <w:hyperlink r:id="rId27" w:anchor="/document/97/98591/" w:history="1">
        <w:r>
          <w:rPr>
            <w:rStyle w:val="a4"/>
            <w:rFonts w:eastAsiaTheme="majorEastAsia"/>
          </w:rPr>
          <w:t>№ 06-1254</w:t>
        </w:r>
      </w:hyperlink>
      <w:r>
        <w:t xml:space="preserve"> &lt;О Рекомендациях по организации деятельности по созданию условий для </w:t>
      </w:r>
      <w:r>
        <w:lastRenderedPageBreak/>
        <w:t xml:space="preserve">дистанционного обучения детей-инвалидов, нуждающихся в обучении на дому, в субъекте Российской Федерации&gt;. </w:t>
      </w:r>
      <w:proofErr w:type="gramEnd"/>
    </w:p>
    <w:p w:rsidR="0051409E" w:rsidRDefault="0051409E" w:rsidP="0051409E">
      <w:pPr>
        <w:pStyle w:val="a3"/>
        <w:shd w:val="clear" w:color="auto" w:fill="FFFFFF"/>
      </w:pPr>
      <w:r>
        <w:t xml:space="preserve">Кроме того, условия для получения образования детьми-инвалидами и детьми с ОВЗ должны создаваться в </w:t>
      </w:r>
      <w:proofErr w:type="gramStart"/>
      <w:r>
        <w:t>рамках</w:t>
      </w:r>
      <w:proofErr w:type="gramEnd"/>
      <w:r>
        <w:t xml:space="preserve"> соответствующих региональных программ. Такие программы согласно письму </w:t>
      </w:r>
      <w:proofErr w:type="spellStart"/>
      <w:r>
        <w:t>Минобрнауки</w:t>
      </w:r>
      <w:proofErr w:type="spellEnd"/>
      <w:r>
        <w:t xml:space="preserve"> России </w:t>
      </w:r>
      <w:hyperlink r:id="rId28" w:anchor="/document/99/902122269/" w:history="1">
        <w:r>
          <w:rPr>
            <w:rStyle w:val="a4"/>
            <w:rFonts w:eastAsiaTheme="majorEastAsia"/>
          </w:rPr>
          <w:t>№ АФ-150/06</w:t>
        </w:r>
      </w:hyperlink>
      <w:r>
        <w:t xml:space="preserve"> должны быть ориентированы на решение следующих задач: </w:t>
      </w:r>
    </w:p>
    <w:p w:rsidR="0051409E" w:rsidRDefault="0051409E" w:rsidP="00514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создание системы раннего выявления и коррекции недостатков в развитии детей;</w:t>
      </w:r>
    </w:p>
    <w:p w:rsidR="0051409E" w:rsidRDefault="0051409E" w:rsidP="00514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создание системы мониторинга и учета численности детей с ОВЗ, наличия условий для получения ими образования;</w:t>
      </w:r>
    </w:p>
    <w:p w:rsidR="0051409E" w:rsidRDefault="0051409E" w:rsidP="00514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 xml:space="preserve">обеспечение доступности </w:t>
      </w:r>
      <w:proofErr w:type="gramStart"/>
      <w:r>
        <w:t>качественного</w:t>
      </w:r>
      <w:proofErr w:type="gramEnd"/>
      <w:r>
        <w:t xml:space="preserve"> образования детям с ОВЗ;</w:t>
      </w:r>
    </w:p>
    <w:p w:rsidR="0051409E" w:rsidRDefault="0051409E" w:rsidP="00514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создание во всех образовательных учреждениях условий для получения образования такими детьми;</w:t>
      </w:r>
    </w:p>
    <w:p w:rsidR="0051409E" w:rsidRDefault="0051409E" w:rsidP="00514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>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ОВЗ;</w:t>
      </w:r>
    </w:p>
    <w:p w:rsidR="0051409E" w:rsidRDefault="0051409E" w:rsidP="005140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r>
        <w:t xml:space="preserve">формирование в </w:t>
      </w:r>
      <w:proofErr w:type="gramStart"/>
      <w:r>
        <w:t>обществе</w:t>
      </w:r>
      <w:proofErr w:type="gramEnd"/>
      <w:r>
        <w:t xml:space="preserve"> толерантного отношения к детям с ОВЗ, содействие их социальной интеграции и получению ими образования.</w:t>
      </w:r>
    </w:p>
    <w:p w:rsidR="0051409E" w:rsidRDefault="0051409E" w:rsidP="0051409E">
      <w:pPr>
        <w:pStyle w:val="4"/>
        <w:shd w:val="clear" w:color="auto" w:fill="FFFFFF"/>
      </w:pPr>
      <w:r>
        <w:t>См. также</w:t>
      </w:r>
    </w:p>
    <w:p w:rsidR="0051409E" w:rsidRDefault="0051409E" w:rsidP="005140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hyperlink r:id="rId29" w:anchor="/document/16/2280//" w:history="1">
        <w:r>
          <w:rPr>
            <w:rStyle w:val="a4"/>
          </w:rPr>
          <w:t>Какими нормативными правовыми актами регламентируется организация обучения на дому?</w:t>
        </w:r>
      </w:hyperlink>
    </w:p>
    <w:p w:rsidR="0051409E" w:rsidRDefault="0051409E" w:rsidP="005140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hyperlink r:id="rId30" w:anchor="/document/16/2644//" w:history="1">
        <w:r>
          <w:rPr>
            <w:rStyle w:val="a4"/>
          </w:rPr>
          <w:t>Требования к доступности зданий и помещений для учащихся с разной формой инвалидности</w:t>
        </w:r>
      </w:hyperlink>
    </w:p>
    <w:p w:rsidR="0051409E" w:rsidRDefault="0051409E" w:rsidP="0051409E">
      <w:pPr>
        <w:shd w:val="clear" w:color="auto" w:fill="FFFFFF"/>
        <w:spacing w:after="0"/>
      </w:pPr>
    </w:p>
    <w:p w:rsidR="0051409E" w:rsidRDefault="0051409E" w:rsidP="0051409E">
      <w:pPr>
        <w:pStyle w:val="copyright-info"/>
        <w:shd w:val="clear" w:color="auto" w:fill="FFFFFF"/>
      </w:pPr>
      <w:r>
        <w:br/>
        <w:t>«Формы организации инклюзивного образования»</w:t>
      </w:r>
      <w:r>
        <w:br/>
        <w:t>Материал из Справочной системы «Образование»</w:t>
      </w:r>
      <w:r>
        <w:br/>
        <w:t>Подробнее: </w:t>
      </w:r>
      <w:hyperlink r:id="rId31" w:anchor="/document/16/2260/bssPhr1/?of=copy-0923ca8e4b" w:history="1">
        <w:r>
          <w:rPr>
            <w:rStyle w:val="a4"/>
            <w:rFonts w:eastAsiaTheme="majorEastAsia"/>
          </w:rPr>
          <w:t>http://vip.1obraz.ru/#/document/16/2260/bssPhr1/?of=copy-0923ca8e4b</w:t>
        </w:r>
      </w:hyperlink>
    </w:p>
    <w:p w:rsidR="0051409E" w:rsidRDefault="0051409E" w:rsidP="0051409E">
      <w:pPr>
        <w:pStyle w:val="1"/>
        <w:shd w:val="clear" w:color="auto" w:fill="FFFFFF"/>
      </w:pPr>
      <w:r>
        <w:t xml:space="preserve">Определение ребенка как лица с ОВЗ в </w:t>
      </w:r>
      <w:proofErr w:type="gramStart"/>
      <w:r>
        <w:t>целях</w:t>
      </w:r>
      <w:proofErr w:type="gramEnd"/>
      <w:r>
        <w:t xml:space="preserve"> организации обучения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В контексте Федерального закона от 29 декабря 2012 г. </w:t>
      </w:r>
      <w:hyperlink r:id="rId32" w:anchor="/document/99/902389617/" w:history="1">
        <w:r>
          <w:rPr>
            <w:rStyle w:val="a4"/>
          </w:rPr>
          <w:t>№ 273-ФЗ</w:t>
        </w:r>
      </w:hyperlink>
      <w:r>
        <w:t xml:space="preserve"> "Об образовании в Российской Федерации" (далее – Федеральный закон № 273-ФЗ) под обучающимся с ограниченными возможностями здоровья (далее – ОВЗ) понимается физическое лицо, имеющее недостатки в физическом и (или) психологическом развитии, подтвержденные </w:t>
      </w:r>
      <w:proofErr w:type="spellStart"/>
      <w:r>
        <w:t>психолого-медико-педагогической</w:t>
      </w:r>
      <w:proofErr w:type="spellEnd"/>
      <w:r>
        <w:t xml:space="preserve"> комиссией (далее – ПМПК) и препятствующие получению образования без создания специальных условий.</w:t>
      </w:r>
      <w:proofErr w:type="gramEnd"/>
    </w:p>
    <w:p w:rsidR="0051409E" w:rsidRDefault="0051409E" w:rsidP="0051409E">
      <w:pPr>
        <w:pStyle w:val="a3"/>
        <w:shd w:val="clear" w:color="auto" w:fill="FFFFFF"/>
      </w:pPr>
      <w:r>
        <w:t xml:space="preserve">Ограниченные возможности здоровья в сфере образования – это термин, обобщающий всех детей с различными диагнозами (глухих, слабослышащих, позднооглохших, слепых, слабовидящих, с тяжелыми нарушениями речи, нарушениями опорно-двигательного аппарата, задержкой психического развития, расстройствами </w:t>
      </w:r>
      <w:proofErr w:type="spellStart"/>
      <w:r>
        <w:t>аутистического</w:t>
      </w:r>
      <w:proofErr w:type="spellEnd"/>
      <w:r>
        <w:t xml:space="preserve"> спектра, сложными дефектами, умственной отсталостью). При этом такой ребенок может и не быть признанным ребенком-инвалидом.</w:t>
      </w:r>
    </w:p>
    <w:p w:rsidR="0051409E" w:rsidRDefault="0051409E" w:rsidP="0051409E">
      <w:pPr>
        <w:shd w:val="clear" w:color="auto" w:fill="FFFFFF"/>
        <w:rPr>
          <w:rStyle w:val="incut-head-sub"/>
        </w:rPr>
      </w:pPr>
      <w:r>
        <w:rPr>
          <w:rStyle w:val="a5"/>
        </w:rPr>
        <w:t>Внимание:</w:t>
      </w:r>
      <w:r>
        <w:t> </w:t>
      </w:r>
    </w:p>
    <w:p w:rsidR="0051409E" w:rsidRDefault="0051409E" w:rsidP="0051409E">
      <w:pPr>
        <w:pStyle w:val="a3"/>
        <w:shd w:val="clear" w:color="auto" w:fill="FFFFFF"/>
      </w:pPr>
      <w:r>
        <w:lastRenderedPageBreak/>
        <w:t xml:space="preserve">Согласно </w:t>
      </w:r>
      <w:hyperlink r:id="rId33" w:anchor="/document/99/902389617/XA00MCU2O0/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 3 ст. 55</w:t>
        </w:r>
      </w:hyperlink>
      <w:r>
        <w:t xml:space="preserve"> Федерального закона № 273-ФЗ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и подготовки по результатам обследования рекомендаций по оказанию им </w:t>
      </w:r>
      <w:proofErr w:type="spellStart"/>
      <w:r>
        <w:t>психолого-медико-педагогической</w:t>
      </w:r>
      <w:proofErr w:type="spellEnd"/>
      <w:r>
        <w:t xml:space="preserve"> помощи и организации их обучения и воспитания, а также подтверждения, уточнения или изменения ранее данных рекомендаций (</w:t>
      </w:r>
      <w:hyperlink r:id="rId34" w:anchor="/document/99/499048913/XA00M262MM/" w:history="1">
        <w:r>
          <w:rPr>
            <w:rStyle w:val="a4"/>
          </w:rPr>
          <w:t>п. 2</w:t>
        </w:r>
      </w:hyperlink>
      <w:r>
        <w:t xml:space="preserve">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– Положение), утв</w:t>
      </w:r>
      <w:proofErr w:type="gramEnd"/>
      <w:r>
        <w:t xml:space="preserve">. приказом </w:t>
      </w:r>
      <w:proofErr w:type="spellStart"/>
      <w:r>
        <w:t>Минобрнауки</w:t>
      </w:r>
      <w:proofErr w:type="spellEnd"/>
      <w:r>
        <w:t xml:space="preserve"> России от 20 сентября 2013 г. № 1082).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35" w:anchor="/document/99/499048913/XA00M8G2N0/" w:history="1">
        <w:r>
          <w:rPr>
            <w:rStyle w:val="a4"/>
          </w:rPr>
          <w:t>п. 10</w:t>
        </w:r>
      </w:hyperlink>
      <w:r>
        <w:t xml:space="preserve"> Положения к основным направлениям деятельности комиссии относится в т. ч.:</w:t>
      </w:r>
    </w:p>
    <w:p w:rsidR="0051409E" w:rsidRDefault="0051409E" w:rsidP="005140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 xml:space="preserve">проведение обследования детей в </w:t>
      </w:r>
      <w:proofErr w:type="gramStart"/>
      <w:r>
        <w:t>возрасте</w:t>
      </w:r>
      <w:proofErr w:type="gramEnd"/>
      <w:r>
        <w:t xml:space="preserve">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51409E" w:rsidRDefault="0051409E" w:rsidP="005140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 xml:space="preserve">подготовка по результатам обследования рекомендаций по оказанию детям </w:t>
      </w:r>
      <w:proofErr w:type="spellStart"/>
      <w:r>
        <w:t>психолого-медико-педагогической</w:t>
      </w:r>
      <w:proofErr w:type="spellEnd"/>
      <w: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51409E" w:rsidRDefault="0051409E" w:rsidP="005140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>оказание консультативной помощи родителям (законным представителям) детей, работникам образовательных организаций, по вопросам воспитания, обучения и коррекции нарушений развития детей с ОВЗ.</w:t>
      </w:r>
    </w:p>
    <w:p w:rsidR="0051409E" w:rsidRDefault="0051409E" w:rsidP="0051409E">
      <w:pPr>
        <w:pStyle w:val="a3"/>
        <w:shd w:val="clear" w:color="auto" w:fill="FFFFFF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36" w:anchor="/document/99/499048913/XA00M2Q2MC/" w:history="1">
        <w:r>
          <w:rPr>
            <w:rStyle w:val="a4"/>
          </w:rPr>
          <w:t>п. 21</w:t>
        </w:r>
      </w:hyperlink>
      <w:r>
        <w:t xml:space="preserve"> Положения в заключении комиссии указываются:</w:t>
      </w:r>
    </w:p>
    <w:p w:rsidR="0051409E" w:rsidRDefault="0051409E" w:rsidP="005140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51409E" w:rsidRDefault="0051409E" w:rsidP="005140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>
        <w:t>психолого-медико-педагогической</w:t>
      </w:r>
      <w:proofErr w:type="spellEnd"/>
      <w:r>
        <w:t xml:space="preserve"> помощи, созданию специальных условий для получения образования.</w:t>
      </w:r>
    </w:p>
    <w:p w:rsidR="0051409E" w:rsidRDefault="0051409E" w:rsidP="0051409E">
      <w:pPr>
        <w:pStyle w:val="a3"/>
        <w:shd w:val="clear" w:color="auto" w:fill="FFFFFF"/>
      </w:pPr>
      <w:r>
        <w:t>Таким образом, именно ПМПК определяет необходимость той или иной категории детей (ребенка с конкретным диагнозом) обучения по адаптированной программе.</w:t>
      </w:r>
    </w:p>
    <w:p w:rsidR="0051409E" w:rsidRDefault="0051409E" w:rsidP="0051409E">
      <w:pPr>
        <w:pStyle w:val="a3"/>
        <w:shd w:val="clear" w:color="auto" w:fill="FFFFFF"/>
      </w:pPr>
      <w:r>
        <w:t>При этом заключение ПМПК для родителей (законных представителей) детей носит рекомендательный характер, а для органов исполнительной власти субъектов РФ, органов местного самоуправления и образовательных организаций является основанием для создания специальных условий (</w:t>
      </w:r>
      <w:hyperlink r:id="rId37" w:anchor="/document/99/499048913/XA00M3U2MI/" w:history="1">
        <w:r>
          <w:rPr>
            <w:rStyle w:val="a4"/>
          </w:rPr>
          <w:t>ст. 23</w:t>
        </w:r>
      </w:hyperlink>
      <w:r>
        <w:t xml:space="preserve"> Положения).</w:t>
      </w:r>
    </w:p>
    <w:p w:rsidR="0051409E" w:rsidRDefault="0051409E" w:rsidP="0051409E">
      <w:pPr>
        <w:shd w:val="clear" w:color="auto" w:fill="FFFFFF"/>
      </w:pPr>
    </w:p>
    <w:p w:rsidR="0051409E" w:rsidRDefault="0051409E" w:rsidP="0051409E">
      <w:pPr>
        <w:pStyle w:val="copyright-info"/>
        <w:shd w:val="clear" w:color="auto" w:fill="FFFFFF"/>
      </w:pPr>
      <w:r>
        <w:br/>
        <w:t xml:space="preserve">«Определение ребенка как лица с ОВЗ в </w:t>
      </w:r>
      <w:proofErr w:type="gramStart"/>
      <w:r>
        <w:t>целях</w:t>
      </w:r>
      <w:proofErr w:type="gramEnd"/>
      <w:r>
        <w:t xml:space="preserve"> организации обучения»</w:t>
      </w:r>
      <w:r>
        <w:br/>
        <w:t>Материал из Справочной системы «Образование»</w:t>
      </w:r>
      <w:r>
        <w:br/>
        <w:t>Подробнее: </w:t>
      </w:r>
      <w:hyperlink r:id="rId38" w:anchor="/document/16/2261/bssPhr1/?of=copy-ec53691224" w:history="1">
        <w:r>
          <w:rPr>
            <w:rStyle w:val="a4"/>
          </w:rPr>
          <w:t>http://vip.1obraz.ru/#/document/16/2261/bssPhr1/?of=copy-ec53691224</w:t>
        </w:r>
      </w:hyperlink>
    </w:p>
    <w:p w:rsidR="0051409E" w:rsidRDefault="0051409E" w:rsidP="0051409E">
      <w:pPr>
        <w:pStyle w:val="1"/>
        <w:shd w:val="clear" w:color="auto" w:fill="FFFFFF"/>
      </w:pPr>
      <w:r>
        <w:lastRenderedPageBreak/>
        <w:t xml:space="preserve">Организация работы </w:t>
      </w:r>
      <w:proofErr w:type="spellStart"/>
      <w:r>
        <w:t>психолого-медико-педагогической</w:t>
      </w:r>
      <w:proofErr w:type="spellEnd"/>
      <w:r>
        <w:t xml:space="preserve"> комиссии</w:t>
      </w:r>
    </w:p>
    <w:p w:rsidR="0051409E" w:rsidRDefault="0051409E" w:rsidP="0051409E">
      <w:pPr>
        <w:pStyle w:val="a3"/>
        <w:shd w:val="clear" w:color="auto" w:fill="FFFFFF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39" w:anchor="/document/99/902389617/XA00M7Q2N2/" w:history="1">
        <w:r>
          <w:rPr>
            <w:rStyle w:val="a4"/>
          </w:rPr>
          <w:t>ч. 5 ст. 42</w:t>
        </w:r>
      </w:hyperlink>
      <w:r>
        <w:t xml:space="preserve"> Федерального закона от 29 декабря 2012 г. № 273-ФЗ "Об образовании в Российской Федерации" положение о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– ПМПК) и порядок проведения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детей устанавливаются </w:t>
      </w:r>
      <w:proofErr w:type="spellStart"/>
      <w:r>
        <w:t>Минобрнауки</w:t>
      </w:r>
      <w:proofErr w:type="spellEnd"/>
      <w:r>
        <w:t xml:space="preserve"> России по согласованию с Минздравом России. </w:t>
      </w:r>
    </w:p>
    <w:p w:rsidR="0051409E" w:rsidRDefault="0051409E" w:rsidP="0051409E">
      <w:pPr>
        <w:pStyle w:val="a3"/>
        <w:shd w:val="clear" w:color="auto" w:fill="FFFFFF"/>
      </w:pPr>
      <w:r>
        <w:t xml:space="preserve">В настоящее время работа таких комиссий осуществляется в </w:t>
      </w:r>
      <w:proofErr w:type="gramStart"/>
      <w:r>
        <w:t>соответствии</w:t>
      </w:r>
      <w:proofErr w:type="gramEnd"/>
      <w:r>
        <w:t xml:space="preserve"> с положением о </w:t>
      </w:r>
      <w:proofErr w:type="spellStart"/>
      <w:r>
        <w:t>психолого-медико-педагогической</w:t>
      </w:r>
      <w:proofErr w:type="spellEnd"/>
      <w:r>
        <w:t xml:space="preserve"> комиссии, утв. приказом </w:t>
      </w:r>
      <w:proofErr w:type="spellStart"/>
      <w:r>
        <w:t>Минобрнауки</w:t>
      </w:r>
      <w:proofErr w:type="spellEnd"/>
      <w:r>
        <w:t xml:space="preserve"> России от  20 сентября 2013 г.</w:t>
      </w:r>
      <w:hyperlink r:id="rId40" w:anchor="/document/99/499048913/" w:history="1">
        <w:r>
          <w:rPr>
            <w:rStyle w:val="a4"/>
          </w:rPr>
          <w:t xml:space="preserve"> № 1082</w:t>
        </w:r>
      </w:hyperlink>
      <w:r>
        <w:t xml:space="preserve"> (далее – Положение о ПМПК). 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данному документу создаются </w:t>
      </w:r>
      <w:proofErr w:type="gramStart"/>
      <w:r>
        <w:t>центральные</w:t>
      </w:r>
      <w:proofErr w:type="gramEnd"/>
      <w:r>
        <w:t xml:space="preserve"> и территориальные ПМПК. Количество комиссий определяется из расчета одна ПМПК на 10 тыс. детей, проживающих на соответствующей территории, но не менее одной комиссии в субъекте РФ. </w:t>
      </w:r>
      <w:proofErr w:type="gramStart"/>
      <w:r>
        <w:t>Территориальная</w:t>
      </w:r>
      <w:proofErr w:type="gramEnd"/>
      <w:r>
        <w:t xml:space="preserve"> ПМПК в случае необходимости имеет право направить ребенка для проведения обследования в центральную комиссию. </w:t>
      </w:r>
    </w:p>
    <w:p w:rsidR="0051409E" w:rsidRDefault="0051409E" w:rsidP="0051409E">
      <w:pPr>
        <w:shd w:val="clear" w:color="auto" w:fill="FFFFFF"/>
        <w:rPr>
          <w:rStyle w:val="incut-head-sub"/>
        </w:rPr>
      </w:pPr>
      <w:r>
        <w:rPr>
          <w:rStyle w:val="incut-head-control"/>
        </w:rPr>
        <w:t>Внимание:</w:t>
      </w:r>
      <w:r>
        <w:t> </w:t>
      </w:r>
    </w:p>
    <w:p w:rsidR="0051409E" w:rsidRDefault="0051409E" w:rsidP="0051409E">
      <w:pPr>
        <w:pStyle w:val="a3"/>
        <w:shd w:val="clear" w:color="auto" w:fill="FFFFFF"/>
      </w:pPr>
      <w:r>
        <w:t xml:space="preserve">Центральная ПМПК создается (определяется состав и порядок ее работы) органом исполнительной власти субъекта РФ и осуществляет свою деятельность в пределах территории субъекта РФ. 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41" w:anchor="/document/99/499048913/XA00M6U2MJ/" w:history="1">
        <w:r>
          <w:rPr>
            <w:rStyle w:val="a4"/>
          </w:rPr>
          <w:t>п. 9</w:t>
        </w:r>
      </w:hyperlink>
      <w:r>
        <w:t xml:space="preserve"> Положения о ПМПК органы управления образованием субъекта РФ и муниципального уровня обеспечивают ПМПК необходимыми помещениями, оборудованием, компьютерной и оргтехникой, автотранспортом для организации ее деятельности. При необходимости и наличии соответствующих условий обследование детей может быть проведено по месту их проживания и (или) обучения. </w:t>
      </w:r>
    </w:p>
    <w:p w:rsidR="0051409E" w:rsidRDefault="0051409E" w:rsidP="0051409E">
      <w:pPr>
        <w:pStyle w:val="a3"/>
        <w:shd w:val="clear" w:color="auto" w:fill="FFFFFF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</w:t>
      </w:r>
      <w:hyperlink r:id="rId42" w:anchor="/document/99/499048913/XA00M3A2MS/" w:history="1">
        <w:r>
          <w:rPr>
            <w:rStyle w:val="a4"/>
          </w:rPr>
          <w:t xml:space="preserve"> п. 4</w:t>
        </w:r>
      </w:hyperlink>
      <w:r>
        <w:t xml:space="preserve"> Положения о ПМПК комиссию возглавляет руководитель. </w:t>
      </w:r>
      <w:proofErr w:type="gramStart"/>
      <w: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>
        <w:t>олигофренопедагог</w:t>
      </w:r>
      <w:proofErr w:type="spellEnd"/>
      <w:r>
        <w:t xml:space="preserve">, тифлопедагог, сурдопедагог), учитель-логопед, педиатр, невролог, офтальмолог, </w:t>
      </w:r>
      <w:proofErr w:type="spellStart"/>
      <w:r>
        <w:t>оториноларинголог</w:t>
      </w:r>
      <w:proofErr w:type="spellEnd"/>
      <w:r>
        <w:t xml:space="preserve">, ортопед, детский психиатр, социальный педагог. </w:t>
      </w:r>
      <w:proofErr w:type="gramEnd"/>
    </w:p>
    <w:p w:rsidR="0051409E" w:rsidRDefault="0051409E" w:rsidP="0051409E">
      <w:pPr>
        <w:shd w:val="clear" w:color="auto" w:fill="FFFFFF"/>
        <w:rPr>
          <w:rStyle w:val="incut-head-sub"/>
        </w:rPr>
      </w:pPr>
      <w:r>
        <w:rPr>
          <w:rStyle w:val="incut-head-control"/>
        </w:rPr>
        <w:t>Внимание:</w:t>
      </w:r>
      <w:r>
        <w:t> </w:t>
      </w:r>
    </w:p>
    <w:p w:rsidR="0051409E" w:rsidRDefault="0051409E" w:rsidP="0051409E">
      <w:pPr>
        <w:pStyle w:val="a3"/>
        <w:shd w:val="clear" w:color="auto" w:fill="FFFFFF"/>
      </w:pPr>
      <w:r>
        <w:t xml:space="preserve">Обследование детей проводится каждым специалистом ПМПК индивидуально или несколькими специалистами одновременно. 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43" w:anchor="/document/99/499048913/XA00M9I2N5/" w:history="1">
        <w:r>
          <w:rPr>
            <w:rStyle w:val="a4"/>
          </w:rPr>
          <w:t>п. 12</w:t>
        </w:r>
      </w:hyperlink>
      <w:r>
        <w:t xml:space="preserve"> Положения о ПМПК комиссия обладает правом: </w:t>
      </w:r>
    </w:p>
    <w:p w:rsidR="0051409E" w:rsidRDefault="0051409E" w:rsidP="005140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>
        <w:t xml:space="preserve">запрашивать сведения, необходимые для осуществления своей деятельности; </w:t>
      </w:r>
    </w:p>
    <w:p w:rsidR="0051409E" w:rsidRDefault="0051409E" w:rsidP="005140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>
        <w:t xml:space="preserve">осуществлять мониторинг учета рекомендаций комиссии по созданию необходимых условий для обучения и воспитания детей; </w:t>
      </w:r>
    </w:p>
    <w:p w:rsidR="0051409E" w:rsidRDefault="0051409E" w:rsidP="005140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</w:pPr>
      <w:r>
        <w:t xml:space="preserve">вносить предложения по вопросам совершенствования деятельности комиссий. </w:t>
      </w:r>
    </w:p>
    <w:p w:rsidR="0051409E" w:rsidRDefault="0051409E" w:rsidP="0051409E">
      <w:pPr>
        <w:shd w:val="clear" w:color="auto" w:fill="FFFFFF"/>
        <w:spacing w:after="0"/>
        <w:rPr>
          <w:rStyle w:val="incut-head-sub"/>
        </w:rPr>
      </w:pPr>
      <w:r>
        <w:rPr>
          <w:rStyle w:val="a5"/>
        </w:rPr>
        <w:t>Внимание:</w:t>
      </w:r>
      <w:r>
        <w:t> </w:t>
      </w:r>
    </w:p>
    <w:p w:rsidR="0051409E" w:rsidRDefault="0051409E" w:rsidP="0051409E">
      <w:pPr>
        <w:pStyle w:val="a3"/>
        <w:shd w:val="clear" w:color="auto" w:fill="FFFFFF"/>
      </w:pPr>
      <w:r>
        <w:lastRenderedPageBreak/>
        <w:t xml:space="preserve">Состав специалистов ПМПК, участвующих в проведении обследования, процедура и продолжительность обследования определяются, исходя из задач обследования, а также возрастных, психофизических и иных индивидуальных особенностей детей. </w:t>
      </w:r>
    </w:p>
    <w:p w:rsidR="0051409E" w:rsidRDefault="0051409E" w:rsidP="0051409E">
      <w:pPr>
        <w:pStyle w:val="a3"/>
        <w:shd w:val="clear" w:color="auto" w:fill="FFFFFF"/>
      </w:pPr>
      <w:r>
        <w:t xml:space="preserve">ПМПК </w:t>
      </w:r>
      <w:proofErr w:type="gramStart"/>
      <w:r>
        <w:t>имеет печать и бланки со своим наименованием и ведет</w:t>
      </w:r>
      <w:proofErr w:type="gramEnd"/>
      <w:r>
        <w:t xml:space="preserve"> документацию: </w:t>
      </w:r>
    </w:p>
    <w:p w:rsidR="0051409E" w:rsidRDefault="0051409E" w:rsidP="00514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 xml:space="preserve">журнал записи детей на обследование; </w:t>
      </w:r>
    </w:p>
    <w:p w:rsidR="0051409E" w:rsidRDefault="0051409E" w:rsidP="00514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 xml:space="preserve">журнал учета детей, прошедших обследование; </w:t>
      </w:r>
    </w:p>
    <w:p w:rsidR="0051409E" w:rsidRDefault="0051409E" w:rsidP="00514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 xml:space="preserve">карту ребенка, прошедшего обследование; </w:t>
      </w:r>
    </w:p>
    <w:p w:rsidR="0051409E" w:rsidRDefault="0051409E" w:rsidP="005140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</w:pPr>
      <w:r>
        <w:t xml:space="preserve">протокол обследования ребенка. </w:t>
      </w:r>
    </w:p>
    <w:p w:rsidR="0051409E" w:rsidRDefault="0051409E" w:rsidP="0051409E">
      <w:pPr>
        <w:shd w:val="clear" w:color="auto" w:fill="FFFFFF"/>
        <w:spacing w:after="0"/>
        <w:rPr>
          <w:rStyle w:val="incut-head-sub"/>
        </w:rPr>
      </w:pPr>
      <w:r>
        <w:rPr>
          <w:rStyle w:val="a5"/>
        </w:rPr>
        <w:t>Внимание:</w:t>
      </w:r>
      <w:r>
        <w:t> </w:t>
      </w:r>
    </w:p>
    <w:p w:rsidR="0051409E" w:rsidRDefault="0051409E" w:rsidP="0051409E">
      <w:pPr>
        <w:pStyle w:val="a3"/>
        <w:shd w:val="clear" w:color="auto" w:fill="FFFFFF"/>
      </w:pPr>
      <w:r>
        <w:t xml:space="preserve">Образовательная организация информирует родителей (законных представителей) ребенка об основных направлениях деятельности, месте нахождения, порядке и графике работы комиссий. Данную информацию можно разместить на сайте. </w:t>
      </w:r>
    </w:p>
    <w:p w:rsidR="0051409E" w:rsidRDefault="0051409E" w:rsidP="0051409E">
      <w:pPr>
        <w:shd w:val="clear" w:color="auto" w:fill="FFFFFF"/>
      </w:pPr>
    </w:p>
    <w:p w:rsidR="0051409E" w:rsidRDefault="0051409E" w:rsidP="0051409E">
      <w:pPr>
        <w:pStyle w:val="copyright-info"/>
        <w:shd w:val="clear" w:color="auto" w:fill="FFFFFF"/>
      </w:pPr>
      <w:r>
        <w:br/>
        <w:t xml:space="preserve">«Организация работы </w:t>
      </w:r>
      <w:proofErr w:type="spellStart"/>
      <w:r>
        <w:t>психолого-медико-педагогической</w:t>
      </w:r>
      <w:proofErr w:type="spellEnd"/>
      <w:r>
        <w:t xml:space="preserve"> комиссии»</w:t>
      </w:r>
      <w:r>
        <w:br/>
        <w:t>Материал из Справочной системы «Образование»</w:t>
      </w:r>
      <w:r>
        <w:br/>
        <w:t>Подробнее: </w:t>
      </w:r>
      <w:hyperlink r:id="rId44" w:anchor="/document/16/2262/bssPhr1/?of=copy-3a2e7c0190" w:history="1">
        <w:r>
          <w:rPr>
            <w:rStyle w:val="a4"/>
          </w:rPr>
          <w:t>http://vip.1obraz.ru/#/document/16/2262/bssPhr1/?of=copy-3a2e7c0190</w:t>
        </w:r>
      </w:hyperlink>
    </w:p>
    <w:p w:rsidR="0051409E" w:rsidRDefault="0051409E" w:rsidP="0051409E">
      <w:pPr>
        <w:pStyle w:val="1"/>
        <w:shd w:val="clear" w:color="auto" w:fill="FFFFFF"/>
      </w:pPr>
      <w:r>
        <w:t xml:space="preserve">Какую информацию </w:t>
      </w:r>
      <w:proofErr w:type="spellStart"/>
      <w:r>
        <w:t>психолого-медико-педагогическая</w:t>
      </w:r>
      <w:proofErr w:type="spellEnd"/>
      <w:r>
        <w:t xml:space="preserve"> комиссия включает в свои рекомендации?</w:t>
      </w:r>
    </w:p>
    <w:p w:rsidR="0051409E" w:rsidRDefault="0051409E" w:rsidP="0051409E">
      <w:pPr>
        <w:pStyle w:val="a3"/>
        <w:shd w:val="clear" w:color="auto" w:fill="FFFFFF"/>
      </w:pPr>
      <w:r>
        <w:t xml:space="preserve">Образовательная организация организует обучение детей с ОВЗ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комиссии, в которых определены:</w:t>
      </w:r>
    </w:p>
    <w:p w:rsidR="0051409E" w:rsidRDefault="0051409E" w:rsidP="0051409E">
      <w:pPr>
        <w:pStyle w:val="a3"/>
        <w:numPr>
          <w:ilvl w:val="0"/>
          <w:numId w:val="9"/>
        </w:numPr>
        <w:shd w:val="clear" w:color="auto" w:fill="FFFFFF"/>
      </w:pPr>
      <w:r>
        <w:t>образовательная программа:</w:t>
      </w:r>
    </w:p>
    <w:p w:rsidR="0051409E" w:rsidRDefault="0051409E" w:rsidP="0051409E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 xml:space="preserve">основная образовательная программа начального, основного или среднего общего образования; </w:t>
      </w:r>
    </w:p>
    <w:p w:rsidR="0051409E" w:rsidRDefault="0051409E" w:rsidP="0051409E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 xml:space="preserve">вариант адаптированной основной образовательной программы начального, основного или среднего общего образования; </w:t>
      </w:r>
    </w:p>
    <w:p w:rsidR="0051409E" w:rsidRDefault="0051409E" w:rsidP="0051409E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 xml:space="preserve">вариант адаптированной основной общеобразовательной программы </w:t>
      </w:r>
      <w:proofErr w:type="gramStart"/>
      <w:r>
        <w:t>обучающегося</w:t>
      </w:r>
      <w:proofErr w:type="gramEnd"/>
      <w:r>
        <w:t xml:space="preserve"> с умственной отсталостью; </w:t>
      </w:r>
    </w:p>
    <w:p w:rsidR="0051409E" w:rsidRDefault="0051409E" w:rsidP="0051409E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>адаптированная образовательная программа;</w:t>
      </w:r>
    </w:p>
    <w:p w:rsidR="0051409E" w:rsidRDefault="0051409E" w:rsidP="0051409E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 xml:space="preserve">специальная индивидуальная образовательная программа развития, которая учитывает особенности </w:t>
      </w:r>
      <w:proofErr w:type="gramStart"/>
      <w:r>
        <w:t>психофизического</w:t>
      </w:r>
      <w:proofErr w:type="gramEnd"/>
      <w:r>
        <w:t xml:space="preserve"> развития, индивидуальных возможностей и при необходимости обеспечивает коррекцию нарушений развития и социальную адаптацию обучающегося с ОВЗ, в том числе с умственной отсталостью); </w:t>
      </w:r>
    </w:p>
    <w:p w:rsidR="0051409E" w:rsidRDefault="0051409E" w:rsidP="005140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 xml:space="preserve">форма получения образования; </w:t>
      </w:r>
    </w:p>
    <w:p w:rsidR="0051409E" w:rsidRDefault="0051409E" w:rsidP="005140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 xml:space="preserve">необходимость периода динамического наблюдения; </w:t>
      </w:r>
    </w:p>
    <w:p w:rsidR="0051409E" w:rsidRDefault="0051409E" w:rsidP="005140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>направления работы специалистов сопровождения – учителя-логопеда, педагога-психолога, специального психолога, учителя-дефектолога (</w:t>
      </w:r>
      <w:proofErr w:type="spellStart"/>
      <w:r>
        <w:t>олигофренопедагога</w:t>
      </w:r>
      <w:proofErr w:type="spellEnd"/>
      <w:r>
        <w:t xml:space="preserve">, сурдопедагога, тифлопедагога); </w:t>
      </w:r>
    </w:p>
    <w:p w:rsidR="0051409E" w:rsidRDefault="0051409E" w:rsidP="005140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>условия прохождения ГИА и др.</w:t>
      </w:r>
    </w:p>
    <w:p w:rsidR="0051409E" w:rsidRDefault="0051409E" w:rsidP="0051409E">
      <w:pPr>
        <w:pStyle w:val="a3"/>
        <w:shd w:val="clear" w:color="auto" w:fill="FFFFFF"/>
      </w:pPr>
      <w:r>
        <w:t xml:space="preserve">Такое содержание предлагает </w:t>
      </w:r>
      <w:proofErr w:type="spellStart"/>
      <w:r>
        <w:t>Минобрнауки</w:t>
      </w:r>
      <w:proofErr w:type="spellEnd"/>
      <w:r>
        <w:t xml:space="preserve"> в </w:t>
      </w:r>
      <w:proofErr w:type="gramStart"/>
      <w:r>
        <w:t>письме</w:t>
      </w:r>
      <w:proofErr w:type="gramEnd"/>
      <w:r>
        <w:t xml:space="preserve"> от 11 марта 2016 г. </w:t>
      </w:r>
      <w:hyperlink r:id="rId45" w:anchor="/document/99/420344468/" w:history="1">
        <w:r>
          <w:rPr>
            <w:rStyle w:val="a4"/>
          </w:rPr>
          <w:t>№ ВК-452/07</w:t>
        </w:r>
      </w:hyperlink>
      <w:r>
        <w:t xml:space="preserve"> .</w:t>
      </w:r>
    </w:p>
    <w:p w:rsidR="0051409E" w:rsidRDefault="0051409E" w:rsidP="0051409E">
      <w:pPr>
        <w:shd w:val="clear" w:color="auto" w:fill="FFFFFF"/>
      </w:pPr>
    </w:p>
    <w:p w:rsidR="0051409E" w:rsidRDefault="0051409E" w:rsidP="0051409E">
      <w:pPr>
        <w:pStyle w:val="copyright-info"/>
        <w:shd w:val="clear" w:color="auto" w:fill="FFFFFF"/>
      </w:pPr>
      <w:r>
        <w:br/>
        <w:t xml:space="preserve">«Какую информацию </w:t>
      </w:r>
      <w:proofErr w:type="spellStart"/>
      <w:r>
        <w:t>психолого-медико-педагогическая</w:t>
      </w:r>
      <w:proofErr w:type="spellEnd"/>
      <w:r>
        <w:t xml:space="preserve"> комиссия включает в свои рекомендации?»</w:t>
      </w:r>
      <w:r>
        <w:br/>
        <w:t>Материал из Справочной системы «Образование»</w:t>
      </w:r>
      <w:r>
        <w:br/>
        <w:t>Подробнее: </w:t>
      </w:r>
      <w:hyperlink r:id="rId46" w:anchor="/document/16/11854/bssPhr1/?of=copy-aa18ba8bc6" w:history="1">
        <w:r>
          <w:rPr>
            <w:rStyle w:val="a4"/>
          </w:rPr>
          <w:t>http://vip.1obraz.ru/#/document/16/11854/bssPhr1/?of=copy-aa18ba8bc6</w:t>
        </w:r>
      </w:hyperlink>
    </w:p>
    <w:p w:rsidR="0051409E" w:rsidRDefault="0051409E" w:rsidP="0051409E">
      <w:pPr>
        <w:pStyle w:val="1"/>
        <w:shd w:val="clear" w:color="auto" w:fill="FFFFFF"/>
      </w:pPr>
      <w:r>
        <w:t>Какие документы должна предоставить ОО для проведения обследования ребенка в ПМПК?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Согласно </w:t>
      </w:r>
      <w:hyperlink r:id="rId47" w:anchor="/document/99/499048913/XA00MAM2NB/" w:history="1">
        <w:r>
          <w:rPr>
            <w:rStyle w:val="a4"/>
          </w:rPr>
          <w:t>п. 14</w:t>
        </w:r>
      </w:hyperlink>
      <w:r>
        <w:t xml:space="preserve">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комиссии, утв. приказом </w:t>
      </w:r>
      <w:proofErr w:type="spellStart"/>
      <w:r>
        <w:t>Минобрнауки</w:t>
      </w:r>
      <w:proofErr w:type="spellEnd"/>
      <w:r>
        <w:t xml:space="preserve"> России от 20 сентября 2013 г. № 1082 (далее – Положение), обследование детей, в том числе с ограниченными возможностями здоровья и детей-инвалидов, до окончания ими обучения в образовательных организациях (далее – ОО) осуществляется по письменному заявлению родителей (законных представителей) или по направлению ОО с письменного согласия родителей (законных представителей). </w:t>
      </w:r>
      <w:proofErr w:type="gramEnd"/>
    </w:p>
    <w:p w:rsidR="0051409E" w:rsidRDefault="0051409E" w:rsidP="0051409E">
      <w:pPr>
        <w:pStyle w:val="a3"/>
        <w:shd w:val="clear" w:color="auto" w:fill="FFFFFF"/>
      </w:pPr>
      <w:r>
        <w:t xml:space="preserve">Медицинское обследование детей, достигших 15 лет, проводится с их согласия, если иное не установлено законодательством РФ. 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48" w:anchor="/document/99/499048913/XA00MB82NE/" w:history="1">
        <w:r>
          <w:rPr>
            <w:rStyle w:val="a4"/>
          </w:rPr>
          <w:t>п. 15</w:t>
        </w:r>
      </w:hyperlink>
      <w:r>
        <w:t xml:space="preserve"> Положения при обращении в </w:t>
      </w:r>
      <w:proofErr w:type="spellStart"/>
      <w:r>
        <w:t>психолого-медико-педагогическую</w:t>
      </w:r>
      <w:proofErr w:type="spellEnd"/>
      <w:r>
        <w:t xml:space="preserve"> комиссию (далее – ПМПК) родители (законные представители) </w:t>
      </w:r>
      <w:proofErr w:type="gramStart"/>
      <w:r>
        <w:t>обучающихся</w:t>
      </w:r>
      <w:proofErr w:type="gramEnd"/>
      <w:r>
        <w:t xml:space="preserve"> предоставляют: </w:t>
      </w:r>
    </w:p>
    <w:p w:rsidR="0051409E" w:rsidRDefault="0051409E" w:rsidP="005140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>
        <w:t xml:space="preserve">направление ОО или иной организации (при наличии); </w:t>
      </w:r>
    </w:p>
    <w:p w:rsidR="0051409E" w:rsidRDefault="0051409E" w:rsidP="005140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>
        <w:t xml:space="preserve">заключение (заключения) </w:t>
      </w:r>
      <w:proofErr w:type="spellStart"/>
      <w:r>
        <w:t>психолого-медико-педагогического</w:t>
      </w:r>
      <w:proofErr w:type="spellEnd"/>
      <w:r>
        <w:t xml:space="preserve"> консилиума ОО или специалиста (специалистов), осуществляющих </w:t>
      </w:r>
      <w:proofErr w:type="spellStart"/>
      <w:r>
        <w:t>психолого-медико-педагогическое</w:t>
      </w:r>
      <w:proofErr w:type="spellEnd"/>
      <w:r>
        <w:t xml:space="preserve"> сопровождение обучающихся в ОО (при наличии); </w:t>
      </w:r>
    </w:p>
    <w:p w:rsidR="0051409E" w:rsidRDefault="0051409E" w:rsidP="005140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>
        <w:t xml:space="preserve">характеристику </w:t>
      </w:r>
      <w:proofErr w:type="gramStart"/>
      <w:r>
        <w:t>обучающегося</w:t>
      </w:r>
      <w:proofErr w:type="gramEnd"/>
      <w:r>
        <w:t xml:space="preserve">, выданную ОО; </w:t>
      </w:r>
    </w:p>
    <w:p w:rsidR="0051409E" w:rsidRDefault="0051409E" w:rsidP="005140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>
        <w:t xml:space="preserve">письменные работы по русскому (родному) языку и математике, результаты самостоятельной продуктивной деятельности ребенка. </w:t>
      </w:r>
    </w:p>
    <w:p w:rsidR="0051409E" w:rsidRDefault="0051409E" w:rsidP="0051409E">
      <w:pPr>
        <w:pStyle w:val="a3"/>
        <w:shd w:val="clear" w:color="auto" w:fill="FFFFFF"/>
      </w:pPr>
      <w:r>
        <w:t>При необходимости ПМПК вправе запросить у ОО или родителей (законных представителей) дополнительную информацию о ребенке (</w:t>
      </w:r>
      <w:hyperlink r:id="rId49" w:anchor="/document/99/499048913/XA00M9I2N5/" w:history="1">
        <w:r>
          <w:rPr>
            <w:rStyle w:val="a4"/>
          </w:rPr>
          <w:t>п. 12</w:t>
        </w:r>
      </w:hyperlink>
      <w:r>
        <w:t xml:space="preserve"> Положения). </w:t>
      </w:r>
    </w:p>
    <w:p w:rsidR="0051409E" w:rsidRDefault="0051409E" w:rsidP="0051409E">
      <w:pPr>
        <w:shd w:val="clear" w:color="auto" w:fill="FFFFFF"/>
      </w:pPr>
    </w:p>
    <w:p w:rsidR="0051409E" w:rsidRDefault="0051409E" w:rsidP="0051409E">
      <w:pPr>
        <w:pStyle w:val="copyright-info"/>
        <w:shd w:val="clear" w:color="auto" w:fill="FFFFFF"/>
      </w:pPr>
      <w:r>
        <w:br/>
        <w:t>«Какие документы должна предоставить ОО для проведения обследования ребенка в ПМПК?»</w:t>
      </w:r>
      <w:r>
        <w:br/>
        <w:t>Материал из Справочной системы «Образование»</w:t>
      </w:r>
      <w:r>
        <w:br/>
        <w:t>Подробнее: </w:t>
      </w:r>
      <w:hyperlink r:id="rId50" w:anchor="/document/16/2263/bssPhr1/?of=copy-6199b89252" w:history="1">
        <w:r>
          <w:rPr>
            <w:rStyle w:val="a4"/>
          </w:rPr>
          <w:t>http://vip.1obraz.ru/#/document/16/2263/bssPhr1/?of=copy-6199b89252</w:t>
        </w:r>
      </w:hyperlink>
    </w:p>
    <w:p w:rsidR="0051409E" w:rsidRDefault="0051409E" w:rsidP="0051409E">
      <w:pPr>
        <w:pStyle w:val="1"/>
        <w:shd w:val="clear" w:color="auto" w:fill="FFFFFF"/>
      </w:pPr>
      <w:proofErr w:type="gramStart"/>
      <w:r>
        <w:t>Создание условий для детей с ограниченными возможностями здоровья и инвалидов в детском саду</w:t>
      </w:r>
      <w:proofErr w:type="gramEnd"/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Организация получения образования обучающимися с ограниченными возможностями здоровья (далее – ОВЗ), а также особенности организации образовательной деятельности для лиц с ОВЗ определяются </w:t>
      </w:r>
      <w:hyperlink r:id="rId51" w:anchor="/document/99/902389617/XA00RQM2P8/" w:history="1">
        <w:r>
          <w:rPr>
            <w:rStyle w:val="a4"/>
          </w:rPr>
          <w:t>ст. 79</w:t>
        </w:r>
      </w:hyperlink>
      <w:r>
        <w:t xml:space="preserve"> Федерального закона от 29 декабря 2012 г. № 273-ФЗ </w:t>
      </w:r>
      <w:r>
        <w:lastRenderedPageBreak/>
        <w:t xml:space="preserve">"Об образовании в Российской Федерации" (далее – Федеральный закон "Об образовании в Российской Федерации"), приказом </w:t>
      </w:r>
      <w:proofErr w:type="spellStart"/>
      <w:r>
        <w:t>Минобрнауки</w:t>
      </w:r>
      <w:proofErr w:type="spellEnd"/>
      <w:r>
        <w:t xml:space="preserve"> России от 30 августа 2013 г. </w:t>
      </w:r>
      <w:hyperlink r:id="rId52" w:anchor="/document/99/499044346/" w:history="1">
        <w:r>
          <w:rPr>
            <w:rStyle w:val="a4"/>
          </w:rPr>
          <w:t>№ 1014</w:t>
        </w:r>
      </w:hyperlink>
      <w:r>
        <w:t xml:space="preserve"> "Об утверждении Порядка организации и осуществления образовательной</w:t>
      </w:r>
      <w:proofErr w:type="gramEnd"/>
      <w:r>
        <w:t xml:space="preserve"> деятельности по основным общеобразовательным программам – образовательным программам дошкольного образования" (далее – Порядок)</w:t>
      </w:r>
      <w:proofErr w:type="gramStart"/>
      <w:r>
        <w:t xml:space="preserve"> .</w:t>
      </w:r>
      <w:proofErr w:type="gramEnd"/>
      <w:r>
        <w:t xml:space="preserve"> 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53" w:anchor="/document/99/902389617/XA00M7O2N2/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 5 ст. 5</w:t>
        </w:r>
      </w:hyperlink>
      <w:r>
        <w:t xml:space="preserve"> Федерального закона "Об образовании в Российской Федерации" в целях реализации права каждого человека на образование федеральными государственными органами, органами государственной власти субъектов РФ и органами местного самоуправления лицам с ОВЗ создаются необходимые условия: </w:t>
      </w:r>
    </w:p>
    <w:p w:rsidR="0051409E" w:rsidRDefault="0051409E" w:rsidP="005140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</w:pPr>
      <w:r>
        <w:t xml:space="preserve">для получения без дискриминации качественного образования; </w:t>
      </w:r>
    </w:p>
    <w:p w:rsidR="0051409E" w:rsidRDefault="0051409E" w:rsidP="005140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</w:pPr>
      <w:r>
        <w:t xml:space="preserve">коррекции нарушений развития и социальной адаптации; </w:t>
      </w:r>
    </w:p>
    <w:p w:rsidR="0051409E" w:rsidRDefault="0051409E" w:rsidP="005140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</w:pPr>
      <w:r>
        <w:t>оказания ранней коррекционной помощи на основе специальных педагогических подходов и наиболее подходящих языков, методов и способов общения.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>Данные условия должны в максимальной степени способствовать получению образования определенного уровня и направленности, а также социальному развитию лиц с ОВЗ, в т. ч. посредством организации инклюзивного образования.</w:t>
      </w:r>
      <w:proofErr w:type="gramEnd"/>
    </w:p>
    <w:p w:rsidR="0051409E" w:rsidRDefault="0051409E" w:rsidP="0051409E">
      <w:pPr>
        <w:shd w:val="clear" w:color="auto" w:fill="FFFFFF"/>
        <w:rPr>
          <w:rStyle w:val="incut-head-sub"/>
        </w:rPr>
      </w:pPr>
      <w:r>
        <w:rPr>
          <w:rStyle w:val="a5"/>
        </w:rPr>
        <w:t>Внимание:</w:t>
      </w:r>
      <w:r>
        <w:t> 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В соответствии с </w:t>
      </w:r>
      <w:hyperlink r:id="rId54" w:anchor="/document/99/902389617/XA00MD62NS/" w:history="1">
        <w:r>
          <w:rPr>
            <w:rStyle w:val="a4"/>
          </w:rPr>
          <w:t>ч. 1 ст. 79</w:t>
        </w:r>
      </w:hyperlink>
      <w:r>
        <w:t xml:space="preserve"> Федерального закона "Об образовании в Российской Федерации", </w:t>
      </w:r>
      <w:hyperlink r:id="rId55" w:anchor="/document/99/499044346/XA00M7E2ML/" w:history="1">
        <w:r>
          <w:rPr>
            <w:rStyle w:val="a4"/>
          </w:rPr>
          <w:t>п. 16</w:t>
        </w:r>
      </w:hyperlink>
      <w:r>
        <w:t xml:space="preserve"> Порядка содержание дошкольного образования и условия организации обучения и воспитания детей с ОВЗ определяются адаптированной образовательной программой, а для инвалидов также в соответствии с индивидуальной программой реабилитации. </w:t>
      </w:r>
      <w:proofErr w:type="gramEnd"/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Согласно </w:t>
      </w:r>
      <w:hyperlink r:id="rId56" w:anchor="/document/99/499044346/XA00M802MO/" w:history="1">
        <w:r>
          <w:rPr>
            <w:rStyle w:val="a4"/>
          </w:rPr>
          <w:t>п. 17</w:t>
        </w:r>
      </w:hyperlink>
      <w:r>
        <w:t xml:space="preserve"> Порядка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ОВЗ (</w:t>
      </w:r>
      <w:hyperlink r:id="rId57" w:anchor="/document/99/902389617/XA00MDO2NV/" w:history="1">
        <w:r>
          <w:rPr>
            <w:rStyle w:val="a4"/>
          </w:rPr>
          <w:t>ч. 2 ст. 79</w:t>
        </w:r>
      </w:hyperlink>
      <w:r>
        <w:t xml:space="preserve"> Федерального закона "Об образовании в Российской Федерации").</w:t>
      </w:r>
      <w:proofErr w:type="gramEnd"/>
    </w:p>
    <w:p w:rsidR="0051409E" w:rsidRDefault="0051409E" w:rsidP="0051409E">
      <w:pPr>
        <w:pStyle w:val="a3"/>
        <w:shd w:val="clear" w:color="auto" w:fill="FFFFFF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8" w:anchor="/document/99/499044346/XA00M902N2/" w:history="1">
        <w:r>
          <w:rPr>
            <w:rStyle w:val="a4"/>
          </w:rPr>
          <w:t>п. 18</w:t>
        </w:r>
      </w:hyperlink>
      <w:r>
        <w:t xml:space="preserve"> Порядка под специальными условиями для получения дошкольного образования детьми с ОВЗ понимаются условия обучения, воспитания и развития таких детей, включающие в себя: </w:t>
      </w:r>
    </w:p>
    <w:p w:rsidR="0051409E" w:rsidRDefault="0051409E" w:rsidP="005140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</w:pPr>
      <w:r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материалов;</w:t>
      </w:r>
    </w:p>
    <w:p w:rsidR="0051409E" w:rsidRDefault="0051409E" w:rsidP="005140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</w:pPr>
      <w:r>
        <w:t xml:space="preserve">специальных технических средств обучения коллективного и индивидуального пользования; </w:t>
      </w:r>
    </w:p>
    <w:p w:rsidR="0051409E" w:rsidRDefault="0051409E" w:rsidP="005140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</w:pPr>
      <w:r>
        <w:t>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</w:p>
    <w:p w:rsidR="0051409E" w:rsidRDefault="0051409E" w:rsidP="005140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</w:pPr>
      <w:r>
        <w:t>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ОВЗ (</w:t>
      </w:r>
      <w:hyperlink r:id="rId59" w:anchor="/document/99/902389617/XA00MEA2O2/" w:history="1">
        <w:r>
          <w:rPr>
            <w:rStyle w:val="a4"/>
          </w:rPr>
          <w:t>ч. 3 ст. 79</w:t>
        </w:r>
      </w:hyperlink>
      <w:r>
        <w:t xml:space="preserve"> Федерального закона "Об образовании в Российской Федерации").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60" w:anchor="/document/99/499044346/XA00M9I2N5/" w:history="1">
        <w:r>
          <w:rPr>
            <w:rStyle w:val="a4"/>
          </w:rPr>
          <w:t>п. 19</w:t>
        </w:r>
      </w:hyperlink>
      <w:r>
        <w:t xml:space="preserve"> Порядка в </w:t>
      </w:r>
      <w:proofErr w:type="gramStart"/>
      <w:r>
        <w:t>целях</w:t>
      </w:r>
      <w:proofErr w:type="gramEnd"/>
      <w:r>
        <w:t xml:space="preserve"> доступности получения дошкольного образования детьми с ОВЗ организацией обеспечивается: </w:t>
      </w:r>
    </w:p>
    <w:p w:rsidR="0051409E" w:rsidRDefault="0051409E" w:rsidP="005140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</w:pPr>
      <w:r>
        <w:lastRenderedPageBreak/>
        <w:t xml:space="preserve">для детей с ОВЗ по зрению – присутствие ассистента, оказывающего ребенку необходимую помощь; обеспечение выпуска альтернативных форматов печатных материалов (крупный шрифт) или </w:t>
      </w:r>
      <w:proofErr w:type="spellStart"/>
      <w:r>
        <w:t>аудиофайлов</w:t>
      </w:r>
      <w:proofErr w:type="spellEnd"/>
      <w:r>
        <w:t>;</w:t>
      </w:r>
    </w:p>
    <w:p w:rsidR="0051409E" w:rsidRDefault="0051409E" w:rsidP="005140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</w:pPr>
      <w:r>
        <w:t>для детей с ОВЗ по слуху – обеспечение надлежащими звуковыми средствами воспроизведения информации;</w:t>
      </w:r>
    </w:p>
    <w:p w:rsidR="0051409E" w:rsidRDefault="0051409E" w:rsidP="005140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</w:pPr>
      <w:proofErr w:type="gramStart"/>
      <w:r>
        <w:t>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51409E" w:rsidRDefault="0051409E" w:rsidP="0051409E">
      <w:pPr>
        <w:pStyle w:val="a3"/>
        <w:shd w:val="clear" w:color="auto" w:fill="FFFFFF"/>
      </w:pPr>
      <w:hyperlink r:id="rId61" w:anchor="/document/99/499044346/XA00M6Q2MH/" w:history="1">
        <w:r>
          <w:rPr>
            <w:rStyle w:val="a4"/>
          </w:rPr>
          <w:t>Пункт 20</w:t>
        </w:r>
      </w:hyperlink>
      <w:r>
        <w:t xml:space="preserve"> Порядка гласит, что дошкольное образование детей с ОВЗ может быть </w:t>
      </w:r>
      <w:hyperlink r:id="rId62" w:anchor="/document/16/2260/" w:tooltip="Формы организации инклюзивного образования" w:history="1">
        <w:r>
          <w:rPr>
            <w:rStyle w:val="a4"/>
          </w:rPr>
          <w:t xml:space="preserve">организовано в различных </w:t>
        </w:r>
        <w:proofErr w:type="gramStart"/>
        <w:r>
          <w:rPr>
            <w:rStyle w:val="a4"/>
          </w:rPr>
          <w:t>формах</w:t>
        </w:r>
        <w:proofErr w:type="gramEnd"/>
      </w:hyperlink>
      <w:r>
        <w:t xml:space="preserve"> (в группах со здоровыми детьми, отдельных группах, в отдельных организациях) (</w:t>
      </w:r>
      <w:hyperlink r:id="rId63" w:anchor="/document/99/902389617/XA00MES2O5/" w:history="1">
        <w:r>
          <w:rPr>
            <w:rStyle w:val="a4"/>
          </w:rPr>
          <w:t>ч. 4 ст. 79</w:t>
        </w:r>
      </w:hyperlink>
      <w:r>
        <w:t xml:space="preserve"> Федерального закона "Об образовании в Российской Федерации"). При этом численность обучающихся с ОВЗ в учебной группе устанавливается до 15 человек.</w:t>
      </w:r>
    </w:p>
    <w:p w:rsidR="0051409E" w:rsidRDefault="0051409E" w:rsidP="0051409E">
      <w:pPr>
        <w:pStyle w:val="a3"/>
        <w:shd w:val="clear" w:color="auto" w:fill="FFFFFF"/>
      </w:pPr>
      <w:r>
        <w:t xml:space="preserve">Таким образом, для обеспечения обучения лиц с ОВЗ и инвалидов образовательная организация должна выполнить следующие требования в </w:t>
      </w:r>
      <w:proofErr w:type="gramStart"/>
      <w:r>
        <w:t>рамках</w:t>
      </w:r>
      <w:proofErr w:type="gramEnd"/>
      <w:r>
        <w:t xml:space="preserve"> полномочий, установленных </w:t>
      </w:r>
      <w:hyperlink r:id="rId64" w:anchor="/document/99/902389617/XA00MBM2MU/" w:history="1">
        <w:r>
          <w:rPr>
            <w:rStyle w:val="a4"/>
          </w:rPr>
          <w:t>ч. 3 ст. 28</w:t>
        </w:r>
      </w:hyperlink>
      <w:r>
        <w:t xml:space="preserve"> Федерального закона "Об образовании в Российской Федерации": </w:t>
      </w:r>
    </w:p>
    <w:p w:rsidR="0051409E" w:rsidRDefault="0051409E" w:rsidP="005140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утвердить соответствующую </w:t>
      </w:r>
      <w:hyperlink r:id="rId65" w:anchor="/document/16/3071/" w:tooltip="Отличие содержания раздела &quot;Коррекционная работа&quot; в ООП ДО от адаптированной образовательной программы" w:history="1">
        <w:r>
          <w:rPr>
            <w:rStyle w:val="a4"/>
          </w:rPr>
          <w:t>адаптированную программу</w:t>
        </w:r>
      </w:hyperlink>
      <w:proofErr w:type="gramStart"/>
      <w:r>
        <w:t xml:space="preserve"> ;</w:t>
      </w:r>
      <w:proofErr w:type="gramEnd"/>
    </w:p>
    <w:p w:rsidR="0051409E" w:rsidRDefault="0051409E" w:rsidP="005140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>обеспечить необходимыми специальными средствами обучения;</w:t>
      </w:r>
    </w:p>
    <w:p w:rsidR="0051409E" w:rsidRDefault="0051409E" w:rsidP="005140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утвердить </w:t>
      </w:r>
      <w:hyperlink r:id="rId66" w:anchor="/document/16/2267/" w:tooltip="Какие штатные единицы рекомендованы для обучения учащихся с ОВЗ?" w:history="1">
        <w:r>
          <w:rPr>
            <w:rStyle w:val="a4"/>
          </w:rPr>
          <w:t>штатное расписание</w:t>
        </w:r>
      </w:hyperlink>
      <w:proofErr w:type="gramStart"/>
      <w:r>
        <w:t xml:space="preserve"> ;</w:t>
      </w:r>
      <w:proofErr w:type="gramEnd"/>
    </w:p>
    <w:p w:rsidR="0051409E" w:rsidRDefault="0051409E" w:rsidP="005140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обеспечить наличие соответствующего </w:t>
      </w:r>
      <w:hyperlink r:id="rId67" w:anchor="/document/16/2643/" w:tooltip="Оснащение дошкольной образовательной организации с группами комбинированной направленности " w:history="1">
        <w:r>
          <w:rPr>
            <w:rStyle w:val="a4"/>
          </w:rPr>
          <w:t>оборудования</w:t>
        </w:r>
      </w:hyperlink>
      <w:proofErr w:type="gramStart"/>
      <w:r>
        <w:t xml:space="preserve"> .</w:t>
      </w:r>
      <w:proofErr w:type="gramEnd"/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В соответствии со </w:t>
      </w:r>
      <w:hyperlink r:id="rId68" w:anchor="/document/99/902389617/XA00MCG2NS/" w:history="1">
        <w:r>
          <w:rPr>
            <w:rStyle w:val="a4"/>
          </w:rPr>
          <w:t>ст. 9</w:t>
        </w:r>
      </w:hyperlink>
      <w:r>
        <w:t xml:space="preserve"> Федерального закона "Об образовании в Российской Федерации"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обеспечение содержания зданий и сооружений муниципальных ОО, обустройство прилегающих к ним территорий. </w:t>
      </w:r>
      <w:proofErr w:type="gramEnd"/>
    </w:p>
    <w:p w:rsidR="0051409E" w:rsidRDefault="0051409E" w:rsidP="0051409E">
      <w:pPr>
        <w:shd w:val="clear" w:color="auto" w:fill="FFFFFF"/>
        <w:rPr>
          <w:rStyle w:val="incut-head-sub"/>
        </w:rPr>
      </w:pPr>
      <w:r>
        <w:rPr>
          <w:rStyle w:val="a5"/>
        </w:rPr>
        <w:t>Внимание:</w:t>
      </w:r>
      <w:r>
        <w:t> 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Необходимо отметить, что согласно </w:t>
      </w:r>
      <w:hyperlink r:id="rId69" w:anchor="/document/99/902389617/XA00MHA2NL/" w:history="1">
        <w:r>
          <w:rPr>
            <w:rStyle w:val="a4"/>
          </w:rPr>
          <w:t>ч. 2 ст. 99</w:t>
        </w:r>
      </w:hyperlink>
      <w:r>
        <w:t xml:space="preserve"> Федерального закона "Об образовании в Российской Федерации" </w:t>
      </w:r>
      <w:hyperlink r:id="rId70" w:anchor="/document/16/2348/" w:tooltip="Рекомендации по определению нормативных затрат для формирования субсидии на выполнение государственного (муниципального) задания образовательным учреждением" w:history="1">
        <w:r>
          <w:rPr>
            <w:rStyle w:val="a4"/>
          </w:rPr>
          <w:t>нормативные затраты на оказание государственной или муниципальной услуги</w:t>
        </w:r>
      </w:hyperlink>
      <w:r>
        <w:t xml:space="preserve">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специальных условий получения образования обучающимися с ОВЗ.</w:t>
      </w:r>
      <w:proofErr w:type="gramEnd"/>
    </w:p>
    <w:p w:rsidR="0051409E" w:rsidRDefault="0051409E" w:rsidP="0051409E">
      <w:pPr>
        <w:pStyle w:val="a3"/>
        <w:shd w:val="clear" w:color="auto" w:fill="FFFFFF"/>
      </w:pPr>
      <w:r>
        <w:t xml:space="preserve">При организации образовательной деятельности в рамках </w:t>
      </w:r>
      <w:proofErr w:type="gramStart"/>
      <w:r>
        <w:t>инклюзивного</w:t>
      </w:r>
      <w:proofErr w:type="gramEnd"/>
      <w:r>
        <w:t xml:space="preserve"> образования важна </w:t>
      </w:r>
      <w:hyperlink r:id="rId71" w:anchor="/document/16/2268/" w:tooltip="Как организовать взаимодействие участников образовательных отношений в рамках инклюзивного образования?" w:history="1">
        <w:r>
          <w:rPr>
            <w:rStyle w:val="a4"/>
          </w:rPr>
          <w:t>работа со всеми участниками образовательных отношений</w:t>
        </w:r>
      </w:hyperlink>
      <w:r>
        <w:t xml:space="preserve"> (педагогами, детьми, родителями (законными представителями)). </w:t>
      </w:r>
    </w:p>
    <w:p w:rsidR="0051409E" w:rsidRDefault="0051409E" w:rsidP="0051409E">
      <w:pPr>
        <w:pStyle w:val="4"/>
        <w:shd w:val="clear" w:color="auto" w:fill="FFFFFF"/>
      </w:pPr>
      <w:r>
        <w:t>См. также</w:t>
      </w:r>
    </w:p>
    <w:p w:rsidR="0051409E" w:rsidRDefault="0051409E" w:rsidP="005140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hyperlink r:id="rId72" w:anchor="/document/16/2268//" w:history="1">
        <w:r>
          <w:rPr>
            <w:rStyle w:val="a4"/>
          </w:rPr>
          <w:t xml:space="preserve">Как организовать взаимодействие участников образовательных отношений в рамках </w:t>
        </w:r>
        <w:proofErr w:type="gramStart"/>
        <w:r>
          <w:rPr>
            <w:rStyle w:val="a4"/>
          </w:rPr>
          <w:t>инклюзивного</w:t>
        </w:r>
        <w:proofErr w:type="gramEnd"/>
        <w:r>
          <w:rPr>
            <w:rStyle w:val="a4"/>
          </w:rPr>
          <w:t xml:space="preserve"> образования?</w:t>
        </w:r>
      </w:hyperlink>
    </w:p>
    <w:p w:rsidR="0051409E" w:rsidRDefault="0051409E" w:rsidP="005140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hyperlink r:id="rId73" w:anchor="/document/16/2267//" w:history="1">
        <w:r>
          <w:rPr>
            <w:rStyle w:val="a4"/>
          </w:rPr>
          <w:t>Какие штатные единицы рекомендованы для обучения детей с ОВЗ и детей-инвалидов?</w:t>
        </w:r>
      </w:hyperlink>
    </w:p>
    <w:p w:rsidR="0051409E" w:rsidRDefault="0051409E" w:rsidP="005140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hyperlink r:id="rId74" w:anchor="/document/16/2348//" w:history="1">
        <w:r>
          <w:rPr>
            <w:rStyle w:val="a4"/>
          </w:rPr>
          <w:t>Определение нормативных затрат на оказание государственных (муниципальных) услуг в сфере образования</w:t>
        </w:r>
      </w:hyperlink>
    </w:p>
    <w:p w:rsidR="0051409E" w:rsidRDefault="0051409E" w:rsidP="005140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hyperlink r:id="rId75" w:anchor="/document/16/2643//" w:history="1">
        <w:r>
          <w:rPr>
            <w:rStyle w:val="a4"/>
          </w:rPr>
          <w:t>Оснащение дошкольной образовательной организации с группами комбинированной направленности</w:t>
        </w:r>
      </w:hyperlink>
    </w:p>
    <w:p w:rsidR="0051409E" w:rsidRDefault="0051409E" w:rsidP="005140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hyperlink r:id="rId76" w:anchor="/document/16/3071//" w:history="1">
        <w:r>
          <w:rPr>
            <w:rStyle w:val="a4"/>
          </w:rPr>
          <w:t xml:space="preserve">Отличие содержания раздела "Коррекционная работа" в ООП </w:t>
        </w:r>
        <w:proofErr w:type="gramStart"/>
        <w:r>
          <w:rPr>
            <w:rStyle w:val="a4"/>
          </w:rPr>
          <w:t>ДО</w:t>
        </w:r>
        <w:proofErr w:type="gramEnd"/>
        <w:r>
          <w:rPr>
            <w:rStyle w:val="a4"/>
          </w:rPr>
          <w:t xml:space="preserve"> от адаптированной образовательной программы</w:t>
        </w:r>
      </w:hyperlink>
    </w:p>
    <w:p w:rsidR="0051409E" w:rsidRDefault="0051409E" w:rsidP="005140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hyperlink r:id="rId77" w:anchor="/document/16/2260//" w:history="1">
        <w:r>
          <w:rPr>
            <w:rStyle w:val="a4"/>
          </w:rPr>
          <w:t xml:space="preserve">Формы организации </w:t>
        </w:r>
        <w:proofErr w:type="gramStart"/>
        <w:r>
          <w:rPr>
            <w:rStyle w:val="a4"/>
          </w:rPr>
          <w:t>инклюзивного</w:t>
        </w:r>
        <w:proofErr w:type="gramEnd"/>
        <w:r>
          <w:rPr>
            <w:rStyle w:val="a4"/>
          </w:rPr>
          <w:t xml:space="preserve"> образования</w:t>
        </w:r>
      </w:hyperlink>
    </w:p>
    <w:p w:rsidR="0051409E" w:rsidRDefault="0051409E" w:rsidP="0051409E">
      <w:pPr>
        <w:shd w:val="clear" w:color="auto" w:fill="FFFFFF"/>
        <w:spacing w:after="0"/>
      </w:pPr>
    </w:p>
    <w:p w:rsidR="0051409E" w:rsidRDefault="0051409E" w:rsidP="0051409E">
      <w:pPr>
        <w:pStyle w:val="copyright-info"/>
        <w:shd w:val="clear" w:color="auto" w:fill="FFFFFF"/>
      </w:pPr>
      <w:r>
        <w:br/>
        <w:t>«Создание условий для детей с ограниченными возможностями здоровья и инвалидов в детском саду»</w:t>
      </w:r>
      <w:r>
        <w:br/>
        <w:t>Материал из Справочной системы «Образование»</w:t>
      </w:r>
      <w:r>
        <w:br/>
        <w:t>Подробнее: </w:t>
      </w:r>
      <w:hyperlink r:id="rId78" w:anchor="/document/16/2264/bssPhr1/?of=copy-13e9cb48cb" w:history="1">
        <w:r>
          <w:rPr>
            <w:rStyle w:val="a4"/>
          </w:rPr>
          <w:t>http://vip.1obraz.ru/#/document/16/2264/bssPhr1/?of=copy-13e9cb48cb</w:t>
        </w:r>
      </w:hyperlink>
    </w:p>
    <w:p w:rsidR="0051409E" w:rsidRDefault="0051409E" w:rsidP="0051409E">
      <w:pPr>
        <w:pStyle w:val="1"/>
        <w:shd w:val="clear" w:color="auto" w:fill="FFFFFF"/>
      </w:pPr>
      <w:r>
        <w:t>Создание условий для детей с ограниченными возможностями здоровья и инвалидов в школе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Организация получения образования обучающимися с ограниченными возможностями здоровья (далее – ОВЗ), а также особенности организации образовательной деятельности для лиц с ОВЗ определяются </w:t>
      </w:r>
      <w:hyperlink r:id="rId79" w:anchor="/document/99/902389617/XA00RQM2P8/" w:history="1">
        <w:r>
          <w:rPr>
            <w:rStyle w:val="a4"/>
          </w:rPr>
          <w:t>ст. 79</w:t>
        </w:r>
      </w:hyperlink>
      <w:r>
        <w:t xml:space="preserve"> Федерального закона от 29 декабря 2012 г. № 273-ФЗ "Об образовании в Российской Федерации" (далее – Федеральный закон "Об образовании в Российской Федерации"), приказом </w:t>
      </w:r>
      <w:proofErr w:type="spellStart"/>
      <w:r>
        <w:t>Минобрнауки</w:t>
      </w:r>
      <w:proofErr w:type="spellEnd"/>
      <w:r>
        <w:t xml:space="preserve"> России от 30 августа 2013 г. </w:t>
      </w:r>
      <w:hyperlink r:id="rId80" w:anchor="/document/99/499044345/" w:history="1">
        <w:r>
          <w:rPr>
            <w:rStyle w:val="a4"/>
          </w:rPr>
          <w:t>№ 1015</w:t>
        </w:r>
      </w:hyperlink>
      <w:r>
        <w:t xml:space="preserve"> "Об утверждении Порядка организации и осуществления образовательной</w:t>
      </w:r>
      <w:proofErr w:type="gramEnd"/>
      <w:r>
        <w:t xml:space="preserve">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(далее – Порядок). 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81" w:anchor="/document/99/902389617/XA00M362MC/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 5 ст. 5</w:t>
        </w:r>
      </w:hyperlink>
      <w:r>
        <w:t xml:space="preserve"> Федерального закона "Об образовании в Российской Федерации" в целях реализации права каждого человека на образование федеральными государственными органами, органами государственной власти субъектов РФ и органами местного самоуправления лицам с ОВЗ создаются необходимые условия: </w:t>
      </w:r>
    </w:p>
    <w:p w:rsidR="0051409E" w:rsidRDefault="0051409E" w:rsidP="005140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</w:pPr>
      <w:r>
        <w:t>для получения без дискриминации качественного образования;</w:t>
      </w:r>
    </w:p>
    <w:p w:rsidR="0051409E" w:rsidRDefault="0051409E" w:rsidP="005140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</w:pPr>
      <w:r>
        <w:t>коррекции нарушений развития и социальной адаптации;</w:t>
      </w:r>
    </w:p>
    <w:p w:rsidR="0051409E" w:rsidRDefault="0051409E" w:rsidP="005140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</w:pPr>
      <w:r>
        <w:t>оказания ранней коррекционной помощи на основе специальных педагогических подходов и наиболее подходящих языков, методов и способов общения.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Данные условия должны в максимальной степени способствовать получению образования определенного уровня и направленности, а также социальному развитию лиц с ОВЗ, в т. ч. посредством организации инклюзивного образования. </w:t>
      </w:r>
      <w:proofErr w:type="gramEnd"/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В соответствии с </w:t>
      </w:r>
      <w:hyperlink r:id="rId82" w:anchor="/document/99/902389617/XA00RQM2P8/" w:history="1">
        <w:r>
          <w:rPr>
            <w:rStyle w:val="a4"/>
          </w:rPr>
          <w:t>ч. 1 ст. 79</w:t>
        </w:r>
      </w:hyperlink>
      <w:r>
        <w:t xml:space="preserve"> Федерального закона "Об образовании в Российской Федерации", </w:t>
      </w:r>
      <w:hyperlink r:id="rId83" w:anchor="/document/99/499044345/XA00M9I2N5/" w:history="1">
        <w:r>
          <w:rPr>
            <w:rStyle w:val="a4"/>
          </w:rPr>
          <w:t>п. 21</w:t>
        </w:r>
      </w:hyperlink>
      <w:r>
        <w:t xml:space="preserve"> Порядка содержание образовательной деятельности и условия организации обучения определяются адаптированной образовательной программой, а для инвалидов также в соответствии с индивидуальной программой реабилитации.</w:t>
      </w:r>
      <w:proofErr w:type="gramEnd"/>
    </w:p>
    <w:p w:rsidR="0051409E" w:rsidRDefault="0051409E" w:rsidP="0051409E">
      <w:pPr>
        <w:shd w:val="clear" w:color="auto" w:fill="FFFFFF"/>
        <w:rPr>
          <w:rStyle w:val="incut-head-sub"/>
        </w:rPr>
      </w:pPr>
      <w:r>
        <w:rPr>
          <w:rStyle w:val="a5"/>
        </w:rPr>
        <w:t>Внимание:</w:t>
      </w:r>
      <w:r>
        <w:t> </w:t>
      </w:r>
    </w:p>
    <w:p w:rsidR="0051409E" w:rsidRDefault="0051409E" w:rsidP="0051409E">
      <w:pPr>
        <w:pStyle w:val="a3"/>
        <w:shd w:val="clear" w:color="auto" w:fill="FFFFFF"/>
      </w:pPr>
      <w:r>
        <w:t xml:space="preserve">Численность в </w:t>
      </w:r>
      <w:proofErr w:type="gramStart"/>
      <w:r>
        <w:t>классе</w:t>
      </w:r>
      <w:proofErr w:type="gramEnd"/>
      <w:r>
        <w:t xml:space="preserve"> (группе) детей с ОВЗ не должна превышать 15 человек.</w:t>
      </w:r>
    </w:p>
    <w:p w:rsidR="0051409E" w:rsidRDefault="0051409E" w:rsidP="0051409E">
      <w:pPr>
        <w:pStyle w:val="a3"/>
        <w:shd w:val="clear" w:color="auto" w:fill="FFFFFF"/>
      </w:pPr>
      <w:r>
        <w:lastRenderedPageBreak/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 должны быть созданы следующие условия: </w:t>
      </w:r>
    </w:p>
    <w:p w:rsidR="0051409E" w:rsidRDefault="0051409E" w:rsidP="0051409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hyperlink r:id="rId84" w:anchor="/document/16/2235/" w:tooltip="Должен ли официальный сайт общеобразовательной организации соответствовать ГОСТ 52872-2012 &quot;Интернет-ресурсы. Требования доступности для инвалидов по зрению&quot;?" w:history="1">
        <w:r>
          <w:rPr>
            <w:rStyle w:val="a4"/>
          </w:rPr>
          <w:t>адаптация официальных сайтов образовательных организаций</w:t>
        </w:r>
      </w:hyperlink>
      <w:r>
        <w:t xml:space="preserve"> (далее – ОО)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>
        <w:t>веб-контента</w:t>
      </w:r>
      <w:proofErr w:type="spellEnd"/>
      <w:r>
        <w:t xml:space="preserve"> и </w:t>
      </w:r>
      <w:proofErr w:type="spellStart"/>
      <w:r>
        <w:t>веб-сервисов</w:t>
      </w:r>
      <w:proofErr w:type="spellEnd"/>
      <w:r>
        <w:t xml:space="preserve"> (WCAG);</w:t>
      </w:r>
    </w:p>
    <w:p w:rsidR="0051409E" w:rsidRDefault="0051409E" w:rsidP="0051409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proofErr w:type="gramStart"/>
      <w:r>
        <w:t>размещение в доступных для учащихся, являющихся слепыми или слабовидящими, местах и в адаптированной форме (с учетом особых потребностей) справочной информации о расписании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51409E" w:rsidRDefault="0051409E" w:rsidP="0051409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r>
        <w:t>присутствие ассистента, оказывающего учащемуся необходимую помощь;</w:t>
      </w:r>
    </w:p>
    <w:p w:rsidR="0051409E" w:rsidRDefault="0051409E" w:rsidP="0051409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r>
        <w:t xml:space="preserve">обеспечение выпуска альтернативных форматов печатных материалов (крупный шрифт) или </w:t>
      </w:r>
      <w:proofErr w:type="spellStart"/>
      <w:r>
        <w:t>аудиофайлов</w:t>
      </w:r>
      <w:proofErr w:type="spellEnd"/>
      <w:r>
        <w:t xml:space="preserve">; </w:t>
      </w:r>
    </w:p>
    <w:p w:rsidR="0051409E" w:rsidRDefault="0051409E" w:rsidP="0051409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</w:pPr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учащегося.</w:t>
      </w:r>
    </w:p>
    <w:p w:rsidR="0051409E" w:rsidRDefault="0051409E" w:rsidP="0051409E">
      <w:pPr>
        <w:pStyle w:val="a3"/>
        <w:shd w:val="clear" w:color="auto" w:fill="FFFFFF"/>
      </w:pPr>
      <w:r>
        <w:t xml:space="preserve">Для учащихся с ограниченными возможностями здоровья по слуху должны быть созданы следующие условия: </w:t>
      </w:r>
    </w:p>
    <w:p w:rsidR="0051409E" w:rsidRDefault="0051409E" w:rsidP="0051409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51409E" w:rsidRDefault="0051409E" w:rsidP="0051409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</w:pPr>
      <w:r>
        <w:t>обеспечение надлежащими звуковыми средствами воспроизведения информации;</w:t>
      </w:r>
    </w:p>
    <w:p w:rsidR="0051409E" w:rsidRDefault="0051409E" w:rsidP="0051409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</w:pPr>
      <w:r>
        <w:t>обеспечение получения информации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, </w:t>
      </w:r>
      <w:proofErr w:type="spellStart"/>
      <w:r>
        <w:t>тифлосурдоперевода</w:t>
      </w:r>
      <w:proofErr w:type="spellEnd"/>
      <w:r>
        <w:t>).</w:t>
      </w:r>
    </w:p>
    <w:p w:rsidR="0051409E" w:rsidRDefault="0051409E" w:rsidP="0051409E">
      <w:pPr>
        <w:pStyle w:val="a3"/>
        <w:shd w:val="clear" w:color="auto" w:fill="FFFFFF"/>
      </w:pPr>
      <w:r>
        <w:t xml:space="preserve">Учащимся, имеющим нарушения опорно-двигательного аппарата, необходимо обеспечить </w:t>
      </w:r>
      <w:proofErr w:type="spellStart"/>
      <w:proofErr w:type="gramStart"/>
      <w:r>
        <w:t>беспрепятственн</w:t>
      </w:r>
      <w:proofErr w:type="spellEnd"/>
      <w:r>
        <w:t xml:space="preserve"> </w:t>
      </w:r>
      <w:proofErr w:type="spellStart"/>
      <w:r>
        <w:t>ый</w:t>
      </w:r>
      <w:proofErr w:type="spellEnd"/>
      <w:proofErr w:type="gramEnd"/>
      <w:r>
        <w:t xml:space="preserve"> доступ в учебные помещения, столовые, туалетные и другие помещения ОО, а также </w:t>
      </w:r>
      <w:proofErr w:type="spellStart"/>
      <w:r>
        <w:t>пребывани</w:t>
      </w:r>
      <w:proofErr w:type="spellEnd"/>
      <w:r>
        <w:t xml:space="preserve"> е в них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51409E" w:rsidRDefault="0051409E" w:rsidP="0051409E">
      <w:pPr>
        <w:pStyle w:val="a3"/>
        <w:shd w:val="clear" w:color="auto" w:fill="FFFFFF"/>
      </w:pPr>
      <w:r>
        <w:t xml:space="preserve">Таким образом, для обеспечения обучения лиц с ОВЗ и инвалидов ОО должна выполнить следующие требования в </w:t>
      </w:r>
      <w:proofErr w:type="gramStart"/>
      <w:r>
        <w:t>рамках</w:t>
      </w:r>
      <w:proofErr w:type="gramEnd"/>
      <w:r>
        <w:t xml:space="preserve"> полномочий, установленных </w:t>
      </w:r>
      <w:hyperlink r:id="rId85" w:anchor="/document/99/902389617/XA00MBM2MU/" w:history="1">
        <w:r>
          <w:rPr>
            <w:rStyle w:val="a4"/>
          </w:rPr>
          <w:t>ч. 3 ст. 28</w:t>
        </w:r>
      </w:hyperlink>
      <w:r>
        <w:t xml:space="preserve"> Федерального закона "Об образовании в Российской Федерации":</w:t>
      </w:r>
    </w:p>
    <w:p w:rsidR="0051409E" w:rsidRDefault="0051409E" w:rsidP="0051409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</w:pPr>
      <w:r>
        <w:t xml:space="preserve">утвердить соответствующую </w:t>
      </w:r>
      <w:hyperlink r:id="rId86" w:anchor="/document/16/3510/" w:tooltip="Особенности образовательных программ в контексте ФГОС начального общего образования обучающихся с ОВЗ и ФГОС обучающихся с умственной отсталостью (интеллектуальными нарушениями)" w:history="1">
        <w:r>
          <w:rPr>
            <w:rStyle w:val="a4"/>
          </w:rPr>
          <w:t>адаптированную программу</w:t>
        </w:r>
      </w:hyperlink>
      <w:r>
        <w:t xml:space="preserve"> ;</w:t>
      </w:r>
    </w:p>
    <w:p w:rsidR="0051409E" w:rsidRDefault="0051409E" w:rsidP="0051409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</w:pPr>
      <w:r>
        <w:t>обеспечить адаптацию сайта (при необходимости);</w:t>
      </w:r>
    </w:p>
    <w:p w:rsidR="0051409E" w:rsidRDefault="0051409E" w:rsidP="0051409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</w:pPr>
      <w:r>
        <w:t>обеспечить размещение соответствующей справочной информации на информационных стендах;</w:t>
      </w:r>
    </w:p>
    <w:p w:rsidR="0051409E" w:rsidRDefault="0051409E" w:rsidP="0051409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</w:pPr>
      <w:r>
        <w:t xml:space="preserve">утвердить </w:t>
      </w:r>
      <w:hyperlink r:id="rId87" w:anchor="/document/16/2267/" w:tooltip="Какие штатные единицы рекомендованы для обучения учащихся с ОВЗ?" w:history="1">
        <w:r>
          <w:rPr>
            <w:rStyle w:val="a4"/>
          </w:rPr>
          <w:t>штатное расписание</w:t>
        </w:r>
      </w:hyperlink>
      <w:proofErr w:type="gramStart"/>
      <w:r>
        <w:t xml:space="preserve"> ;</w:t>
      </w:r>
      <w:proofErr w:type="gramEnd"/>
    </w:p>
    <w:p w:rsidR="0051409E" w:rsidRDefault="0051409E" w:rsidP="0051409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</w:pPr>
      <w:r>
        <w:t xml:space="preserve">обеспечить наличие соответствующего </w:t>
      </w:r>
      <w:hyperlink r:id="rId88" w:anchor="/document/16/2644/" w:tooltip="Требования к доступности зданий и помещений для учащихся с разной формой инвалидности" w:history="1">
        <w:r>
          <w:rPr>
            <w:rStyle w:val="a4"/>
          </w:rPr>
          <w:t>оборудования</w:t>
        </w:r>
      </w:hyperlink>
      <w:proofErr w:type="gramStart"/>
      <w:r>
        <w:t xml:space="preserve"> .</w:t>
      </w:r>
      <w:proofErr w:type="gramEnd"/>
    </w:p>
    <w:p w:rsidR="0051409E" w:rsidRDefault="0051409E" w:rsidP="0051409E">
      <w:pPr>
        <w:shd w:val="clear" w:color="auto" w:fill="FFFFFF"/>
        <w:spacing w:after="0"/>
        <w:rPr>
          <w:rStyle w:val="incut-head-sub"/>
        </w:rPr>
      </w:pPr>
      <w:r>
        <w:rPr>
          <w:rStyle w:val="a5"/>
        </w:rPr>
        <w:t>Внимание:</w:t>
      </w:r>
      <w:r>
        <w:t> 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В соответствии со </w:t>
      </w:r>
      <w:hyperlink r:id="rId89" w:anchor="/document/99/902389617/XA00MCG2NS/" w:history="1">
        <w:r>
          <w:rPr>
            <w:rStyle w:val="a4"/>
          </w:rPr>
          <w:t>ст. 9</w:t>
        </w:r>
      </w:hyperlink>
      <w:r>
        <w:t xml:space="preserve"> Федерального закона "Об образовании в Российской Федерации"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обеспечение содержания зданий и сооружений муниципальных ОО, обустройство прилегающих к ним территорий.</w:t>
      </w:r>
      <w:proofErr w:type="gramEnd"/>
    </w:p>
    <w:p w:rsidR="0051409E" w:rsidRDefault="0051409E" w:rsidP="0051409E">
      <w:pPr>
        <w:pStyle w:val="a3"/>
        <w:shd w:val="clear" w:color="auto" w:fill="FFFFFF"/>
      </w:pPr>
      <w:r>
        <w:lastRenderedPageBreak/>
        <w:t xml:space="preserve">Необходимо отметить, что согласно </w:t>
      </w:r>
      <w:hyperlink r:id="rId90" w:anchor="/document/99/902389617/XA00MHA2NL/" w:history="1">
        <w:r>
          <w:rPr>
            <w:rStyle w:val="a4"/>
          </w:rPr>
          <w:t>ч. 2 ст. 99</w:t>
        </w:r>
      </w:hyperlink>
      <w:r>
        <w:t xml:space="preserve"> Федерального закона "Об образовании в Российской Федерации"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</w:t>
      </w:r>
      <w:proofErr w:type="gramStart"/>
      <w:r>
        <w:t xml:space="preserve"> ,</w:t>
      </w:r>
      <w:proofErr w:type="gramEnd"/>
      <w:r>
        <w:t xml:space="preserve"> по каждому виду и направленности (профилю) образовательных программ с учетом специальных условий получения образования обучающимися с ОВЗ.</w:t>
      </w:r>
    </w:p>
    <w:p w:rsidR="0051409E" w:rsidRDefault="0051409E" w:rsidP="0051409E">
      <w:pPr>
        <w:pStyle w:val="a3"/>
        <w:shd w:val="clear" w:color="auto" w:fill="FFFFFF"/>
      </w:pPr>
      <w:r>
        <w:t xml:space="preserve">При организации образовательной деятельности в рамках </w:t>
      </w:r>
      <w:proofErr w:type="gramStart"/>
      <w:r>
        <w:t>инклюзивного</w:t>
      </w:r>
      <w:proofErr w:type="gramEnd"/>
      <w:r>
        <w:t xml:space="preserve"> образования важна</w:t>
      </w:r>
      <w:hyperlink r:id="rId91" w:anchor="/document/16/2268/" w:tooltip="Как организовать взаимодействие участников образовательных отношений в рамках инклюзивного образования?" w:history="1">
        <w:r>
          <w:rPr>
            <w:rStyle w:val="a4"/>
          </w:rPr>
          <w:t xml:space="preserve"> работа со всеми участниками образовательных отношений</w:t>
        </w:r>
      </w:hyperlink>
      <w:r>
        <w:t xml:space="preserve"> (педагогами, детьми, родителями (законными представителями)).</w:t>
      </w:r>
    </w:p>
    <w:p w:rsidR="0051409E" w:rsidRDefault="0051409E" w:rsidP="0051409E">
      <w:pPr>
        <w:pStyle w:val="4"/>
        <w:shd w:val="clear" w:color="auto" w:fill="FFFFFF"/>
      </w:pPr>
      <w:r>
        <w:t>См. также</w:t>
      </w:r>
    </w:p>
    <w:p w:rsidR="0051409E" w:rsidRDefault="0051409E" w:rsidP="005140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hyperlink r:id="rId92" w:anchor="/document/16/2235//" w:history="1">
        <w:r>
          <w:rPr>
            <w:rStyle w:val="a4"/>
          </w:rPr>
          <w:t>Должен ли сайт соответствовать требованиям доступности для лиц с нарушением зрения?</w:t>
        </w:r>
      </w:hyperlink>
    </w:p>
    <w:p w:rsidR="0051409E" w:rsidRDefault="0051409E" w:rsidP="005140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hyperlink r:id="rId93" w:anchor="/document/16/2268//" w:history="1">
        <w:r>
          <w:rPr>
            <w:rStyle w:val="a4"/>
          </w:rPr>
          <w:t xml:space="preserve">Как организовать взаимодействие участников образовательных отношений в рамках </w:t>
        </w:r>
        <w:proofErr w:type="gramStart"/>
        <w:r>
          <w:rPr>
            <w:rStyle w:val="a4"/>
          </w:rPr>
          <w:t>инклюзивного</w:t>
        </w:r>
        <w:proofErr w:type="gramEnd"/>
        <w:r>
          <w:rPr>
            <w:rStyle w:val="a4"/>
          </w:rPr>
          <w:t xml:space="preserve"> образования?</w:t>
        </w:r>
      </w:hyperlink>
    </w:p>
    <w:p w:rsidR="0051409E" w:rsidRDefault="0051409E" w:rsidP="005140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hyperlink r:id="rId94" w:anchor="/document/16/2267//" w:history="1">
        <w:r>
          <w:rPr>
            <w:rStyle w:val="a4"/>
          </w:rPr>
          <w:t>Какие штатные единицы рекомендованы для обучения детей с ОВЗ и детей-инвалидов?</w:t>
        </w:r>
      </w:hyperlink>
    </w:p>
    <w:p w:rsidR="0051409E" w:rsidRDefault="0051409E" w:rsidP="005140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hyperlink r:id="rId95" w:anchor="/document/16/3510//" w:history="1">
        <w:r>
          <w:rPr>
            <w:rStyle w:val="a4"/>
          </w:rPr>
          <w:t>Особенности образовательных программ в контексте ФГОС начального общего образования обучающихся с ОВЗ и ФГОС обучающихся с умственной отсталостью (интеллектуальными нарушениями)</w:t>
        </w:r>
      </w:hyperlink>
    </w:p>
    <w:p w:rsidR="0051409E" w:rsidRDefault="0051409E" w:rsidP="005140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hyperlink r:id="rId96" w:anchor="/document/16/2644//" w:history="1">
        <w:r>
          <w:rPr>
            <w:rStyle w:val="a4"/>
          </w:rPr>
          <w:t>Требования к доступности зданий и помещений для учащихся с разной формой инвалидности</w:t>
        </w:r>
      </w:hyperlink>
    </w:p>
    <w:p w:rsidR="0051409E" w:rsidRDefault="0051409E" w:rsidP="0051409E">
      <w:pPr>
        <w:shd w:val="clear" w:color="auto" w:fill="FFFFFF"/>
        <w:spacing w:after="0"/>
      </w:pPr>
    </w:p>
    <w:p w:rsidR="0051409E" w:rsidRDefault="0051409E" w:rsidP="0051409E">
      <w:pPr>
        <w:pStyle w:val="copyright-info"/>
        <w:shd w:val="clear" w:color="auto" w:fill="FFFFFF"/>
      </w:pPr>
      <w:r>
        <w:br/>
        <w:t>«Создание условий для детей с ограниченными возможностями здоровья и инвалидов в школе»</w:t>
      </w:r>
      <w:r>
        <w:br/>
        <w:t>Материал из Справочной системы «Образование»</w:t>
      </w:r>
      <w:r>
        <w:br/>
        <w:t>Подробнее: </w:t>
      </w:r>
      <w:hyperlink r:id="rId97" w:anchor="/document/16/2265/bssPhr1/?of=copy-ca9506df6e" w:history="1">
        <w:r>
          <w:rPr>
            <w:rStyle w:val="a4"/>
          </w:rPr>
          <w:t>http://vip.1obraz.ru/#/document/16/2265/bssPhr1/?of=copy-ca9506df6e</w:t>
        </w:r>
      </w:hyperlink>
    </w:p>
    <w:p w:rsidR="0051409E" w:rsidRDefault="0051409E" w:rsidP="0051409E">
      <w:pPr>
        <w:pStyle w:val="1"/>
        <w:shd w:val="clear" w:color="auto" w:fill="FFFFFF"/>
      </w:pPr>
      <w:r>
        <w:t>Какой режим дня должен быть установлен для лиц с ограниченными возможностями здоровья в школе?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Согласно </w:t>
      </w:r>
      <w:hyperlink r:id="rId98" w:anchor="/document/99/420292638/XA00MDO2NS/" w:history="1">
        <w:r>
          <w:rPr>
            <w:rStyle w:val="a4"/>
          </w:rPr>
          <w:t>п. 8.2</w:t>
        </w:r>
      </w:hyperlink>
      <w:r>
        <w:t xml:space="preserve"> вступающих в силу 1 сентября 2016 г.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(далее – </w:t>
      </w:r>
      <w:proofErr w:type="spellStart"/>
      <w:r>
        <w:t>СанПиН</w:t>
      </w:r>
      <w:proofErr w:type="spellEnd"/>
      <w:r>
        <w:t xml:space="preserve"> 2.4.2.3286-15), утв. постановлением Главного государственного санитарного врача РФ от 10 июля 2015 г. № 26, учебные</w:t>
      </w:r>
      <w:proofErr w:type="gramEnd"/>
      <w:r>
        <w:t xml:space="preserve"> занятия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(далее – ОВЗ) организуются в первую смену по 5-дневной учебной неделе. Учебные занятия начинаются не ранее 8 часов. </w:t>
      </w:r>
    </w:p>
    <w:p w:rsidR="0051409E" w:rsidRDefault="0051409E" w:rsidP="0051409E">
      <w:pPr>
        <w:pStyle w:val="a3"/>
        <w:shd w:val="clear" w:color="auto" w:fill="FFFFFF"/>
      </w:pPr>
      <w:r>
        <w:t xml:space="preserve">В организации для обучающихся с ОВЗ может осуществляться присмотр и уход в группах продленного дня при создании условий, предусматривающих: </w:t>
      </w:r>
    </w:p>
    <w:p w:rsidR="0051409E" w:rsidRDefault="0051409E" w:rsidP="0051409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>
        <w:t xml:space="preserve">организацию питания (полдник); </w:t>
      </w:r>
    </w:p>
    <w:p w:rsidR="0051409E" w:rsidRDefault="0051409E" w:rsidP="0051409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>
        <w:t xml:space="preserve">прогулок; </w:t>
      </w:r>
    </w:p>
    <w:p w:rsidR="0051409E" w:rsidRDefault="0051409E" w:rsidP="0051409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</w:pPr>
      <w:r>
        <w:t xml:space="preserve">дополнительную организацию дневного сна для детей первого года обучения. </w:t>
      </w:r>
    </w:p>
    <w:p w:rsidR="0051409E" w:rsidRDefault="0051409E" w:rsidP="0051409E">
      <w:pPr>
        <w:pStyle w:val="a3"/>
        <w:shd w:val="clear" w:color="auto" w:fill="FFFFFF"/>
      </w:pPr>
      <w:proofErr w:type="spellStart"/>
      <w:r>
        <w:lastRenderedPageBreak/>
        <w:t>Реабилитационно-коррекционные</w:t>
      </w:r>
      <w:proofErr w:type="spellEnd"/>
      <w:r>
        <w:t xml:space="preserve"> мероприятия могут реализовываться как во время внеурочной деятельности, так и урочной деятельности. </w:t>
      </w:r>
    </w:p>
    <w:p w:rsidR="0051409E" w:rsidRDefault="0051409E" w:rsidP="0051409E">
      <w:pPr>
        <w:pStyle w:val="a3"/>
        <w:shd w:val="clear" w:color="auto" w:fill="FFFFFF"/>
      </w:pPr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 (</w:t>
      </w:r>
      <w:hyperlink r:id="rId99" w:anchor="/document/99/420292638/XA00MFE2O5/" w:history="1">
        <w:r>
          <w:rPr>
            <w:rStyle w:val="a4"/>
          </w:rPr>
          <w:t>таблица № 1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2.4.2.3286-15). </w:t>
      </w:r>
    </w:p>
    <w:p w:rsidR="0051409E" w:rsidRDefault="0051409E" w:rsidP="0051409E">
      <w:pPr>
        <w:pStyle w:val="a3"/>
        <w:shd w:val="clear" w:color="auto" w:fill="FFFFFF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00" w:anchor="/document/99/420292638/XA00MG02O8/" w:history="1">
        <w:r>
          <w:rPr>
            <w:rStyle w:val="a4"/>
          </w:rPr>
          <w:t>п. 8.5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2.4.2.3286-15 для предупреждения переутомления обучающимся с ОВЗ должны быть организованы: </w:t>
      </w:r>
    </w:p>
    <w:p w:rsidR="0051409E" w:rsidRDefault="0051409E" w:rsidP="005140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</w:pPr>
      <w:r>
        <w:t xml:space="preserve">облегченный учебный день в среду или четверг; </w:t>
      </w:r>
    </w:p>
    <w:p w:rsidR="0051409E" w:rsidRDefault="0051409E" w:rsidP="005140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</w:pPr>
      <w:r>
        <w:t xml:space="preserve">продолжительность урока – 40 мин (кроме 1-го класса), перемены – не менее 10 мин, большой перемены (после 2-го или 3-го уроков) – 20–30 мин. </w:t>
      </w:r>
    </w:p>
    <w:p w:rsidR="0051409E" w:rsidRDefault="0051409E" w:rsidP="0051409E">
      <w:pPr>
        <w:pStyle w:val="a3"/>
        <w:shd w:val="clear" w:color="auto" w:fill="FFFFFF"/>
      </w:pPr>
      <w:r>
        <w:t xml:space="preserve">Допускается вместо одной большой перемены после 2-го и 3-го уроков устанавливать две перемены по 20 мин каждая. </w:t>
      </w:r>
    </w:p>
    <w:p w:rsidR="0051409E" w:rsidRDefault="0051409E" w:rsidP="0051409E">
      <w:pPr>
        <w:pStyle w:val="a3"/>
        <w:shd w:val="clear" w:color="auto" w:fill="FFFFFF"/>
      </w:pPr>
      <w:r>
        <w:t xml:space="preserve">Рекомендуется организовывать перемены на открытом воздухе, динамические паузы (до 45 мин). 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101" w:anchor="/document/99/420292638/XA00MFU2O7/" w:history="1">
        <w:r>
          <w:rPr>
            <w:rStyle w:val="a4"/>
          </w:rPr>
          <w:t>п. 8.13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2.4.2.3286-15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 (</w:t>
      </w:r>
      <w:hyperlink r:id="rId102" w:anchor="/document/99/420292638/ZAP27C03BQ/" w:history="1">
        <w:r>
          <w:rPr>
            <w:rStyle w:val="a4"/>
          </w:rPr>
          <w:t>приложение № 2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2.4.2.3286-15). </w:t>
      </w:r>
    </w:p>
    <w:p w:rsidR="0051409E" w:rsidRDefault="0051409E" w:rsidP="0051409E">
      <w:pPr>
        <w:shd w:val="clear" w:color="auto" w:fill="FFFFFF"/>
      </w:pPr>
    </w:p>
    <w:p w:rsidR="0051409E" w:rsidRDefault="0051409E" w:rsidP="0051409E">
      <w:pPr>
        <w:pStyle w:val="copyright-info"/>
        <w:shd w:val="clear" w:color="auto" w:fill="FFFFFF"/>
      </w:pPr>
      <w:r>
        <w:br/>
        <w:t>«Какой режим дня должен быть установлен для лиц с ограниченными возможностями здоровья в школе?»</w:t>
      </w:r>
      <w:r>
        <w:br/>
        <w:t>Материал из Справочной системы «Образование»</w:t>
      </w:r>
      <w:r>
        <w:br/>
        <w:t>Подробнее: </w:t>
      </w:r>
      <w:hyperlink r:id="rId103" w:anchor="/document/16/2266/bssPhr1/?of=copy-4208341476" w:history="1">
        <w:r>
          <w:rPr>
            <w:rStyle w:val="a4"/>
          </w:rPr>
          <w:t>http://vip.1obraz.ru/#/document/16/2266/bssPhr1/?of=copy-4208341476</w:t>
        </w:r>
      </w:hyperlink>
    </w:p>
    <w:p w:rsidR="0051409E" w:rsidRDefault="0051409E" w:rsidP="0051409E">
      <w:pPr>
        <w:pStyle w:val="1"/>
        <w:shd w:val="clear" w:color="auto" w:fill="FFFFFF"/>
      </w:pPr>
      <w:r>
        <w:t>Какие штатные единицы рекомендованы для обучения детей с ОВЗ и детей-инвалидов?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Согласно </w:t>
      </w:r>
      <w:hyperlink r:id="rId104" w:anchor="/document/99/420320115/ZAP26BE3EN/" w:history="1">
        <w:r>
          <w:rPr>
            <w:rStyle w:val="a4"/>
          </w:rPr>
          <w:t>п.4</w:t>
        </w:r>
      </w:hyperlink>
      <w:r>
        <w:t xml:space="preserve">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утв. приказом </w:t>
      </w:r>
      <w:proofErr w:type="spellStart"/>
      <w:r>
        <w:t>Минобрнауки</w:t>
      </w:r>
      <w:proofErr w:type="spellEnd"/>
      <w:r>
        <w:t xml:space="preserve"> России от 9 ноября 2015 г. № 1309, обязательность введения в штат или оформления иным образом оказания услуг </w:t>
      </w:r>
      <w:proofErr w:type="spellStart"/>
      <w:r>
        <w:t>тьютора</w:t>
      </w:r>
      <w:proofErr w:type="spellEnd"/>
      <w:r>
        <w:t xml:space="preserve"> или другого специалиста должно определяться ПМПК и индивидуальной программой реабилитации инвалида.</w:t>
      </w:r>
      <w:proofErr w:type="gramEnd"/>
      <w:r>
        <w:t xml:space="preserve"> Для технической работы (перенос инвалидной коляски, сопровождение учащегося при посещении туалетных помещений, столовой, ориентация передвижения в здании ОО, если он дезориентирован и др.) должен быть ассистент. Расчет норматива таких штатных должностей зависит от специфики ОО, количества обучающихся с ОВЗ и их образовательных потребностей.</w:t>
      </w:r>
    </w:p>
    <w:p w:rsidR="0051409E" w:rsidRDefault="0051409E" w:rsidP="0051409E">
      <w:pPr>
        <w:pStyle w:val="a3"/>
        <w:shd w:val="clear" w:color="auto" w:fill="FFFFFF"/>
      </w:pPr>
      <w:proofErr w:type="gramStart"/>
      <w:r>
        <w:t xml:space="preserve">Согласно </w:t>
      </w:r>
      <w:hyperlink r:id="rId105" w:anchor="/document/99/499044346/ZAP27183EL/" w:history="1">
        <w:r>
          <w:rPr>
            <w:rStyle w:val="a4"/>
          </w:rPr>
          <w:t>п.18-19</w:t>
        </w:r>
      </w:hyperlink>
      <w: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утв. приказом от 30.08. 2013 года № 1014, в ДОО также </w:t>
      </w:r>
      <w:r>
        <w:lastRenderedPageBreak/>
        <w:t>предусмотрено предоставление услуг ассистента (помощника), оказывающего детям необходимую техническую помощь, проведения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</w:t>
      </w:r>
      <w:proofErr w:type="gramEnd"/>
      <w:r>
        <w:t xml:space="preserve"> дошкольного образования детьми с ограниченными возможностями здоровья.</w:t>
      </w:r>
    </w:p>
    <w:p w:rsidR="0051409E" w:rsidRDefault="0051409E" w:rsidP="0051409E">
      <w:pPr>
        <w:pStyle w:val="a3"/>
        <w:shd w:val="clear" w:color="auto" w:fill="FFFFFF"/>
      </w:pPr>
      <w:hyperlink r:id="rId106" w:anchor="/document/99/499044345/XA00M902N2/" w:history="1">
        <w:proofErr w:type="gramStart"/>
        <w:r>
          <w:rPr>
            <w:rStyle w:val="a4"/>
          </w:rPr>
          <w:t>Раздел III</w:t>
        </w:r>
      </w:hyperlink>
      <w:r>
        <w:t xml:space="preserve"> приказа </w:t>
      </w:r>
      <w:proofErr w:type="spellStart"/>
      <w:r>
        <w:t>Минобрнауки</w:t>
      </w:r>
      <w:proofErr w:type="spellEnd"/>
      <w:r>
        <w:t xml:space="preserve"> России от 30 августа 2013 г.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(далее – приказ </w:t>
      </w:r>
      <w:proofErr w:type="spellStart"/>
      <w:r>
        <w:t>Минобрнауки</w:t>
      </w:r>
      <w:proofErr w:type="spellEnd"/>
      <w:r>
        <w:t xml:space="preserve"> России от 30 августа 2013 г. № 1015) регламентирует особенности организации образовательной деятельности для лиц с ОВЗ.</w:t>
      </w:r>
      <w:proofErr w:type="gramEnd"/>
      <w:r>
        <w:t xml:space="preserve"> В образовательных </w:t>
      </w:r>
      <w:proofErr w:type="gramStart"/>
      <w:r>
        <w:t>организациях</w:t>
      </w:r>
      <w:proofErr w:type="gramEnd"/>
      <w:r>
        <w:t xml:space="preserve"> (далее – ОО), осуществляющей образовательную деятельность по адаптированным образовательным программам, допускается для успешной адаптации учащихся с расстройствами </w:t>
      </w:r>
      <w:proofErr w:type="spellStart"/>
      <w:r>
        <w:t>аутистического</w:t>
      </w:r>
      <w:proofErr w:type="spellEnd"/>
      <w:r>
        <w:t xml:space="preserve"> спектра (далее – РАС) на групповых занятиях присутствие не только учителя, но и воспитателя (</w:t>
      </w:r>
      <w:proofErr w:type="spellStart"/>
      <w:r>
        <w:t>тьютора</w:t>
      </w:r>
      <w:proofErr w:type="spellEnd"/>
      <w:r>
        <w:t>).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107" w:anchor="/document/99/499044345/XA00M8E2MP/" w:history="1">
        <w:r>
          <w:rPr>
            <w:rStyle w:val="a4"/>
          </w:rPr>
          <w:t>п. 29</w:t>
        </w:r>
      </w:hyperlink>
      <w:r>
        <w:t xml:space="preserve"> приказа </w:t>
      </w:r>
      <w:proofErr w:type="spellStart"/>
      <w:r>
        <w:t>Минобрнауки</w:t>
      </w:r>
      <w:proofErr w:type="spellEnd"/>
      <w:r>
        <w:t xml:space="preserve"> России от 30 августа 2013 г. № 1015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5–8 учащихся с РАС на одну ставку должности педагога-психолога.</w:t>
      </w:r>
    </w:p>
    <w:p w:rsidR="0051409E" w:rsidRDefault="0051409E" w:rsidP="0051409E">
      <w:pPr>
        <w:pStyle w:val="a3"/>
        <w:shd w:val="clear" w:color="auto" w:fill="FFFFFF"/>
      </w:pPr>
      <w:r>
        <w:t xml:space="preserve">При организации образовательной деятельности по </w:t>
      </w:r>
      <w:hyperlink r:id="rId108" w:anchor="/document/16/3510/" w:tooltip="Особенности образовательных программ в контексте ФГОС начального общего образования обучающихся с ОВЗ и ФГОС обучающихся с умственной отсталостью (интеллектуальными нарушениями)" w:history="1">
        <w:r>
          <w:rPr>
            <w:rStyle w:val="a4"/>
          </w:rPr>
          <w:t>адаптированным основным образовательным программам</w:t>
        </w:r>
      </w:hyperlink>
      <w:r>
        <w:t xml:space="preserve"> (далее – АООП) согласно </w:t>
      </w:r>
      <w:hyperlink r:id="rId109" w:anchor="/document/99/499044345/XA00MAI2N9/" w:history="1">
        <w:r>
          <w:rPr>
            <w:rStyle w:val="a4"/>
          </w:rPr>
          <w:t>п. 32</w:t>
        </w:r>
      </w:hyperlink>
      <w:r>
        <w:t xml:space="preserve"> приказа </w:t>
      </w:r>
      <w:proofErr w:type="spellStart"/>
      <w:r>
        <w:t>Минобрнауки</w:t>
      </w:r>
      <w:proofErr w:type="spellEnd"/>
      <w:r>
        <w:t xml:space="preserve"> России от 30 августа 2013 г. № 1015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51409E" w:rsidRDefault="0051409E" w:rsidP="005140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>
        <w:t xml:space="preserve">учителя-дефектолога (сурдопедагога, тифлопедагога) на каждые 6–12 учащихся с ОВЗ; </w:t>
      </w:r>
    </w:p>
    <w:p w:rsidR="0051409E" w:rsidRDefault="0051409E" w:rsidP="005140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>
        <w:t>учителя-логопеда на каждые 6–12 учащихся с ОВЗ;</w:t>
      </w:r>
    </w:p>
    <w:p w:rsidR="0051409E" w:rsidRDefault="0051409E" w:rsidP="005140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r>
        <w:t>педагога-психолога на каждые 20 учащихся с ОВЗ;</w:t>
      </w:r>
    </w:p>
    <w:p w:rsidR="0051409E" w:rsidRDefault="0051409E" w:rsidP="005140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</w:pPr>
      <w:proofErr w:type="spellStart"/>
      <w:r>
        <w:t>тьютора</w:t>
      </w:r>
      <w:proofErr w:type="spellEnd"/>
      <w:r>
        <w:t xml:space="preserve">, ассистента (помощника) на каждые 1–6 учащихся с ОВЗ. </w:t>
      </w:r>
    </w:p>
    <w:p w:rsidR="0051409E" w:rsidRDefault="0051409E" w:rsidP="0051409E">
      <w:pPr>
        <w:pStyle w:val="4"/>
        <w:shd w:val="clear" w:color="auto" w:fill="FFFFFF"/>
      </w:pPr>
      <w:r>
        <w:t>См. также</w:t>
      </w:r>
    </w:p>
    <w:p w:rsidR="0051409E" w:rsidRDefault="0051409E" w:rsidP="0051409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</w:pPr>
      <w:hyperlink r:id="rId110" w:anchor="/document/16/3510//" w:history="1">
        <w:r>
          <w:rPr>
            <w:rStyle w:val="a4"/>
          </w:rPr>
          <w:t>Особенности образовательных программ в контексте ФГОС начального общего образования обучающихся с ОВЗ и ФГОС обучающихся с умственной отсталостью (интеллектуальными нарушениями)</w:t>
        </w:r>
      </w:hyperlink>
    </w:p>
    <w:p w:rsidR="0051409E" w:rsidRDefault="0051409E" w:rsidP="0051409E">
      <w:pPr>
        <w:shd w:val="clear" w:color="auto" w:fill="FFFFFF"/>
        <w:spacing w:after="0"/>
      </w:pPr>
    </w:p>
    <w:p w:rsidR="0051409E" w:rsidRDefault="0051409E" w:rsidP="0051409E">
      <w:pPr>
        <w:pStyle w:val="copyright-info"/>
        <w:shd w:val="clear" w:color="auto" w:fill="FFFFFF"/>
      </w:pPr>
      <w:r>
        <w:br/>
        <w:t>«Какие штатные единицы рекомендованы для обучения детей с ОВЗ и детей-инвалидов?»</w:t>
      </w:r>
      <w:r>
        <w:br/>
        <w:t>Материал из Справочной системы «Образование»</w:t>
      </w:r>
      <w:r>
        <w:br/>
        <w:t>Подробнее: </w:t>
      </w:r>
      <w:hyperlink r:id="rId111" w:anchor="/document/16/2267/bssPhr1/?of=copy-34faa1de38" w:history="1">
        <w:r>
          <w:rPr>
            <w:rStyle w:val="a4"/>
          </w:rPr>
          <w:t>http://vip.1obraz.ru/#/document/16/2267/bssPhr1/?of=copy-34faa1de38</w:t>
        </w:r>
      </w:hyperlink>
    </w:p>
    <w:p w:rsidR="0051409E" w:rsidRDefault="0051409E" w:rsidP="0051409E">
      <w:pPr>
        <w:pStyle w:val="1"/>
        <w:shd w:val="clear" w:color="auto" w:fill="FFFFFF"/>
      </w:pPr>
      <w:r>
        <w:t xml:space="preserve">Как организовать взаимодействие участников образовательных отношений в рамках </w:t>
      </w:r>
      <w:proofErr w:type="gramStart"/>
      <w:r>
        <w:t>инклюзивного</w:t>
      </w:r>
      <w:proofErr w:type="gramEnd"/>
      <w:r>
        <w:t xml:space="preserve"> образования?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112" w:anchor="/document/99/902389617/XA00MD82NT/" w:history="1">
        <w:r>
          <w:rPr>
            <w:rStyle w:val="a4"/>
          </w:rPr>
          <w:t>ст. 79</w:t>
        </w:r>
      </w:hyperlink>
      <w:r>
        <w:t xml:space="preserve"> Федерального закона "Об образовании в Российской Федерации" образование </w:t>
      </w:r>
      <w:proofErr w:type="gramStart"/>
      <w:r>
        <w:t>обучающихся</w:t>
      </w:r>
      <w:proofErr w:type="gramEnd"/>
      <w:r>
        <w:t xml:space="preserve"> с ОВЗ может быть организовано совместно с другими </w:t>
      </w:r>
      <w:r>
        <w:lastRenderedPageBreak/>
        <w:t xml:space="preserve">обучающимися. Однако на практике это часто неоднозначно воспринимается многими родителями (законными представителями), которые опасаются за возникновение регресса в развитии нормально развивающихся детей. Как следствие, сами дети проявляют негативное отношение к сверстникам с ОВЗ. Кроме того, многие педагоги оказываются не готовыми к реализации </w:t>
      </w:r>
      <w:hyperlink r:id="rId113" w:anchor="/document/16/2259/" w:tooltip="Нормативное правовое регулирование в сфере инклюзивного образования. Введение понятия инклюзивного образования в Федеральный закон от 29.12.2012 № 273-ФЗ &quot;Об образовании в Российской Федерации&quot;" w:history="1">
        <w:r>
          <w:rPr>
            <w:rStyle w:val="a4"/>
          </w:rPr>
          <w:t>инклюзивного образования</w:t>
        </w:r>
      </w:hyperlink>
      <w:proofErr w:type="gramStart"/>
      <w:r>
        <w:t xml:space="preserve"> .</w:t>
      </w:r>
      <w:proofErr w:type="gramEnd"/>
      <w:r>
        <w:t xml:space="preserve"> В данных условиях актуальным становится организация работы со всеми участниками образовательных отношений в дошкольной образовательной организации по формированию толерантного отношения к обучающимся с ОВЗ. Данную деятельность следует организовывать в трех направлениях: с педагогами, обучающимися и их родителями (законными представителями). </w:t>
      </w:r>
    </w:p>
    <w:p w:rsidR="0051409E" w:rsidRDefault="0051409E" w:rsidP="0051409E">
      <w:pPr>
        <w:pStyle w:val="a3"/>
        <w:shd w:val="clear" w:color="auto" w:fill="FFFFFF"/>
      </w:pPr>
      <w:r>
        <w:t xml:space="preserve">В рамках </w:t>
      </w:r>
      <w:hyperlink r:id="rId114" w:anchor="/document/16/4804/" w:tooltip="Что подразумевает взаимодействие педагогов с родителями?" w:history="1">
        <w:r>
          <w:rPr>
            <w:rStyle w:val="a4"/>
          </w:rPr>
          <w:t>взаимодействия с родителями</w:t>
        </w:r>
      </w:hyperlink>
      <w:r>
        <w:t xml:space="preserve"> (законными представителями) должна быть организована просветительская работа, запланированы различные формы взаимодействия: индивидуальные и групповые консультации, </w:t>
      </w:r>
      <w:hyperlink r:id="rId115" w:anchor="/document/118/30067/" w:tooltip="Анкета для родителей о реализации инклюзивного образования в дошкольной образовательной организации" w:history="1">
        <w:r>
          <w:rPr>
            <w:rStyle w:val="a4"/>
          </w:rPr>
          <w:t>анкетирование</w:t>
        </w:r>
      </w:hyperlink>
      <w:proofErr w:type="gramStart"/>
      <w:r>
        <w:t xml:space="preserve"> ,</w:t>
      </w:r>
      <w:proofErr w:type="gramEnd"/>
      <w:r>
        <w:t xml:space="preserve"> беседы, совместные мероприятия, тренинги, родительские собрания и т.д.</w:t>
      </w:r>
    </w:p>
    <w:p w:rsidR="0051409E" w:rsidRDefault="0051409E" w:rsidP="0051409E">
      <w:pPr>
        <w:pStyle w:val="a3"/>
        <w:shd w:val="clear" w:color="auto" w:fill="FFFFFF"/>
      </w:pPr>
      <w:hyperlink r:id="rId116" w:anchor="/document/16/3088/" w:tooltip=" Что такое методическая деятельность в дошкольном образовательном учреждении?" w:history="1">
        <w:r>
          <w:rPr>
            <w:rStyle w:val="a4"/>
          </w:rPr>
          <w:t>Методическая работа</w:t>
        </w:r>
      </w:hyperlink>
      <w:r>
        <w:t xml:space="preserve"> с педагогами также должна носить системный характер. При этом эффективными будут такие формы работы, как консультации, беседы, специальные обучающие семинары, деловые игры и тренинги, </w:t>
      </w:r>
      <w:hyperlink r:id="rId117" w:anchor="/document/16/3085/" w:tooltip="Подготовка и проведение открытых показов непосредственно образовательной деятельности в дошкольном образовательном учреждении " w:history="1">
        <w:r>
          <w:rPr>
            <w:rStyle w:val="a4"/>
          </w:rPr>
          <w:t>открытые показы</w:t>
        </w:r>
      </w:hyperlink>
      <w:r>
        <w:t xml:space="preserve"> непосредственно образовательной деятельности, совместной деятельности нормально развивающихся детей и детей с ОВЗ.</w:t>
      </w:r>
    </w:p>
    <w:p w:rsidR="0051409E" w:rsidRDefault="0051409E" w:rsidP="0051409E">
      <w:pPr>
        <w:pStyle w:val="a3"/>
        <w:shd w:val="clear" w:color="auto" w:fill="FFFFFF"/>
      </w:pPr>
      <w:r>
        <w:t xml:space="preserve">Также важна работа педагогов и специалистов, направленная на воспитание у детей </w:t>
      </w:r>
      <w:hyperlink r:id="rId118" w:anchor="/document/16/3390/" w:tooltip="Развитие толерантности, эмпатии" w:history="1">
        <w:r>
          <w:rPr>
            <w:rStyle w:val="a4"/>
          </w:rPr>
          <w:t>толерантности</w:t>
        </w:r>
      </w:hyperlink>
      <w:r>
        <w:t xml:space="preserve"> в условиях </w:t>
      </w:r>
      <w:proofErr w:type="gramStart"/>
      <w:r>
        <w:t>инклюзивного</w:t>
      </w:r>
      <w:proofErr w:type="gramEnd"/>
      <w:r>
        <w:t xml:space="preserve"> образования. Педагоги должны максимально включать детей с ОВЗ в организованную непосредственно образовательную, игровую, самостоятельную деятельность с остальными обучающимися с целью организации сотрудничества, общения, гармонизации отношений между ними. </w:t>
      </w:r>
    </w:p>
    <w:p w:rsidR="0051409E" w:rsidRDefault="0051409E" w:rsidP="0051409E">
      <w:pPr>
        <w:pStyle w:val="4"/>
        <w:shd w:val="clear" w:color="auto" w:fill="FFFFFF"/>
      </w:pPr>
      <w:r>
        <w:t>См. также</w:t>
      </w:r>
    </w:p>
    <w:p w:rsidR="0051409E" w:rsidRDefault="0051409E" w:rsidP="0051409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hyperlink r:id="rId119" w:anchor="/document/16/3085//" w:history="1">
        <w:r>
          <w:rPr>
            <w:rStyle w:val="a4"/>
          </w:rPr>
          <w:t>Подготовка и проведение открытых показов непрерывной образовательной деятельности в ДОО</w:t>
        </w:r>
      </w:hyperlink>
    </w:p>
    <w:p w:rsidR="0051409E" w:rsidRDefault="0051409E" w:rsidP="0051409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hyperlink r:id="rId120" w:anchor="/document/16/2259//" w:history="1">
        <w:r>
          <w:rPr>
            <w:rStyle w:val="a4"/>
          </w:rPr>
          <w:t xml:space="preserve">Понятие </w:t>
        </w:r>
        <w:proofErr w:type="gramStart"/>
        <w:r>
          <w:rPr>
            <w:rStyle w:val="a4"/>
          </w:rPr>
          <w:t>инклюзивного</w:t>
        </w:r>
        <w:proofErr w:type="gramEnd"/>
        <w:r>
          <w:rPr>
            <w:rStyle w:val="a4"/>
          </w:rPr>
          <w:t xml:space="preserve"> образования</w:t>
        </w:r>
      </w:hyperlink>
    </w:p>
    <w:p w:rsidR="0051409E" w:rsidRDefault="0051409E" w:rsidP="0051409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hyperlink r:id="rId121" w:anchor="/document/16/3390//" w:history="1">
        <w:r>
          <w:rPr>
            <w:rStyle w:val="a4"/>
          </w:rPr>
          <w:t xml:space="preserve">Развитие толерантности, </w:t>
        </w:r>
        <w:proofErr w:type="spellStart"/>
        <w:r>
          <w:rPr>
            <w:rStyle w:val="a4"/>
          </w:rPr>
          <w:t>эмпатии</w:t>
        </w:r>
        <w:proofErr w:type="spellEnd"/>
      </w:hyperlink>
    </w:p>
    <w:p w:rsidR="0051409E" w:rsidRDefault="0051409E" w:rsidP="0051409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hyperlink r:id="rId122" w:anchor="/document/16/4804//" w:history="1">
        <w:r>
          <w:rPr>
            <w:rStyle w:val="a4"/>
          </w:rPr>
          <w:t>Что подразумевает взаимодействие педагогов с родителями?</w:t>
        </w:r>
      </w:hyperlink>
    </w:p>
    <w:p w:rsidR="0051409E" w:rsidRDefault="0051409E" w:rsidP="0051409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</w:pPr>
      <w:hyperlink r:id="rId123" w:anchor="/document/16/3088//" w:history="1">
        <w:r>
          <w:rPr>
            <w:rStyle w:val="a4"/>
          </w:rPr>
          <w:t xml:space="preserve">Что такое методическая деятельность в дошкольном образовательном </w:t>
        </w:r>
        <w:proofErr w:type="gramStart"/>
        <w:r>
          <w:rPr>
            <w:rStyle w:val="a4"/>
          </w:rPr>
          <w:t>учреждении</w:t>
        </w:r>
        <w:proofErr w:type="gramEnd"/>
        <w:r>
          <w:rPr>
            <w:rStyle w:val="a4"/>
          </w:rPr>
          <w:t>?</w:t>
        </w:r>
      </w:hyperlink>
    </w:p>
    <w:p w:rsidR="0051409E" w:rsidRDefault="0051409E" w:rsidP="0051409E">
      <w:pPr>
        <w:pStyle w:val="4"/>
        <w:shd w:val="clear" w:color="auto" w:fill="FFFFFF"/>
      </w:pPr>
      <w:r>
        <w:t>Шаблоны</w:t>
      </w:r>
    </w:p>
    <w:p w:rsidR="0051409E" w:rsidRDefault="0051409E" w:rsidP="005140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</w:pPr>
      <w:hyperlink r:id="rId124" w:anchor="/document/118/30067//" w:history="1">
        <w:r>
          <w:rPr>
            <w:rStyle w:val="a4"/>
          </w:rPr>
          <w:t xml:space="preserve">Анкета для родителей о реализации </w:t>
        </w:r>
        <w:proofErr w:type="gramStart"/>
        <w:r>
          <w:rPr>
            <w:rStyle w:val="a4"/>
          </w:rPr>
          <w:t>инклюзивного</w:t>
        </w:r>
        <w:proofErr w:type="gramEnd"/>
        <w:r>
          <w:rPr>
            <w:rStyle w:val="a4"/>
          </w:rPr>
          <w:t xml:space="preserve"> образования в дошкольной образовательной организации</w:t>
        </w:r>
      </w:hyperlink>
    </w:p>
    <w:p w:rsidR="0051409E" w:rsidRDefault="0051409E" w:rsidP="0051409E">
      <w:pPr>
        <w:shd w:val="clear" w:color="auto" w:fill="FFFFFF"/>
        <w:spacing w:after="0"/>
      </w:pPr>
    </w:p>
    <w:p w:rsidR="0051409E" w:rsidRDefault="0051409E" w:rsidP="0051409E">
      <w:pPr>
        <w:pStyle w:val="copyright-info"/>
        <w:shd w:val="clear" w:color="auto" w:fill="FFFFFF"/>
      </w:pPr>
      <w:r>
        <w:br/>
        <w:t xml:space="preserve">«Как организовать взаимодействие участников образовательных отношений в рамках </w:t>
      </w:r>
      <w:proofErr w:type="gramStart"/>
      <w:r>
        <w:t>инклюзивного</w:t>
      </w:r>
      <w:proofErr w:type="gramEnd"/>
      <w:r>
        <w:t xml:space="preserve"> образования?»</w:t>
      </w:r>
      <w:r>
        <w:br/>
        <w:t>Материал из Справочной системы «Образование»</w:t>
      </w:r>
      <w:r>
        <w:br/>
        <w:t>Подробнее: </w:t>
      </w:r>
      <w:hyperlink r:id="rId125" w:anchor="/document/16/2268/bssPhr1/?of=copy-9f15f0f24b" w:history="1">
        <w:r>
          <w:rPr>
            <w:rStyle w:val="a4"/>
          </w:rPr>
          <w:t>http://vip.1obraz.ru/#/document/16/2268/bssPhr1/?of=copy-9f15f0f24b</w:t>
        </w:r>
      </w:hyperlink>
    </w:p>
    <w:p w:rsidR="0051409E" w:rsidRDefault="0051409E" w:rsidP="0051409E">
      <w:pPr>
        <w:pStyle w:val="1"/>
        <w:shd w:val="clear" w:color="auto" w:fill="FFFFFF"/>
      </w:pPr>
      <w:r>
        <w:lastRenderedPageBreak/>
        <w:t>Имеет ли образовательная организация право напрямую получить заключение ПМПК для обучения ребенка с ОВЗ?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126" w:anchor="/document/99/499048913/XA00M2Q2MC/" w:history="1">
        <w:r>
          <w:rPr>
            <w:rStyle w:val="a4"/>
          </w:rPr>
          <w:t>п. 21</w:t>
        </w:r>
      </w:hyperlink>
      <w:r>
        <w:t xml:space="preserve">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комиссии, утв. приказом </w:t>
      </w:r>
      <w:proofErr w:type="spellStart"/>
      <w:r>
        <w:t>Минобрнауки</w:t>
      </w:r>
      <w:proofErr w:type="spellEnd"/>
      <w:r>
        <w:t xml:space="preserve"> России от 20 сентября 2013 г. № 1082 (далее – Положение),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содержит выводы о наличии либо отсутствии у ребенка особенностей в физическом и (или) психическом развитии и (или) отклонений в поведении. Такие сведения согласно </w:t>
      </w:r>
      <w:hyperlink r:id="rId127" w:anchor="/document/99/901990046/XA00M8U2MR/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 1 ст. 10</w:t>
        </w:r>
      </w:hyperlink>
      <w:r>
        <w:t xml:space="preserve"> Федерального закона от 27 июля 2006 г. № 152-ФЗ "О персональных данных" можно отнести к специальной категории персональных данных о состоянии здоровья. 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128" w:anchor="/document/99/499048913/XA00M6C2MG/" w:history="1">
        <w:r>
          <w:rPr>
            <w:rStyle w:val="a4"/>
          </w:rPr>
          <w:t>п. 8</w:t>
        </w:r>
      </w:hyperlink>
      <w:r>
        <w:t xml:space="preserve"> Положения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третьим лицам без письменного согласия родителей (законных представителей) детей не допускается. 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129" w:anchor="/document/99/499048913/XA00M3C2MF/" w:history="1">
        <w:r>
          <w:rPr>
            <w:rStyle w:val="a4"/>
          </w:rPr>
          <w:t>п. 22</w:t>
        </w:r>
      </w:hyperlink>
      <w:r>
        <w:t xml:space="preserve"> Положения 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подпись или направляются по почте с уведомлением о вручении. </w:t>
      </w:r>
    </w:p>
    <w:p w:rsidR="0051409E" w:rsidRDefault="0051409E" w:rsidP="0051409E">
      <w:pPr>
        <w:pStyle w:val="a3"/>
        <w:shd w:val="clear" w:color="auto" w:fill="FFFFFF"/>
      </w:pPr>
      <w:r>
        <w:t>Таким образом, получение таких заключений образовательными организациями должно осуществляться только через родителей (законных представителей) детей.</w:t>
      </w:r>
    </w:p>
    <w:p w:rsidR="0051409E" w:rsidRDefault="0051409E" w:rsidP="0051409E">
      <w:pPr>
        <w:shd w:val="clear" w:color="auto" w:fill="FFFFFF"/>
      </w:pPr>
    </w:p>
    <w:p w:rsidR="0051409E" w:rsidRDefault="0051409E" w:rsidP="0051409E">
      <w:pPr>
        <w:pStyle w:val="copyright-info"/>
        <w:shd w:val="clear" w:color="auto" w:fill="FFFFFF"/>
      </w:pPr>
      <w:r>
        <w:br/>
        <w:t>«Имеет ли образовательная организация право напрямую получить заключение ПМПК для обучения ребенка с ОВЗ?»</w:t>
      </w:r>
      <w:r>
        <w:br/>
        <w:t>Материал из Справочной системы «Образование»</w:t>
      </w:r>
      <w:r>
        <w:br/>
        <w:t>Подробнее: </w:t>
      </w:r>
      <w:hyperlink r:id="rId130" w:anchor="/document/16/2269/bssPhr1/?of=copy-338dbe6a42" w:history="1">
        <w:r>
          <w:rPr>
            <w:rStyle w:val="a4"/>
          </w:rPr>
          <w:t>http://vip.1obraz.ru/#/document/16/2269/bssPhr1/?of=copy-338dbe6a42</w:t>
        </w:r>
      </w:hyperlink>
    </w:p>
    <w:p w:rsidR="0051409E" w:rsidRDefault="0051409E" w:rsidP="0051409E">
      <w:pPr>
        <w:pStyle w:val="1"/>
        <w:shd w:val="clear" w:color="auto" w:fill="FFFFFF"/>
      </w:pPr>
      <w:r>
        <w:t>Обязаны ли родители каждый год приводить детей, принятых на основании рекомендаций ПМПК, на повторное обследование?</w:t>
      </w:r>
    </w:p>
    <w:p w:rsidR="0051409E" w:rsidRDefault="0051409E" w:rsidP="0051409E">
      <w:pPr>
        <w:pStyle w:val="a3"/>
        <w:shd w:val="clear" w:color="auto" w:fill="FFFFFF"/>
      </w:pPr>
      <w:hyperlink r:id="rId131" w:anchor="/document/99/499048913/XA00M3U2MI/" w:history="1">
        <w:proofErr w:type="gramStart"/>
        <w:r>
          <w:rPr>
            <w:rStyle w:val="a4"/>
          </w:rPr>
          <w:t>Пункт 23</w:t>
        </w:r>
      </w:hyperlink>
      <w:r>
        <w:t xml:space="preserve">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– Положение), утв. приказом </w:t>
      </w:r>
      <w:proofErr w:type="spellStart"/>
      <w:r>
        <w:t>Минобрнауки</w:t>
      </w:r>
      <w:proofErr w:type="spellEnd"/>
      <w:r>
        <w:t xml:space="preserve"> России от 20 сентября 2013 г. № 1082, предполагает действительность (в течение одного года) полученного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для предъявления родителями (законными представителями) в органы исполнительной власти субъектов РФ, осуществляющих государственное управление в сфере образования, органы местного самоуправления, осуществляющие управление в сфере образования, образовательные организации для создания ими в соответствии</w:t>
      </w:r>
      <w:proofErr w:type="gramEnd"/>
      <w:r>
        <w:t xml:space="preserve"> с компетенцией рекомендованных условий для обучения и содержания детей.</w:t>
      </w:r>
    </w:p>
    <w:p w:rsidR="0051409E" w:rsidRDefault="0051409E" w:rsidP="0051409E">
      <w:pPr>
        <w:pStyle w:val="a3"/>
        <w:shd w:val="clear" w:color="auto" w:fill="FFFFFF"/>
      </w:pPr>
      <w:r>
        <w:t xml:space="preserve">Таким образом, после </w:t>
      </w:r>
      <w:hyperlink r:id="rId132" w:anchor="/document/16/4173/" w:tooltip="Порядок организации приема в общеобразовательную организацию " w:history="1">
        <w:r>
          <w:rPr>
            <w:rStyle w:val="a4"/>
          </w:rPr>
          <w:t>оформления ребенка в образовательную организацию</w:t>
        </w:r>
      </w:hyperlink>
      <w:r>
        <w:t xml:space="preserve"> родители (законные представители) не обязаны каждый год обращаться в </w:t>
      </w:r>
      <w:proofErr w:type="spellStart"/>
      <w:r>
        <w:t>психолого-медико-педагогическую</w:t>
      </w:r>
      <w:proofErr w:type="spellEnd"/>
      <w:r>
        <w:t xml:space="preserve"> комиссию за повторным обследованием. Подобное обращение необходимо (по </w:t>
      </w:r>
      <w:proofErr w:type="gramStart"/>
      <w:r>
        <w:t>истечении</w:t>
      </w:r>
      <w:proofErr w:type="gramEnd"/>
      <w:r>
        <w:t xml:space="preserve"> одного года с момента получения первоначального </w:t>
      </w:r>
      <w:r>
        <w:lastRenderedPageBreak/>
        <w:t>заключения), если возникнут основания для установления дополнительных условий для обучения и воспитания ребенка.</w:t>
      </w:r>
    </w:p>
    <w:p w:rsidR="0051409E" w:rsidRDefault="0051409E" w:rsidP="0051409E">
      <w:pPr>
        <w:pStyle w:val="a3"/>
        <w:shd w:val="clear" w:color="auto" w:fill="FFFFFF"/>
      </w:pPr>
      <w:r>
        <w:t xml:space="preserve">Согласно </w:t>
      </w:r>
      <w:hyperlink r:id="rId133" w:anchor="/document/99/499048913/XA00MAM2NB/" w:history="1">
        <w:r>
          <w:rPr>
            <w:rStyle w:val="a4"/>
          </w:rPr>
          <w:t>п. 14</w:t>
        </w:r>
      </w:hyperlink>
      <w:r>
        <w:t xml:space="preserve"> Положения обследование детей может осуществляться также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родителей (законных представителей). </w:t>
      </w:r>
    </w:p>
    <w:p w:rsidR="0051409E" w:rsidRDefault="0051409E" w:rsidP="0051409E">
      <w:pPr>
        <w:pStyle w:val="4"/>
        <w:shd w:val="clear" w:color="auto" w:fill="FFFFFF"/>
      </w:pPr>
      <w:r>
        <w:t>См. также</w:t>
      </w:r>
    </w:p>
    <w:p w:rsidR="0051409E" w:rsidRDefault="0051409E" w:rsidP="005140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hyperlink r:id="rId134" w:anchor="/document/16/4173//" w:history="1">
        <w:r>
          <w:rPr>
            <w:rStyle w:val="a4"/>
          </w:rPr>
          <w:t>Пошаговая инструкция. Прием детей в общеобразовательную организацию</w:t>
        </w:r>
      </w:hyperlink>
    </w:p>
    <w:p w:rsidR="0051409E" w:rsidRDefault="0051409E" w:rsidP="0051409E">
      <w:pPr>
        <w:shd w:val="clear" w:color="auto" w:fill="FFFFFF"/>
        <w:spacing w:after="0"/>
      </w:pPr>
    </w:p>
    <w:p w:rsidR="0051409E" w:rsidRDefault="0051409E" w:rsidP="0051409E">
      <w:pPr>
        <w:pStyle w:val="copyright-info"/>
        <w:shd w:val="clear" w:color="auto" w:fill="FFFFFF"/>
      </w:pPr>
      <w:r>
        <w:br/>
        <w:t>«Обязаны ли родители каждый год приводить детей, принятых на основании рекомендаций ПМПК, на повторное обследование?»</w:t>
      </w:r>
      <w:r>
        <w:br/>
        <w:t>Материал из Справочной системы «Образование»</w:t>
      </w:r>
      <w:r>
        <w:br/>
        <w:t>Подробнее: </w:t>
      </w:r>
      <w:hyperlink r:id="rId135" w:anchor="/document/16/2270/bssPhr1/?of=copy-ad43276972" w:history="1">
        <w:r>
          <w:rPr>
            <w:rStyle w:val="a4"/>
          </w:rPr>
          <w:t>http://vip.1obraz.ru/#/document/16/2270/bssPhr1/?of=copy-ad43276972</w:t>
        </w:r>
      </w:hyperlink>
    </w:p>
    <w:p w:rsidR="00C66B1E" w:rsidRDefault="00C66B1E" w:rsidP="00C66B1E">
      <w:pPr>
        <w:pStyle w:val="1"/>
        <w:shd w:val="clear" w:color="auto" w:fill="FFFFFF"/>
      </w:pPr>
      <w:r>
        <w:t>Обязаны ли родители каждый год приводить детей, принятых на основании рекомендаций ПМПК, на повторное обследование?</w:t>
      </w:r>
    </w:p>
    <w:p w:rsidR="00C66B1E" w:rsidRDefault="00C66B1E" w:rsidP="00C66B1E">
      <w:pPr>
        <w:pStyle w:val="a3"/>
        <w:shd w:val="clear" w:color="auto" w:fill="FFFFFF"/>
      </w:pPr>
      <w:hyperlink r:id="rId136" w:anchor="/document/99/499048913/XA00M3U2MI/" w:history="1">
        <w:proofErr w:type="gramStart"/>
        <w:r>
          <w:rPr>
            <w:rStyle w:val="a4"/>
          </w:rPr>
          <w:t>Пункт 23</w:t>
        </w:r>
      </w:hyperlink>
      <w:r>
        <w:t xml:space="preserve">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– Положение), утв. приказом </w:t>
      </w:r>
      <w:proofErr w:type="spellStart"/>
      <w:r>
        <w:t>Минобрнауки</w:t>
      </w:r>
      <w:proofErr w:type="spellEnd"/>
      <w:r>
        <w:t xml:space="preserve"> России от 20 сентября 2013 г. № 1082, предполагает действительность (в течение одного года) полученного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для предъявления родителями (законными представителями) в органы исполнительной власти субъектов РФ, осуществляющих государственное управление в сфере образования, органы местного самоуправления, осуществляющие управление в сфере образования, образовательные организации для создания ими в соответствии</w:t>
      </w:r>
      <w:proofErr w:type="gramEnd"/>
      <w:r>
        <w:t xml:space="preserve"> с компетенцией рекомендованных условий для обучения и содержания детей.</w:t>
      </w:r>
    </w:p>
    <w:p w:rsidR="00C66B1E" w:rsidRDefault="00C66B1E" w:rsidP="00C66B1E">
      <w:pPr>
        <w:pStyle w:val="a3"/>
        <w:shd w:val="clear" w:color="auto" w:fill="FFFFFF"/>
      </w:pPr>
      <w:r>
        <w:t xml:space="preserve">Таким образом, после </w:t>
      </w:r>
      <w:hyperlink r:id="rId137" w:anchor="/document/16/4173/" w:tooltip="Порядок организации приема в общеобразовательную организацию " w:history="1">
        <w:r>
          <w:rPr>
            <w:rStyle w:val="a4"/>
          </w:rPr>
          <w:t>оформления ребенка в образовательную организацию</w:t>
        </w:r>
      </w:hyperlink>
      <w:r>
        <w:t xml:space="preserve"> родители (законные представители) не обязаны каждый год обращаться в </w:t>
      </w:r>
      <w:proofErr w:type="spellStart"/>
      <w:r>
        <w:t>психолого-медико-педагогическую</w:t>
      </w:r>
      <w:proofErr w:type="spellEnd"/>
      <w:r>
        <w:t xml:space="preserve"> комиссию за повторным обследованием. Подобное обращение необходимо (по </w:t>
      </w:r>
      <w:proofErr w:type="gramStart"/>
      <w:r>
        <w:t>истечении</w:t>
      </w:r>
      <w:proofErr w:type="gramEnd"/>
      <w:r>
        <w:t xml:space="preserve"> одного года с момента получения первоначального заключения), если возникнут основания для установления дополнительных условий для обучения и воспитания ребенка.</w:t>
      </w:r>
    </w:p>
    <w:p w:rsidR="00C66B1E" w:rsidRDefault="00C66B1E" w:rsidP="00C66B1E">
      <w:pPr>
        <w:pStyle w:val="a3"/>
        <w:shd w:val="clear" w:color="auto" w:fill="FFFFFF"/>
      </w:pPr>
      <w:r>
        <w:t xml:space="preserve">Согласно </w:t>
      </w:r>
      <w:hyperlink r:id="rId138" w:anchor="/document/99/499048913/XA00MAM2NB/" w:history="1">
        <w:r>
          <w:rPr>
            <w:rStyle w:val="a4"/>
          </w:rPr>
          <w:t>п. 14</w:t>
        </w:r>
      </w:hyperlink>
      <w:r>
        <w:t xml:space="preserve"> Положения обследование детей может осуществляться также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родителей (законных представителей). </w:t>
      </w:r>
    </w:p>
    <w:p w:rsidR="00C66B1E" w:rsidRDefault="00C66B1E" w:rsidP="00C66B1E">
      <w:pPr>
        <w:shd w:val="clear" w:color="auto" w:fill="FFFFFF"/>
      </w:pPr>
    </w:p>
    <w:p w:rsidR="00C66B1E" w:rsidRDefault="00C66B1E" w:rsidP="00C66B1E">
      <w:pPr>
        <w:pStyle w:val="copyright-info"/>
        <w:shd w:val="clear" w:color="auto" w:fill="FFFFFF"/>
      </w:pPr>
      <w:r>
        <w:br/>
        <w:t>«Обязаны ли родители каждый год приводить детей, принятых на основании рекомендаций ПМПК, на повторное обследование?»</w:t>
      </w:r>
      <w:r>
        <w:br/>
      </w:r>
      <w:r>
        <w:lastRenderedPageBreak/>
        <w:t>Материал из Справочной системы «Образование»</w:t>
      </w:r>
      <w:r>
        <w:br/>
        <w:t>Подробнее: </w:t>
      </w:r>
      <w:hyperlink r:id="rId139" w:anchor="/document/16/2270/bssPhr1/?of=copy-72c05370fb" w:history="1">
        <w:r>
          <w:rPr>
            <w:rStyle w:val="a4"/>
          </w:rPr>
          <w:t>http://vip.1obraz.ru/#/document/16/2270/bssPhr1/?of=copy-72c05370fb</w:t>
        </w:r>
      </w:hyperlink>
    </w:p>
    <w:p w:rsidR="00C66B1E" w:rsidRDefault="00C66B1E" w:rsidP="00C66B1E">
      <w:pPr>
        <w:pStyle w:val="1"/>
        <w:shd w:val="clear" w:color="auto" w:fill="FFFFFF"/>
      </w:pPr>
      <w:r>
        <w:t>Деятельность центров психолого-педагогической, медицинской и социальной помощи</w:t>
      </w:r>
    </w:p>
    <w:p w:rsidR="00C66B1E" w:rsidRDefault="00C66B1E" w:rsidP="00C66B1E">
      <w:pPr>
        <w:pStyle w:val="a3"/>
        <w:shd w:val="clear" w:color="auto" w:fill="FFFFFF"/>
      </w:pPr>
      <w:proofErr w:type="gramStart"/>
      <w:r>
        <w:t xml:space="preserve">В феврале 2015 г. </w:t>
      </w:r>
      <w:proofErr w:type="spellStart"/>
      <w:r>
        <w:t>Минобрнауки</w:t>
      </w:r>
      <w:proofErr w:type="spellEnd"/>
      <w:r>
        <w:t xml:space="preserve"> России были утверждены методические рекомендации по совершенствованию деятельности центров психолого-педагогической, медицинской и социальной помощи (письмо </w:t>
      </w:r>
      <w:proofErr w:type="spellStart"/>
      <w:r>
        <w:t>Минобрнауки</w:t>
      </w:r>
      <w:proofErr w:type="spellEnd"/>
      <w:r>
        <w:t xml:space="preserve"> России от 10 февраля 2015 г. </w:t>
      </w:r>
      <w:hyperlink r:id="rId140" w:anchor="/document/99/420261628/" w:history="1">
        <w:r>
          <w:rPr>
            <w:rStyle w:val="a4"/>
          </w:rPr>
          <w:t>№ ВК-268/07</w:t>
        </w:r>
      </w:hyperlink>
      <w:r>
        <w:t xml:space="preserve"> «О совершенствовании деятельности центров психолого-педагогической, медицинской и социальной помощи»).</w:t>
      </w:r>
      <w:proofErr w:type="gramEnd"/>
      <w:r>
        <w:t xml:space="preserve"> Нормативной базой для их разработки стали Федеральный закон от 29 февраля 2012 г. </w:t>
      </w:r>
      <w:hyperlink r:id="rId141" w:anchor="/document/99/902389617/" w:history="1">
        <w:r>
          <w:rPr>
            <w:rStyle w:val="a4"/>
          </w:rPr>
          <w:t>№ 273-ФЗ</w:t>
        </w:r>
      </w:hyperlink>
      <w:r>
        <w:t xml:space="preserve"> «Об образовании в Российской Федерации» и протокол коллегии </w:t>
      </w:r>
      <w:proofErr w:type="spellStart"/>
      <w:r>
        <w:t>Минобрнауки</w:t>
      </w:r>
      <w:proofErr w:type="spellEnd"/>
      <w:r>
        <w:t xml:space="preserve"> России от 10 ноября 2014 г. № ПК-6вн. </w:t>
      </w:r>
    </w:p>
    <w:p w:rsidR="00C66B1E" w:rsidRDefault="00C66B1E" w:rsidP="00C66B1E">
      <w:pPr>
        <w:pStyle w:val="a3"/>
        <w:shd w:val="clear" w:color="auto" w:fill="FFFFFF"/>
      </w:pPr>
      <w:r>
        <w:t xml:space="preserve">В </w:t>
      </w:r>
      <w:proofErr w:type="gramStart"/>
      <w:r>
        <w:t>документе</w:t>
      </w:r>
      <w:proofErr w:type="gramEnd"/>
      <w:r>
        <w:t xml:space="preserve"> определены основные стратегические тенденции развития системы оказания психолого-педагогической, медицинской и социальной помощи детям и их родителям. В качестве основных задач развития </w:t>
      </w:r>
      <w:proofErr w:type="gramStart"/>
      <w:r>
        <w:t>выделены</w:t>
      </w:r>
      <w:proofErr w:type="gramEnd"/>
      <w:r>
        <w:t xml:space="preserve"> следующие:</w:t>
      </w:r>
    </w:p>
    <w:p w:rsidR="00C66B1E" w:rsidRDefault="00C66B1E" w:rsidP="00C66B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</w:pPr>
      <w:r>
        <w:t xml:space="preserve">расширение содержания деятельности; </w:t>
      </w:r>
    </w:p>
    <w:p w:rsidR="00C66B1E" w:rsidRDefault="00C66B1E" w:rsidP="00C66B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</w:pPr>
      <w:proofErr w:type="gramStart"/>
      <w:r>
        <w:t>увеличение охвата различных категорий детей (детей с ОВЗ и детей-инвалидов, детей с повышенными познавательными потребностями, одаренных детей, детей-сирот, оставшихся без попечения родителей, детей из приемных, опекунских семей, из семей в социально опасном положении, детей, склонных к поведенческим рискам и других);</w:t>
      </w:r>
      <w:proofErr w:type="gramEnd"/>
    </w:p>
    <w:p w:rsidR="00C66B1E" w:rsidRDefault="00C66B1E" w:rsidP="00C66B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</w:pPr>
      <w:r>
        <w:t>разработка и применение инновационных подходов и технологий психолого-педагогического сопровождения детей и их ближайшего окружения;</w:t>
      </w:r>
    </w:p>
    <w:p w:rsidR="00C66B1E" w:rsidRDefault="00C66B1E" w:rsidP="00C66B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</w:pPr>
      <w:r>
        <w:t>приведение условий сопровождения в соответствие с требованиями надзорных органов;</w:t>
      </w:r>
    </w:p>
    <w:p w:rsidR="00C66B1E" w:rsidRDefault="00C66B1E" w:rsidP="00C66B1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</w:pPr>
      <w:proofErr w:type="spellStart"/>
      <w:r>
        <w:t>психологизация</w:t>
      </w:r>
      <w:proofErr w:type="spellEnd"/>
      <w:r>
        <w:t xml:space="preserve"> образовательной среды.</w:t>
      </w:r>
    </w:p>
    <w:p w:rsidR="00C66B1E" w:rsidRDefault="00C66B1E" w:rsidP="00C66B1E">
      <w:pPr>
        <w:pStyle w:val="a3"/>
        <w:shd w:val="clear" w:color="auto" w:fill="FFFFFF"/>
      </w:pPr>
      <w:r>
        <w:t xml:space="preserve">Таким образом, развитие деятельности центров опирается на оказание унифицированной психолого-педагогической, медицинской и социальной помощи, адресованной широкому кругу категорий воспитанников и учащихся. </w:t>
      </w:r>
    </w:p>
    <w:p w:rsidR="00C66B1E" w:rsidRDefault="00C66B1E" w:rsidP="00C66B1E">
      <w:pPr>
        <w:pStyle w:val="a3"/>
        <w:shd w:val="clear" w:color="auto" w:fill="FFFFFF"/>
      </w:pPr>
      <w:r>
        <w:t xml:space="preserve">В методических </w:t>
      </w:r>
      <w:proofErr w:type="gramStart"/>
      <w:r>
        <w:t>рекомендациях</w:t>
      </w:r>
      <w:proofErr w:type="gramEnd"/>
      <w:r>
        <w:t xml:space="preserve"> закреплена диверсификация региональных моделей оказания услуг психолого-педагогического, медицинского и социального профиля на базе центров. </w:t>
      </w:r>
    </w:p>
    <w:p w:rsidR="00C66B1E" w:rsidRDefault="00C66B1E" w:rsidP="00C66B1E">
      <w:pPr>
        <w:shd w:val="clear" w:color="auto" w:fill="FFFFFF"/>
        <w:rPr>
          <w:rStyle w:val="incut-head-sub"/>
        </w:rPr>
      </w:pPr>
      <w:r>
        <w:rPr>
          <w:rStyle w:val="a5"/>
        </w:rPr>
        <w:t>Внимание:</w:t>
      </w:r>
      <w:r>
        <w:t> </w:t>
      </w:r>
    </w:p>
    <w:p w:rsidR="00C66B1E" w:rsidRDefault="00C66B1E" w:rsidP="00C66B1E">
      <w:pPr>
        <w:pStyle w:val="a3"/>
        <w:shd w:val="clear" w:color="auto" w:fill="FFFFFF"/>
      </w:pPr>
      <w:r>
        <w:t xml:space="preserve">Диверсификация (от лат. </w:t>
      </w:r>
      <w:proofErr w:type="spellStart"/>
      <w:r>
        <w:t>diversificatio</w:t>
      </w:r>
      <w:proofErr w:type="spellEnd"/>
      <w:r>
        <w:t xml:space="preserve"> – изменение, разнообразие; и сочетания слов </w:t>
      </w:r>
      <w:proofErr w:type="spellStart"/>
      <w:r>
        <w:t>diversus</w:t>
      </w:r>
      <w:proofErr w:type="spellEnd"/>
      <w:r>
        <w:t xml:space="preserve"> – </w:t>
      </w:r>
      <w:proofErr w:type="gramStart"/>
      <w:r>
        <w:t>разный</w:t>
      </w:r>
      <w:proofErr w:type="gramEnd"/>
      <w:r>
        <w:t xml:space="preserve"> и </w:t>
      </w:r>
      <w:proofErr w:type="spellStart"/>
      <w:r>
        <w:t>facere</w:t>
      </w:r>
      <w:proofErr w:type="spellEnd"/>
      <w:r>
        <w:t xml:space="preserve"> – делать) – стратегическая ориентация на разнообразие и разностороннее развитие деятельности.</w:t>
      </w:r>
    </w:p>
    <w:p w:rsidR="00C66B1E" w:rsidRDefault="00C66B1E" w:rsidP="00C66B1E">
      <w:pPr>
        <w:pStyle w:val="a3"/>
        <w:shd w:val="clear" w:color="auto" w:fill="FFFFFF"/>
      </w:pPr>
      <w:r>
        <w:t xml:space="preserve">Наряду уже со сложившейся моделью децентрализованной деятельности центров предлагается новая модель – централизованная. Она предполагает создание в </w:t>
      </w:r>
      <w:proofErr w:type="gramStart"/>
      <w:r>
        <w:t>регионе</w:t>
      </w:r>
      <w:proofErr w:type="gramEnd"/>
      <w:r>
        <w:t xml:space="preserve"> одного центра с сетью филиалов, которые распределяются с учетом специфики оказания психолого-педагогических, медицинских и социальных услуг в конкретном муниципальном образовании. Несомненным преимуществом данной модели является:</w:t>
      </w:r>
    </w:p>
    <w:p w:rsidR="00C66B1E" w:rsidRDefault="00C66B1E" w:rsidP="00C66B1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</w:pPr>
      <w:r>
        <w:t xml:space="preserve">стандартизация оказываемых услуг; </w:t>
      </w:r>
    </w:p>
    <w:p w:rsidR="00C66B1E" w:rsidRDefault="00C66B1E" w:rsidP="00C66B1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</w:pPr>
      <w:r>
        <w:t xml:space="preserve">гибкое варьирование </w:t>
      </w:r>
      <w:proofErr w:type="spellStart"/>
      <w:r>
        <w:t>профилизации</w:t>
      </w:r>
      <w:proofErr w:type="spellEnd"/>
      <w:r>
        <w:t xml:space="preserve"> подразделений (филиалов);</w:t>
      </w:r>
    </w:p>
    <w:p w:rsidR="00C66B1E" w:rsidRDefault="00C66B1E" w:rsidP="00C66B1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</w:pPr>
      <w:r>
        <w:t>оптимальное расходование бюджетных средств.</w:t>
      </w:r>
    </w:p>
    <w:p w:rsidR="00C66B1E" w:rsidRDefault="00C66B1E" w:rsidP="00C66B1E">
      <w:pPr>
        <w:pStyle w:val="a3"/>
        <w:shd w:val="clear" w:color="auto" w:fill="FFFFFF"/>
      </w:pPr>
      <w:r>
        <w:lastRenderedPageBreak/>
        <w:t xml:space="preserve">К недостаткам предлагаемой модели можно отнести проблемы, характерные для выстраивания любой монополии: отсутствие конкуренции и, как следствие, возможное снижение качества оказания услуг, а также выстраивание сложной иерархической системы управления центром. </w:t>
      </w:r>
    </w:p>
    <w:p w:rsidR="00C66B1E" w:rsidRDefault="00C66B1E" w:rsidP="00C66B1E">
      <w:pPr>
        <w:pStyle w:val="a3"/>
        <w:shd w:val="clear" w:color="auto" w:fill="FFFFFF"/>
      </w:pPr>
      <w:r>
        <w:t xml:space="preserve">Принятию решения о выборе одной из двух моделей функционирования центров должен предшествовать глубокий анализ специфики региона, опирающийся на оценку не только экономической целесообразности, но и на изучение потребностей психолого-педагогической, медицинской и социальной помощи жителей региона, а именно: </w:t>
      </w:r>
    </w:p>
    <w:p w:rsidR="00C66B1E" w:rsidRDefault="00C66B1E" w:rsidP="00C66B1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>
        <w:t>преобладающие категории детей, нуждающихся в помощи;</w:t>
      </w:r>
    </w:p>
    <w:p w:rsidR="00C66B1E" w:rsidRDefault="00C66B1E" w:rsidP="00C66B1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>
        <w:t>территориальная расположенность центров;</w:t>
      </w:r>
    </w:p>
    <w:p w:rsidR="00C66B1E" w:rsidRDefault="00C66B1E" w:rsidP="00C66B1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</w:pPr>
      <w:r>
        <w:t>учет особенностей оказания психолого-педагогической, медицинской и социальной помощи на базе других образовательных организаций.</w:t>
      </w:r>
    </w:p>
    <w:p w:rsidR="00C66B1E" w:rsidRDefault="00C66B1E" w:rsidP="00C66B1E">
      <w:pPr>
        <w:pStyle w:val="a3"/>
        <w:shd w:val="clear" w:color="auto" w:fill="FFFFFF"/>
      </w:pPr>
      <w:r>
        <w:t xml:space="preserve">Вместе с тем, необходимо обратить внимание при принятии решения о выборе модели центра на кадровый потенциал учреждений, их оснащенность методическими и техническими средствами. </w:t>
      </w:r>
    </w:p>
    <w:p w:rsidR="00C66B1E" w:rsidRDefault="00C66B1E" w:rsidP="00C66B1E">
      <w:pPr>
        <w:pStyle w:val="a3"/>
        <w:shd w:val="clear" w:color="auto" w:fill="FFFFFF"/>
      </w:pPr>
      <w:r>
        <w:t xml:space="preserve">Большое внимание в методических </w:t>
      </w:r>
      <w:proofErr w:type="gramStart"/>
      <w:r>
        <w:t>рекомендациях</w:t>
      </w:r>
      <w:proofErr w:type="gramEnd"/>
      <w:r>
        <w:t xml:space="preserve"> уделяется организационным, нормативно-правовым и методическим вопросам деятельности центров. В них детально описаны роли и функции центров по ресурсному обеспечению инклюзивного образования детей с ОВЗ и по предупреждению детского неблагополучия. </w:t>
      </w:r>
    </w:p>
    <w:p w:rsidR="00C66B1E" w:rsidRDefault="00C66B1E" w:rsidP="00C66B1E">
      <w:pPr>
        <w:pStyle w:val="a3"/>
        <w:shd w:val="clear" w:color="auto" w:fill="FFFFFF"/>
      </w:pPr>
      <w:r>
        <w:t xml:space="preserve">В </w:t>
      </w:r>
      <w:proofErr w:type="gramStart"/>
      <w:r>
        <w:t>приложениях</w:t>
      </w:r>
      <w:proofErr w:type="gramEnd"/>
      <w:r>
        <w:t xml:space="preserve"> к рекомендациям содержится пакет документации, отражающий разные направления деятельности центра и позволяющий выстроить внутреннюю систему оценки качества оказания психолого-педагогических, медицинских и социальных услуг. </w:t>
      </w:r>
    </w:p>
    <w:p w:rsidR="00C66B1E" w:rsidRDefault="00C66B1E" w:rsidP="00C66B1E">
      <w:pPr>
        <w:shd w:val="clear" w:color="auto" w:fill="FFFFFF"/>
        <w:rPr>
          <w:rStyle w:val="incut-head-sub"/>
        </w:rPr>
      </w:pPr>
      <w:r>
        <w:rPr>
          <w:rStyle w:val="a5"/>
        </w:rPr>
        <w:t>Внимание:</w:t>
      </w:r>
      <w:r>
        <w:t> </w:t>
      </w:r>
    </w:p>
    <w:p w:rsidR="00C66B1E" w:rsidRDefault="00C66B1E" w:rsidP="00C66B1E">
      <w:pPr>
        <w:pStyle w:val="a3"/>
        <w:shd w:val="clear" w:color="auto" w:fill="FFFFFF"/>
      </w:pPr>
      <w:r>
        <w:t xml:space="preserve">Методические рекомендации по совершенствованию деятельности центров психолого-педагогической, медицинской и социальной помощи имеют большое практическое значение для организации деятельности специалистов, т. к. они </w:t>
      </w:r>
      <w:proofErr w:type="gramStart"/>
      <w:r>
        <w:t>создают возможность для внедрения новых актуальных образовательных технологий и позволяют</w:t>
      </w:r>
      <w:proofErr w:type="gramEnd"/>
      <w:r>
        <w:t xml:space="preserve"> сделать работу центров упорядоченной и стандартизированной.</w:t>
      </w:r>
    </w:p>
    <w:p w:rsidR="00C66B1E" w:rsidRDefault="00C66B1E" w:rsidP="00C66B1E">
      <w:pPr>
        <w:shd w:val="clear" w:color="auto" w:fill="FFFFFF"/>
      </w:pPr>
    </w:p>
    <w:p w:rsidR="00C66B1E" w:rsidRDefault="00C66B1E" w:rsidP="00C66B1E">
      <w:pPr>
        <w:pStyle w:val="copyright-info"/>
        <w:shd w:val="clear" w:color="auto" w:fill="FFFFFF"/>
      </w:pPr>
      <w:r>
        <w:br/>
        <w:t>«Деятельность центров психолого-педагогической, медицинской и социальной помощи»</w:t>
      </w:r>
      <w:r>
        <w:br/>
        <w:t>Материал из Справочной системы «Образование»</w:t>
      </w:r>
      <w:r>
        <w:br/>
        <w:t>Подробнее: </w:t>
      </w:r>
      <w:hyperlink r:id="rId142" w:anchor="/document/16/2125/bssPhr1/?of=copy-38a086dd56" w:history="1">
        <w:r>
          <w:rPr>
            <w:rStyle w:val="a4"/>
          </w:rPr>
          <w:t>http://vip.1obraz.ru/#/document/16/2125/bssPhr1/?of=copy-38a086dd56</w:t>
        </w:r>
      </w:hyperlink>
    </w:p>
    <w:p w:rsidR="0051409E" w:rsidRDefault="0051409E"/>
    <w:sectPr w:rsidR="0051409E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C2C"/>
    <w:multiLevelType w:val="multilevel"/>
    <w:tmpl w:val="658E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10DED"/>
    <w:multiLevelType w:val="multilevel"/>
    <w:tmpl w:val="DF4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04B03"/>
    <w:multiLevelType w:val="multilevel"/>
    <w:tmpl w:val="CB6C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D5C8A"/>
    <w:multiLevelType w:val="multilevel"/>
    <w:tmpl w:val="C65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61B12"/>
    <w:multiLevelType w:val="multilevel"/>
    <w:tmpl w:val="7A5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40F30"/>
    <w:multiLevelType w:val="multilevel"/>
    <w:tmpl w:val="B2EC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60B76"/>
    <w:multiLevelType w:val="multilevel"/>
    <w:tmpl w:val="CF3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6336C"/>
    <w:multiLevelType w:val="multilevel"/>
    <w:tmpl w:val="FDDC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D0C30"/>
    <w:multiLevelType w:val="multilevel"/>
    <w:tmpl w:val="76E2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62E"/>
    <w:multiLevelType w:val="multilevel"/>
    <w:tmpl w:val="1D5C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66B01"/>
    <w:multiLevelType w:val="multilevel"/>
    <w:tmpl w:val="CCF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C431A"/>
    <w:multiLevelType w:val="multilevel"/>
    <w:tmpl w:val="F0E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571A1"/>
    <w:multiLevelType w:val="multilevel"/>
    <w:tmpl w:val="18A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92D10"/>
    <w:multiLevelType w:val="multilevel"/>
    <w:tmpl w:val="F7A6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19638B"/>
    <w:multiLevelType w:val="multilevel"/>
    <w:tmpl w:val="2D0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C30B4"/>
    <w:multiLevelType w:val="multilevel"/>
    <w:tmpl w:val="60C4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F046F"/>
    <w:multiLevelType w:val="multilevel"/>
    <w:tmpl w:val="8B0C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36722"/>
    <w:multiLevelType w:val="multilevel"/>
    <w:tmpl w:val="80DA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765FD"/>
    <w:multiLevelType w:val="multilevel"/>
    <w:tmpl w:val="EAB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D2BBF"/>
    <w:multiLevelType w:val="multilevel"/>
    <w:tmpl w:val="1548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87358"/>
    <w:multiLevelType w:val="multilevel"/>
    <w:tmpl w:val="4ACE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92A2B"/>
    <w:multiLevelType w:val="multilevel"/>
    <w:tmpl w:val="F69C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C72DE"/>
    <w:multiLevelType w:val="multilevel"/>
    <w:tmpl w:val="EA4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72A71"/>
    <w:multiLevelType w:val="multilevel"/>
    <w:tmpl w:val="B5E0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F3CA4"/>
    <w:multiLevelType w:val="multilevel"/>
    <w:tmpl w:val="447C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CF1FC3"/>
    <w:multiLevelType w:val="multilevel"/>
    <w:tmpl w:val="65D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D17E90"/>
    <w:multiLevelType w:val="multilevel"/>
    <w:tmpl w:val="6624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8B5457"/>
    <w:multiLevelType w:val="multilevel"/>
    <w:tmpl w:val="887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4560C"/>
    <w:multiLevelType w:val="multilevel"/>
    <w:tmpl w:val="B218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7F0187"/>
    <w:multiLevelType w:val="multilevel"/>
    <w:tmpl w:val="6BA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5"/>
  </w:num>
  <w:num w:numId="5">
    <w:abstractNumId w:val="2"/>
  </w:num>
  <w:num w:numId="6">
    <w:abstractNumId w:val="18"/>
  </w:num>
  <w:num w:numId="7">
    <w:abstractNumId w:val="5"/>
  </w:num>
  <w:num w:numId="8">
    <w:abstractNumId w:val="25"/>
  </w:num>
  <w:num w:numId="9">
    <w:abstractNumId w:val="0"/>
  </w:num>
  <w:num w:numId="10">
    <w:abstractNumId w:val="7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28"/>
  </w:num>
  <w:num w:numId="16">
    <w:abstractNumId w:val="19"/>
  </w:num>
  <w:num w:numId="17">
    <w:abstractNumId w:val="13"/>
  </w:num>
  <w:num w:numId="18">
    <w:abstractNumId w:val="9"/>
  </w:num>
  <w:num w:numId="19">
    <w:abstractNumId w:val="6"/>
  </w:num>
  <w:num w:numId="20">
    <w:abstractNumId w:val="22"/>
  </w:num>
  <w:num w:numId="21">
    <w:abstractNumId w:val="21"/>
  </w:num>
  <w:num w:numId="22">
    <w:abstractNumId w:val="26"/>
  </w:num>
  <w:num w:numId="23">
    <w:abstractNumId w:val="1"/>
  </w:num>
  <w:num w:numId="24">
    <w:abstractNumId w:val="3"/>
  </w:num>
  <w:num w:numId="25">
    <w:abstractNumId w:val="11"/>
  </w:num>
  <w:num w:numId="26">
    <w:abstractNumId w:val="10"/>
  </w:num>
  <w:num w:numId="27">
    <w:abstractNumId w:val="12"/>
  </w:num>
  <w:num w:numId="28">
    <w:abstractNumId w:val="4"/>
  </w:num>
  <w:num w:numId="29">
    <w:abstractNumId w:val="2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1409E"/>
    <w:rsid w:val="0051409E"/>
    <w:rsid w:val="00826996"/>
    <w:rsid w:val="00C445BE"/>
    <w:rsid w:val="00C66B1E"/>
    <w:rsid w:val="00DA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6"/>
  </w:style>
  <w:style w:type="paragraph" w:styleId="1">
    <w:name w:val="heading 1"/>
    <w:basedOn w:val="a"/>
    <w:next w:val="a"/>
    <w:link w:val="10"/>
    <w:uiPriority w:val="9"/>
    <w:qFormat/>
    <w:rsid w:val="00514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140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40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09E"/>
    <w:rPr>
      <w:color w:val="0000FF"/>
      <w:u w:val="single"/>
    </w:rPr>
  </w:style>
  <w:style w:type="paragraph" w:customStyle="1" w:styleId="copyright-info">
    <w:name w:val="copyright-info"/>
    <w:basedOn w:val="a"/>
    <w:rsid w:val="0051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1409E"/>
    <w:rPr>
      <w:b/>
      <w:bCs/>
    </w:rPr>
  </w:style>
  <w:style w:type="character" w:customStyle="1" w:styleId="incut-head-sub">
    <w:name w:val="incut-head-sub"/>
    <w:basedOn w:val="a0"/>
    <w:rsid w:val="0051409E"/>
  </w:style>
  <w:style w:type="character" w:customStyle="1" w:styleId="incut-head-control">
    <w:name w:val="incut-head-control"/>
    <w:basedOn w:val="a0"/>
    <w:rsid w:val="00514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p.1obraz.ru/" TargetMode="External"/><Relationship Id="rId117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42" Type="http://schemas.openxmlformats.org/officeDocument/2006/relationships/hyperlink" Target="http://vip.1obraz.ru/" TargetMode="External"/><Relationship Id="rId47" Type="http://schemas.openxmlformats.org/officeDocument/2006/relationships/hyperlink" Target="http://vip.1obraz.ru/" TargetMode="External"/><Relationship Id="rId63" Type="http://schemas.openxmlformats.org/officeDocument/2006/relationships/hyperlink" Target="http://vip.1obraz.ru/" TargetMode="External"/><Relationship Id="rId68" Type="http://schemas.openxmlformats.org/officeDocument/2006/relationships/hyperlink" Target="http://vip.1obraz.ru/" TargetMode="External"/><Relationship Id="rId84" Type="http://schemas.openxmlformats.org/officeDocument/2006/relationships/hyperlink" Target="http://vip.1obraz.ru/" TargetMode="External"/><Relationship Id="rId89" Type="http://schemas.openxmlformats.org/officeDocument/2006/relationships/hyperlink" Target="http://vip.1obraz.ru/" TargetMode="External"/><Relationship Id="rId112" Type="http://schemas.openxmlformats.org/officeDocument/2006/relationships/hyperlink" Target="http://vip.1obraz.ru/" TargetMode="External"/><Relationship Id="rId133" Type="http://schemas.openxmlformats.org/officeDocument/2006/relationships/hyperlink" Target="http://vip.1obraz.ru/" TargetMode="External"/><Relationship Id="rId138" Type="http://schemas.openxmlformats.org/officeDocument/2006/relationships/hyperlink" Target="http://vip.1obraz.ru/" TargetMode="External"/><Relationship Id="rId16" Type="http://schemas.openxmlformats.org/officeDocument/2006/relationships/hyperlink" Target="http://vip.1obraz.ru/" TargetMode="External"/><Relationship Id="rId107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hyperlink" Target="http://vip.1obraz.ru/" TargetMode="External"/><Relationship Id="rId53" Type="http://schemas.openxmlformats.org/officeDocument/2006/relationships/hyperlink" Target="http://vip.1obraz.ru/" TargetMode="External"/><Relationship Id="rId58" Type="http://schemas.openxmlformats.org/officeDocument/2006/relationships/hyperlink" Target="http://vip.1obraz.ru/" TargetMode="External"/><Relationship Id="rId74" Type="http://schemas.openxmlformats.org/officeDocument/2006/relationships/hyperlink" Target="http://vip.1obraz.ru/" TargetMode="External"/><Relationship Id="rId79" Type="http://schemas.openxmlformats.org/officeDocument/2006/relationships/hyperlink" Target="http://vip.1obraz.ru/" TargetMode="External"/><Relationship Id="rId102" Type="http://schemas.openxmlformats.org/officeDocument/2006/relationships/hyperlink" Target="http://vip.1obraz.ru/" TargetMode="External"/><Relationship Id="rId123" Type="http://schemas.openxmlformats.org/officeDocument/2006/relationships/hyperlink" Target="http://vip.1obraz.ru/" TargetMode="External"/><Relationship Id="rId128" Type="http://schemas.openxmlformats.org/officeDocument/2006/relationships/hyperlink" Target="http://vip.1obraz.ru/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vip.1obraz.ru/" TargetMode="External"/><Relationship Id="rId90" Type="http://schemas.openxmlformats.org/officeDocument/2006/relationships/hyperlink" Target="http://vip.1obraz.ru/" TargetMode="External"/><Relationship Id="rId95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43" Type="http://schemas.openxmlformats.org/officeDocument/2006/relationships/hyperlink" Target="http://vip.1obraz.ru/" TargetMode="External"/><Relationship Id="rId48" Type="http://schemas.openxmlformats.org/officeDocument/2006/relationships/hyperlink" Target="http://vip.1obraz.ru/" TargetMode="External"/><Relationship Id="rId64" Type="http://schemas.openxmlformats.org/officeDocument/2006/relationships/hyperlink" Target="http://vip.1obraz.ru/" TargetMode="External"/><Relationship Id="rId69" Type="http://schemas.openxmlformats.org/officeDocument/2006/relationships/hyperlink" Target="http://vip.1obraz.ru/" TargetMode="External"/><Relationship Id="rId113" Type="http://schemas.openxmlformats.org/officeDocument/2006/relationships/hyperlink" Target="http://vip.1obraz.ru/" TargetMode="External"/><Relationship Id="rId118" Type="http://schemas.openxmlformats.org/officeDocument/2006/relationships/hyperlink" Target="http://vip.1obraz.ru/" TargetMode="External"/><Relationship Id="rId134" Type="http://schemas.openxmlformats.org/officeDocument/2006/relationships/hyperlink" Target="http://vip.1obraz.ru/" TargetMode="External"/><Relationship Id="rId139" Type="http://schemas.openxmlformats.org/officeDocument/2006/relationships/hyperlink" Target="http://vip.1obraz.ru/" TargetMode="External"/><Relationship Id="rId8" Type="http://schemas.openxmlformats.org/officeDocument/2006/relationships/hyperlink" Target="http://vip.1obraz.ru/" TargetMode="External"/><Relationship Id="rId51" Type="http://schemas.openxmlformats.org/officeDocument/2006/relationships/hyperlink" Target="http://vip.1obraz.ru/" TargetMode="External"/><Relationship Id="rId72" Type="http://schemas.openxmlformats.org/officeDocument/2006/relationships/hyperlink" Target="http://vip.1obraz.ru/" TargetMode="External"/><Relationship Id="rId80" Type="http://schemas.openxmlformats.org/officeDocument/2006/relationships/hyperlink" Target="http://vip.1obraz.ru/" TargetMode="External"/><Relationship Id="rId85" Type="http://schemas.openxmlformats.org/officeDocument/2006/relationships/hyperlink" Target="http://vip.1obraz.ru/" TargetMode="External"/><Relationship Id="rId93" Type="http://schemas.openxmlformats.org/officeDocument/2006/relationships/hyperlink" Target="http://vip.1obraz.ru/" TargetMode="External"/><Relationship Id="rId98" Type="http://schemas.openxmlformats.org/officeDocument/2006/relationships/hyperlink" Target="http://vip.1obraz.ru/" TargetMode="External"/><Relationship Id="rId121" Type="http://schemas.openxmlformats.org/officeDocument/2006/relationships/hyperlink" Target="http://vip.1obraz.ru/" TargetMode="External"/><Relationship Id="rId142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hyperlink" Target="http://vip.1obraz.ru/" TargetMode="External"/><Relationship Id="rId46" Type="http://schemas.openxmlformats.org/officeDocument/2006/relationships/hyperlink" Target="http://vip.1obraz.ru/" TargetMode="External"/><Relationship Id="rId59" Type="http://schemas.openxmlformats.org/officeDocument/2006/relationships/hyperlink" Target="http://vip.1obraz.ru/" TargetMode="External"/><Relationship Id="rId67" Type="http://schemas.openxmlformats.org/officeDocument/2006/relationships/hyperlink" Target="http://vip.1obraz.ru/" TargetMode="External"/><Relationship Id="rId103" Type="http://schemas.openxmlformats.org/officeDocument/2006/relationships/hyperlink" Target="http://vip.1obraz.ru/" TargetMode="External"/><Relationship Id="rId108" Type="http://schemas.openxmlformats.org/officeDocument/2006/relationships/hyperlink" Target="http://vip.1obraz.ru/" TargetMode="External"/><Relationship Id="rId116" Type="http://schemas.openxmlformats.org/officeDocument/2006/relationships/hyperlink" Target="http://vip.1obraz.ru/" TargetMode="External"/><Relationship Id="rId124" Type="http://schemas.openxmlformats.org/officeDocument/2006/relationships/hyperlink" Target="http://vip.1obraz.ru/" TargetMode="External"/><Relationship Id="rId129" Type="http://schemas.openxmlformats.org/officeDocument/2006/relationships/hyperlink" Target="http://vip.1obraz.ru/" TargetMode="External"/><Relationship Id="rId137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41" Type="http://schemas.openxmlformats.org/officeDocument/2006/relationships/hyperlink" Target="http://vip.1obraz.ru/" TargetMode="External"/><Relationship Id="rId54" Type="http://schemas.openxmlformats.org/officeDocument/2006/relationships/hyperlink" Target="http://vip.1obraz.ru/" TargetMode="External"/><Relationship Id="rId62" Type="http://schemas.openxmlformats.org/officeDocument/2006/relationships/hyperlink" Target="http://vip.1obraz.ru/" TargetMode="External"/><Relationship Id="rId70" Type="http://schemas.openxmlformats.org/officeDocument/2006/relationships/hyperlink" Target="http://vip.1obraz.ru/" TargetMode="External"/><Relationship Id="rId75" Type="http://schemas.openxmlformats.org/officeDocument/2006/relationships/hyperlink" Target="http://vip.1obraz.ru/" TargetMode="External"/><Relationship Id="rId83" Type="http://schemas.openxmlformats.org/officeDocument/2006/relationships/hyperlink" Target="http://vip.1obraz.ru/" TargetMode="External"/><Relationship Id="rId88" Type="http://schemas.openxmlformats.org/officeDocument/2006/relationships/hyperlink" Target="http://vip.1obraz.ru/" TargetMode="External"/><Relationship Id="rId91" Type="http://schemas.openxmlformats.org/officeDocument/2006/relationships/hyperlink" Target="http://vip.1obraz.ru/" TargetMode="External"/><Relationship Id="rId96" Type="http://schemas.openxmlformats.org/officeDocument/2006/relationships/hyperlink" Target="http://vip.1obraz.ru/" TargetMode="External"/><Relationship Id="rId111" Type="http://schemas.openxmlformats.org/officeDocument/2006/relationships/hyperlink" Target="http://vip.1obraz.ru/" TargetMode="External"/><Relationship Id="rId132" Type="http://schemas.openxmlformats.org/officeDocument/2006/relationships/hyperlink" Target="http://vip.1obraz.ru/" TargetMode="External"/><Relationship Id="rId140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49" Type="http://schemas.openxmlformats.org/officeDocument/2006/relationships/hyperlink" Target="http://vip.1obraz.ru/" TargetMode="External"/><Relationship Id="rId57" Type="http://schemas.openxmlformats.org/officeDocument/2006/relationships/hyperlink" Target="http://vip.1obraz.ru/" TargetMode="External"/><Relationship Id="rId106" Type="http://schemas.openxmlformats.org/officeDocument/2006/relationships/hyperlink" Target="http://vip.1obraz.ru/" TargetMode="External"/><Relationship Id="rId114" Type="http://schemas.openxmlformats.org/officeDocument/2006/relationships/hyperlink" Target="http://vip.1obraz.ru/" TargetMode="External"/><Relationship Id="rId119" Type="http://schemas.openxmlformats.org/officeDocument/2006/relationships/hyperlink" Target="http://vip.1obraz.ru/" TargetMode="External"/><Relationship Id="rId127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52" Type="http://schemas.openxmlformats.org/officeDocument/2006/relationships/hyperlink" Target="http://vip.1obraz.ru/" TargetMode="External"/><Relationship Id="rId60" Type="http://schemas.openxmlformats.org/officeDocument/2006/relationships/hyperlink" Target="http://vip.1obraz.ru/" TargetMode="External"/><Relationship Id="rId65" Type="http://schemas.openxmlformats.org/officeDocument/2006/relationships/hyperlink" Target="http://vip.1obraz.ru/" TargetMode="External"/><Relationship Id="rId73" Type="http://schemas.openxmlformats.org/officeDocument/2006/relationships/hyperlink" Target="http://vip.1obraz.ru/" TargetMode="External"/><Relationship Id="rId78" Type="http://schemas.openxmlformats.org/officeDocument/2006/relationships/hyperlink" Target="http://vip.1obraz.ru/" TargetMode="External"/><Relationship Id="rId81" Type="http://schemas.openxmlformats.org/officeDocument/2006/relationships/hyperlink" Target="http://vip.1obraz.ru/" TargetMode="External"/><Relationship Id="rId86" Type="http://schemas.openxmlformats.org/officeDocument/2006/relationships/hyperlink" Target="http://vip.1obraz.ru/" TargetMode="External"/><Relationship Id="rId94" Type="http://schemas.openxmlformats.org/officeDocument/2006/relationships/hyperlink" Target="http://vip.1obraz.ru/" TargetMode="External"/><Relationship Id="rId99" Type="http://schemas.openxmlformats.org/officeDocument/2006/relationships/hyperlink" Target="http://vip.1obraz.ru/" TargetMode="External"/><Relationship Id="rId101" Type="http://schemas.openxmlformats.org/officeDocument/2006/relationships/hyperlink" Target="http://vip.1obraz.ru/" TargetMode="External"/><Relationship Id="rId122" Type="http://schemas.openxmlformats.org/officeDocument/2006/relationships/hyperlink" Target="http://vip.1obraz.ru/" TargetMode="External"/><Relationship Id="rId130" Type="http://schemas.openxmlformats.org/officeDocument/2006/relationships/hyperlink" Target="http://vip.1obraz.ru/" TargetMode="External"/><Relationship Id="rId135" Type="http://schemas.openxmlformats.org/officeDocument/2006/relationships/hyperlink" Target="http://vip.1obraz.ru/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109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50" Type="http://schemas.openxmlformats.org/officeDocument/2006/relationships/hyperlink" Target="http://vip.1obraz.ru/" TargetMode="External"/><Relationship Id="rId55" Type="http://schemas.openxmlformats.org/officeDocument/2006/relationships/hyperlink" Target="http://vip.1obraz.ru/" TargetMode="External"/><Relationship Id="rId76" Type="http://schemas.openxmlformats.org/officeDocument/2006/relationships/hyperlink" Target="http://vip.1obraz.ru/" TargetMode="External"/><Relationship Id="rId97" Type="http://schemas.openxmlformats.org/officeDocument/2006/relationships/hyperlink" Target="http://vip.1obraz.ru/" TargetMode="External"/><Relationship Id="rId104" Type="http://schemas.openxmlformats.org/officeDocument/2006/relationships/hyperlink" Target="http://vip.1obraz.ru/" TargetMode="External"/><Relationship Id="rId120" Type="http://schemas.openxmlformats.org/officeDocument/2006/relationships/hyperlink" Target="http://vip.1obraz.ru/" TargetMode="External"/><Relationship Id="rId125" Type="http://schemas.openxmlformats.org/officeDocument/2006/relationships/hyperlink" Target="http://vip.1obraz.ru/" TargetMode="External"/><Relationship Id="rId14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71" Type="http://schemas.openxmlformats.org/officeDocument/2006/relationships/hyperlink" Target="http://vip.1obraz.ru/" TargetMode="External"/><Relationship Id="rId92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66" Type="http://schemas.openxmlformats.org/officeDocument/2006/relationships/hyperlink" Target="http://vip.1obraz.ru/" TargetMode="External"/><Relationship Id="rId87" Type="http://schemas.openxmlformats.org/officeDocument/2006/relationships/hyperlink" Target="http://vip.1obraz.ru/" TargetMode="External"/><Relationship Id="rId110" Type="http://schemas.openxmlformats.org/officeDocument/2006/relationships/hyperlink" Target="http://vip.1obraz.ru/" TargetMode="External"/><Relationship Id="rId115" Type="http://schemas.openxmlformats.org/officeDocument/2006/relationships/hyperlink" Target="http://vip.1obraz.ru/" TargetMode="External"/><Relationship Id="rId131" Type="http://schemas.openxmlformats.org/officeDocument/2006/relationships/hyperlink" Target="http://vip.1obraz.ru/" TargetMode="External"/><Relationship Id="rId136" Type="http://schemas.openxmlformats.org/officeDocument/2006/relationships/hyperlink" Target="http://vip.1obraz.ru/" TargetMode="External"/><Relationship Id="rId61" Type="http://schemas.openxmlformats.org/officeDocument/2006/relationships/hyperlink" Target="http://vip.1obraz.ru/" TargetMode="External"/><Relationship Id="rId82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56" Type="http://schemas.openxmlformats.org/officeDocument/2006/relationships/hyperlink" Target="http://vip.1obraz.ru/" TargetMode="External"/><Relationship Id="rId77" Type="http://schemas.openxmlformats.org/officeDocument/2006/relationships/hyperlink" Target="http://vip.1obraz.ru/" TargetMode="External"/><Relationship Id="rId100" Type="http://schemas.openxmlformats.org/officeDocument/2006/relationships/hyperlink" Target="http://vip.1obraz.ru/" TargetMode="External"/><Relationship Id="rId105" Type="http://schemas.openxmlformats.org/officeDocument/2006/relationships/hyperlink" Target="http://vip.1obraz.ru/" TargetMode="External"/><Relationship Id="rId126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10112</Words>
  <Characters>57642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1</cp:revision>
  <dcterms:created xsi:type="dcterms:W3CDTF">2016-04-22T07:03:00Z</dcterms:created>
  <dcterms:modified xsi:type="dcterms:W3CDTF">2016-04-22T07:24:00Z</dcterms:modified>
</cp:coreProperties>
</file>