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E0" w:rsidRPr="00BB0699" w:rsidRDefault="008965E0" w:rsidP="008965E0">
      <w:pPr>
        <w:spacing w:after="240"/>
        <w:jc w:val="center"/>
        <w:rPr>
          <w:b/>
          <w:sz w:val="28"/>
          <w:szCs w:val="28"/>
        </w:rPr>
      </w:pPr>
      <w:r w:rsidRPr="00BB0699">
        <w:rPr>
          <w:b/>
          <w:noProof/>
          <w:sz w:val="28"/>
          <w:szCs w:val="28"/>
        </w:rPr>
        <w:drawing>
          <wp:inline distT="0" distB="0" distL="0" distR="0">
            <wp:extent cx="666750" cy="89535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E0" w:rsidRPr="00BB0699" w:rsidRDefault="008965E0" w:rsidP="008965E0">
      <w:pPr>
        <w:jc w:val="center"/>
        <w:rPr>
          <w:b/>
          <w:sz w:val="28"/>
          <w:szCs w:val="28"/>
        </w:rPr>
      </w:pPr>
      <w:r w:rsidRPr="00BB0699">
        <w:rPr>
          <w:b/>
          <w:sz w:val="28"/>
          <w:szCs w:val="28"/>
        </w:rPr>
        <w:t>УПРАВЛЕНИЕ ОБРАЗОВАНИЯ</w:t>
      </w:r>
    </w:p>
    <w:p w:rsidR="008965E0" w:rsidRPr="00BB0699" w:rsidRDefault="008965E0" w:rsidP="008965E0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BB0699">
        <w:rPr>
          <w:rFonts w:ascii="Times New Roman" w:hAnsi="Times New Roman"/>
          <w:color w:val="auto"/>
          <w:spacing w:val="60"/>
          <w:sz w:val="28"/>
          <w:szCs w:val="28"/>
        </w:rPr>
        <w:t>Администрации</w:t>
      </w:r>
    </w:p>
    <w:p w:rsidR="008965E0" w:rsidRPr="00BB0699" w:rsidRDefault="008965E0" w:rsidP="008965E0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BB0699">
        <w:rPr>
          <w:rFonts w:ascii="Times New Roman" w:hAnsi="Times New Roman"/>
          <w:color w:val="auto"/>
          <w:spacing w:val="60"/>
          <w:sz w:val="28"/>
          <w:szCs w:val="28"/>
        </w:rPr>
        <w:t>Эвенкийского муниципального района</w:t>
      </w:r>
    </w:p>
    <w:p w:rsidR="008965E0" w:rsidRPr="00BB0699" w:rsidRDefault="008965E0" w:rsidP="008965E0">
      <w:pPr>
        <w:jc w:val="center"/>
        <w:rPr>
          <w:b/>
          <w:sz w:val="28"/>
          <w:szCs w:val="28"/>
        </w:rPr>
      </w:pPr>
      <w:r w:rsidRPr="00BB0699">
        <w:rPr>
          <w:b/>
          <w:sz w:val="28"/>
          <w:szCs w:val="28"/>
        </w:rPr>
        <w:t>Красноярского края</w:t>
      </w:r>
    </w:p>
    <w:p w:rsidR="008965E0" w:rsidRPr="00BB0699" w:rsidRDefault="008965E0" w:rsidP="008965E0">
      <w:pPr>
        <w:jc w:val="center"/>
        <w:rPr>
          <w:b/>
          <w:sz w:val="28"/>
          <w:szCs w:val="28"/>
        </w:rPr>
      </w:pPr>
      <w:r w:rsidRPr="00B879F7">
        <w:rPr>
          <w:noProof/>
          <w:sz w:val="28"/>
          <w:szCs w:val="28"/>
        </w:rPr>
        <w:pict>
          <v:line id="_x0000_s1027" style="position:absolute;left:0;text-align:left;z-index:251658240" from="5.4pt,7.35pt" to="437.4pt,7.35pt" o:allowincell="f" strokeweight="3pt">
            <v:stroke linestyle="thinThin"/>
            <w10:wrap type="topAndBottom"/>
          </v:line>
        </w:pict>
      </w:r>
    </w:p>
    <w:p w:rsidR="008965E0" w:rsidRPr="00BB0699" w:rsidRDefault="008965E0" w:rsidP="008965E0">
      <w:pPr>
        <w:jc w:val="center"/>
        <w:rPr>
          <w:b/>
          <w:w w:val="80"/>
          <w:position w:val="4"/>
          <w:sz w:val="28"/>
          <w:szCs w:val="28"/>
        </w:rPr>
      </w:pPr>
      <w:proofErr w:type="gramStart"/>
      <w:r w:rsidRPr="00BB0699">
        <w:rPr>
          <w:b/>
          <w:w w:val="80"/>
          <w:position w:val="4"/>
          <w:sz w:val="28"/>
          <w:szCs w:val="28"/>
        </w:rPr>
        <w:t>П</w:t>
      </w:r>
      <w:proofErr w:type="gramEnd"/>
      <w:r w:rsidRPr="00BB0699">
        <w:rPr>
          <w:b/>
          <w:w w:val="80"/>
          <w:position w:val="4"/>
          <w:sz w:val="28"/>
          <w:szCs w:val="28"/>
        </w:rPr>
        <w:t xml:space="preserve"> Р И К А З</w:t>
      </w:r>
    </w:p>
    <w:p w:rsidR="008965E0" w:rsidRPr="00BB0699" w:rsidRDefault="008965E0" w:rsidP="008965E0">
      <w:pPr>
        <w:rPr>
          <w:sz w:val="28"/>
          <w:szCs w:val="28"/>
        </w:rPr>
      </w:pPr>
    </w:p>
    <w:p w:rsidR="008965E0" w:rsidRPr="0049371C" w:rsidRDefault="008965E0" w:rsidP="0027467D">
      <w:pPr>
        <w:tabs>
          <w:tab w:val="center" w:pos="4962"/>
          <w:tab w:val="right" w:pos="9639"/>
        </w:tabs>
        <w:jc w:val="center"/>
        <w:rPr>
          <w:sz w:val="24"/>
          <w:szCs w:val="24"/>
          <w:u w:val="single"/>
        </w:rPr>
      </w:pPr>
      <w:r w:rsidRPr="0049371C">
        <w:rPr>
          <w:sz w:val="24"/>
          <w:szCs w:val="24"/>
        </w:rPr>
        <w:t>«</w:t>
      </w:r>
      <w:r w:rsidRPr="008965E0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Pr="008965E0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. </w:t>
      </w:r>
      <w:r w:rsidRPr="0049371C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49371C">
        <w:rPr>
          <w:sz w:val="24"/>
          <w:szCs w:val="24"/>
        </w:rPr>
        <w:t> г.</w:t>
      </w:r>
      <w:r w:rsidRPr="0049371C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</w:t>
      </w:r>
      <w:r w:rsidRPr="0049371C">
        <w:rPr>
          <w:sz w:val="24"/>
          <w:szCs w:val="24"/>
        </w:rPr>
        <w:t xml:space="preserve">     п. Тура                                                        №  </w:t>
      </w:r>
      <w:r>
        <w:rPr>
          <w:sz w:val="24"/>
          <w:szCs w:val="24"/>
        </w:rPr>
        <w:t>1</w:t>
      </w:r>
    </w:p>
    <w:p w:rsidR="008965E0" w:rsidRPr="00BB0699" w:rsidRDefault="008965E0" w:rsidP="008965E0">
      <w:pPr>
        <w:tabs>
          <w:tab w:val="center" w:pos="4962"/>
          <w:tab w:val="right" w:pos="9639"/>
        </w:tabs>
        <w:rPr>
          <w:sz w:val="28"/>
          <w:szCs w:val="28"/>
          <w:u w:val="single"/>
        </w:rPr>
      </w:pPr>
    </w:p>
    <w:p w:rsidR="008965E0" w:rsidRPr="00BB0699" w:rsidRDefault="008965E0" w:rsidP="008965E0">
      <w:pPr>
        <w:tabs>
          <w:tab w:val="center" w:pos="4962"/>
          <w:tab w:val="right" w:pos="9639"/>
        </w:tabs>
        <w:rPr>
          <w:sz w:val="28"/>
          <w:szCs w:val="28"/>
          <w:u w:val="single"/>
        </w:rPr>
      </w:pPr>
    </w:p>
    <w:p w:rsidR="008965E0" w:rsidRDefault="008965E0" w:rsidP="008965E0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  <w:r w:rsidRPr="00BB0699">
        <w:rPr>
          <w:sz w:val="28"/>
          <w:szCs w:val="28"/>
        </w:rPr>
        <w:t xml:space="preserve">Об   </w:t>
      </w:r>
      <w:r>
        <w:rPr>
          <w:sz w:val="28"/>
          <w:szCs w:val="28"/>
        </w:rPr>
        <w:t>обучении всех категорий специалистов, привлекаемых к проведению ГИА-11 В 2015 году.</w:t>
      </w:r>
    </w:p>
    <w:p w:rsidR="00A84558" w:rsidRDefault="00A84558" w:rsidP="008965E0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8965E0" w:rsidRDefault="008965E0" w:rsidP="00A84558">
      <w:pPr>
        <w:tabs>
          <w:tab w:val="center" w:pos="4962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45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основании государственного задания Министерства образования и науки Красноярского края, в соответствии с планом – графиком, Красноярский краевой институт повышения квалификации и профессиональной переподготовки работников образования проводит обучение членов ГЭК, руководителей ППЭ, ответственных организаторов в аудиториях в ТОМ. С целью  подготовки к проведению ГИА-11 в Эвенкийском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, ПРИКАЗЫВАЮ:</w:t>
      </w:r>
    </w:p>
    <w:p w:rsidR="005A25EA" w:rsidRPr="005A25EA" w:rsidRDefault="00A84558" w:rsidP="005A25EA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A25EA">
        <w:rPr>
          <w:sz w:val="28"/>
          <w:szCs w:val="28"/>
        </w:rPr>
        <w:t>Руководителям МКОУ «</w:t>
      </w:r>
      <w:proofErr w:type="spellStart"/>
      <w:r w:rsidRPr="005A25EA">
        <w:rPr>
          <w:sz w:val="28"/>
          <w:szCs w:val="28"/>
        </w:rPr>
        <w:t>Ессейская</w:t>
      </w:r>
      <w:proofErr w:type="spellEnd"/>
      <w:r w:rsidRPr="005A25EA">
        <w:rPr>
          <w:sz w:val="28"/>
          <w:szCs w:val="28"/>
        </w:rPr>
        <w:t xml:space="preserve"> средняя общеобразовательная школа», МКОУ «</w:t>
      </w:r>
      <w:proofErr w:type="spellStart"/>
      <w:r w:rsidRPr="005A25EA">
        <w:rPr>
          <w:sz w:val="28"/>
          <w:szCs w:val="28"/>
        </w:rPr>
        <w:t>Ванаварская</w:t>
      </w:r>
      <w:proofErr w:type="spellEnd"/>
      <w:r w:rsidRPr="005A25EA">
        <w:rPr>
          <w:sz w:val="28"/>
          <w:szCs w:val="28"/>
        </w:rPr>
        <w:t xml:space="preserve"> средняя общеобразовательная школа</w:t>
      </w:r>
      <w:proofErr w:type="gramStart"/>
      <w:r w:rsidRPr="005A25EA">
        <w:rPr>
          <w:sz w:val="28"/>
          <w:szCs w:val="28"/>
        </w:rPr>
        <w:t>»М</w:t>
      </w:r>
      <w:proofErr w:type="gramEnd"/>
      <w:r w:rsidRPr="005A25EA">
        <w:rPr>
          <w:sz w:val="28"/>
          <w:szCs w:val="28"/>
        </w:rPr>
        <w:t>БОУ «Туринская средняя школа», МКОУ «Туринская средняя общеобразовательная школа - интернат», МБОУ «</w:t>
      </w:r>
      <w:proofErr w:type="spellStart"/>
      <w:r w:rsidRPr="005A25EA">
        <w:rPr>
          <w:sz w:val="28"/>
          <w:szCs w:val="28"/>
        </w:rPr>
        <w:t>Байкитская</w:t>
      </w:r>
      <w:proofErr w:type="spellEnd"/>
      <w:r w:rsidRPr="005A25EA">
        <w:rPr>
          <w:sz w:val="28"/>
          <w:szCs w:val="28"/>
        </w:rPr>
        <w:t xml:space="preserve"> средняя школа», начальнику отдела дошкольного, общего и дополнительного образования и воспитания, директору МКОУ «Эвенкийский </w:t>
      </w:r>
      <w:proofErr w:type="spellStart"/>
      <w:r w:rsidRPr="005A25EA">
        <w:rPr>
          <w:sz w:val="28"/>
          <w:szCs w:val="28"/>
        </w:rPr>
        <w:t>этнопедагогический</w:t>
      </w:r>
      <w:proofErr w:type="spellEnd"/>
      <w:r w:rsidRPr="005A25EA">
        <w:rPr>
          <w:sz w:val="28"/>
          <w:szCs w:val="28"/>
        </w:rPr>
        <w:t xml:space="preserve"> центр» организовать дистанционное обучение соответствующих членов ГЭК, руководителей ППЭ, ответственных организаторов в аудиториях в ТОМ согласно графику обучения (приложение 1) и спискам (приложение 2).</w:t>
      </w:r>
      <w:r w:rsidR="005A25EA" w:rsidRPr="005A25EA">
        <w:rPr>
          <w:sz w:val="28"/>
          <w:szCs w:val="28"/>
        </w:rPr>
        <w:t xml:space="preserve"> </w:t>
      </w:r>
      <w:r w:rsidR="005A25EA" w:rsidRPr="005A25EA">
        <w:rPr>
          <w:sz w:val="28"/>
          <w:szCs w:val="28"/>
        </w:rPr>
        <w:t xml:space="preserve">Обучение </w:t>
      </w:r>
      <w:r w:rsidR="0027467D">
        <w:rPr>
          <w:sz w:val="28"/>
          <w:szCs w:val="28"/>
        </w:rPr>
        <w:t>проводится</w:t>
      </w:r>
      <w:r w:rsidR="005A25EA" w:rsidRPr="005A25EA">
        <w:rPr>
          <w:sz w:val="28"/>
          <w:szCs w:val="28"/>
        </w:rPr>
        <w:t xml:space="preserve"> </w:t>
      </w:r>
      <w:r w:rsidR="005A25EA" w:rsidRPr="005A25EA">
        <w:rPr>
          <w:sz w:val="28"/>
          <w:szCs w:val="28"/>
        </w:rPr>
        <w:t xml:space="preserve">на сайте КК ИПК </w:t>
      </w:r>
      <w:r w:rsidR="005A25EA" w:rsidRPr="005A25EA">
        <w:rPr>
          <w:b/>
          <w:sz w:val="28"/>
          <w:szCs w:val="28"/>
        </w:rPr>
        <w:t>«Дистанционное обучение Красноярья»</w:t>
      </w:r>
      <w:r w:rsidR="005A25EA" w:rsidRPr="005A25EA">
        <w:rPr>
          <w:b/>
          <w:sz w:val="28"/>
          <w:szCs w:val="28"/>
        </w:rPr>
        <w:t xml:space="preserve"> </w:t>
      </w:r>
      <w:hyperlink r:id="rId6" w:history="1">
        <w:r w:rsidR="005A25EA" w:rsidRPr="005A25EA">
          <w:rPr>
            <w:rStyle w:val="a6"/>
            <w:color w:val="auto"/>
            <w:sz w:val="28"/>
            <w:szCs w:val="28"/>
            <w:lang w:val="en-US"/>
          </w:rPr>
          <w:t>http</w:t>
        </w:r>
        <w:r w:rsidR="005A25EA" w:rsidRPr="005A25EA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5A25EA" w:rsidRPr="005A25EA">
          <w:rPr>
            <w:rStyle w:val="a6"/>
            <w:color w:val="auto"/>
            <w:sz w:val="28"/>
            <w:szCs w:val="28"/>
            <w:lang w:val="en-US"/>
          </w:rPr>
          <w:t>moodle</w:t>
        </w:r>
        <w:proofErr w:type="spellEnd"/>
        <w:r w:rsidR="005A25EA" w:rsidRPr="005A25EA">
          <w:rPr>
            <w:rStyle w:val="a6"/>
            <w:color w:val="auto"/>
            <w:sz w:val="28"/>
            <w:szCs w:val="28"/>
          </w:rPr>
          <w:t>.</w:t>
        </w:r>
        <w:proofErr w:type="spellStart"/>
        <w:r w:rsidR="005A25EA" w:rsidRPr="005A25EA">
          <w:rPr>
            <w:rStyle w:val="a6"/>
            <w:color w:val="auto"/>
            <w:sz w:val="28"/>
            <w:szCs w:val="28"/>
            <w:lang w:val="en-US"/>
          </w:rPr>
          <w:t>kipk</w:t>
        </w:r>
        <w:proofErr w:type="spellEnd"/>
        <w:r w:rsidR="005A25EA" w:rsidRPr="005A25EA">
          <w:rPr>
            <w:rStyle w:val="a6"/>
            <w:color w:val="auto"/>
            <w:sz w:val="28"/>
            <w:szCs w:val="28"/>
          </w:rPr>
          <w:t>.</w:t>
        </w:r>
        <w:proofErr w:type="spellStart"/>
        <w:r w:rsidR="005A25EA" w:rsidRPr="005A25EA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B0D3D">
        <w:rPr>
          <w:sz w:val="28"/>
          <w:szCs w:val="28"/>
        </w:rPr>
        <w:t xml:space="preserve"> согласно инструкциям (приложение 3).</w:t>
      </w:r>
    </w:p>
    <w:p w:rsidR="008965E0" w:rsidRPr="005A25EA" w:rsidRDefault="008965E0" w:rsidP="005A25EA">
      <w:pPr>
        <w:tabs>
          <w:tab w:val="center" w:pos="4962"/>
          <w:tab w:val="right" w:pos="9639"/>
        </w:tabs>
        <w:ind w:left="360"/>
        <w:jc w:val="both"/>
        <w:rPr>
          <w:sz w:val="28"/>
          <w:szCs w:val="28"/>
        </w:rPr>
      </w:pPr>
    </w:p>
    <w:p w:rsidR="008965E0" w:rsidRPr="005772AE" w:rsidRDefault="008965E0" w:rsidP="008965E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24DD9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 xml:space="preserve">  выполнения</w:t>
      </w:r>
      <w:r w:rsidRPr="00424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24DD9">
        <w:rPr>
          <w:bCs/>
          <w:sz w:val="28"/>
          <w:szCs w:val="28"/>
        </w:rPr>
        <w:t xml:space="preserve">риказа  </w:t>
      </w:r>
      <w:r w:rsidR="00A84558">
        <w:rPr>
          <w:bCs/>
          <w:sz w:val="28"/>
          <w:szCs w:val="28"/>
        </w:rPr>
        <w:t>оставляю за собой</w:t>
      </w:r>
      <w:r>
        <w:rPr>
          <w:bCs/>
          <w:sz w:val="28"/>
          <w:szCs w:val="28"/>
        </w:rPr>
        <w:t>.</w:t>
      </w:r>
    </w:p>
    <w:p w:rsidR="008965E0" w:rsidRDefault="008965E0" w:rsidP="008965E0">
      <w:pPr>
        <w:tabs>
          <w:tab w:val="center" w:pos="4962"/>
          <w:tab w:val="right" w:pos="9356"/>
        </w:tabs>
        <w:jc w:val="both"/>
        <w:rPr>
          <w:sz w:val="28"/>
          <w:szCs w:val="28"/>
        </w:rPr>
      </w:pPr>
    </w:p>
    <w:p w:rsidR="00DC6D79" w:rsidRDefault="00DC6D79" w:rsidP="008965E0">
      <w:pPr>
        <w:tabs>
          <w:tab w:val="center" w:pos="4962"/>
          <w:tab w:val="right" w:pos="9356"/>
        </w:tabs>
        <w:jc w:val="both"/>
        <w:rPr>
          <w:sz w:val="28"/>
          <w:szCs w:val="28"/>
        </w:rPr>
      </w:pPr>
    </w:p>
    <w:p w:rsidR="008965E0" w:rsidRDefault="008965E0" w:rsidP="008965E0">
      <w:pPr>
        <w:tabs>
          <w:tab w:val="center" w:pos="4962"/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                                                      О.С.</w:t>
      </w:r>
      <w:r w:rsidR="00A84558">
        <w:rPr>
          <w:sz w:val="28"/>
          <w:szCs w:val="28"/>
        </w:rPr>
        <w:t xml:space="preserve"> </w:t>
      </w:r>
      <w:r>
        <w:rPr>
          <w:sz w:val="28"/>
          <w:szCs w:val="28"/>
        </w:rPr>
        <w:t>Шаповалова</w:t>
      </w:r>
    </w:p>
    <w:p w:rsidR="00A84558" w:rsidRDefault="00A84558" w:rsidP="008965E0">
      <w:pPr>
        <w:tabs>
          <w:tab w:val="center" w:pos="4962"/>
          <w:tab w:val="right" w:pos="9356"/>
        </w:tabs>
        <w:jc w:val="both"/>
        <w:rPr>
          <w:sz w:val="28"/>
          <w:szCs w:val="28"/>
        </w:rPr>
      </w:pPr>
    </w:p>
    <w:p w:rsidR="00A84558" w:rsidRPr="00A84558" w:rsidRDefault="00A84558" w:rsidP="008965E0">
      <w:pPr>
        <w:tabs>
          <w:tab w:val="center" w:pos="4962"/>
          <w:tab w:val="right" w:pos="9356"/>
        </w:tabs>
        <w:jc w:val="both"/>
      </w:pPr>
      <w:r w:rsidRPr="00A84558">
        <w:t>Фаркова Т.И. 31-253</w:t>
      </w:r>
    </w:p>
    <w:p w:rsidR="00DA0806" w:rsidRDefault="00DA0806"/>
    <w:p w:rsidR="005A25EA" w:rsidRPr="00705DD0" w:rsidRDefault="00A84558" w:rsidP="005A25EA">
      <w:pPr>
        <w:jc w:val="right"/>
        <w:rPr>
          <w:sz w:val="24"/>
          <w:szCs w:val="24"/>
        </w:rPr>
      </w:pPr>
      <w:r w:rsidRPr="00705DD0">
        <w:rPr>
          <w:sz w:val="24"/>
          <w:szCs w:val="24"/>
        </w:rPr>
        <w:lastRenderedPageBreak/>
        <w:t>Приложение</w:t>
      </w:r>
      <w:r w:rsidR="005A25EA" w:rsidRPr="00705DD0">
        <w:rPr>
          <w:sz w:val="24"/>
          <w:szCs w:val="24"/>
        </w:rPr>
        <w:t xml:space="preserve"> </w:t>
      </w:r>
      <w:r w:rsidRPr="00705DD0">
        <w:rPr>
          <w:sz w:val="24"/>
          <w:szCs w:val="24"/>
        </w:rPr>
        <w:t xml:space="preserve">1 </w:t>
      </w:r>
    </w:p>
    <w:p w:rsidR="005A25EA" w:rsidRPr="00705DD0" w:rsidRDefault="00A84558" w:rsidP="005A25EA">
      <w:pPr>
        <w:jc w:val="right"/>
        <w:rPr>
          <w:sz w:val="24"/>
          <w:szCs w:val="24"/>
        </w:rPr>
      </w:pPr>
      <w:r w:rsidRPr="00705DD0">
        <w:rPr>
          <w:sz w:val="24"/>
          <w:szCs w:val="24"/>
        </w:rPr>
        <w:t xml:space="preserve">к </w:t>
      </w:r>
      <w:r w:rsidR="005A25EA" w:rsidRPr="00705DD0">
        <w:rPr>
          <w:sz w:val="24"/>
          <w:szCs w:val="24"/>
        </w:rPr>
        <w:t>Приказу № 1 от 12 января 2015 г.</w:t>
      </w:r>
    </w:p>
    <w:p w:rsidR="0027467D" w:rsidRPr="0027467D" w:rsidRDefault="0027467D" w:rsidP="005A25EA">
      <w:pPr>
        <w:jc w:val="right"/>
        <w:rPr>
          <w:sz w:val="28"/>
          <w:szCs w:val="28"/>
        </w:rPr>
      </w:pPr>
    </w:p>
    <w:p w:rsidR="005A25EA" w:rsidRPr="000B6B16" w:rsidRDefault="005A25EA" w:rsidP="0027467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0B6B16">
        <w:rPr>
          <w:b/>
          <w:sz w:val="28"/>
          <w:szCs w:val="28"/>
        </w:rPr>
        <w:t xml:space="preserve">График </w:t>
      </w:r>
      <w:r w:rsidR="00DC68CB">
        <w:rPr>
          <w:b/>
          <w:sz w:val="28"/>
          <w:szCs w:val="28"/>
        </w:rPr>
        <w:t>обучения</w:t>
      </w:r>
      <w:r w:rsidRPr="000B6B16">
        <w:rPr>
          <w:b/>
          <w:sz w:val="28"/>
          <w:szCs w:val="28"/>
        </w:rPr>
        <w:t xml:space="preserve"> по подготовке к ГИА-11 в 2015 году</w:t>
      </w:r>
    </w:p>
    <w:p w:rsidR="005A25EA" w:rsidRDefault="005A25EA" w:rsidP="005A25EA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59"/>
        <w:gridCol w:w="3710"/>
        <w:gridCol w:w="2651"/>
        <w:gridCol w:w="2651"/>
      </w:tblGrid>
      <w:tr w:rsidR="00036E80" w:rsidRPr="00705DD0" w:rsidTr="0027467D">
        <w:tc>
          <w:tcPr>
            <w:tcW w:w="292" w:type="pct"/>
            <w:shd w:val="clear" w:color="auto" w:fill="FFFFFF"/>
          </w:tcPr>
          <w:p w:rsidR="00036E80" w:rsidRPr="00705DD0" w:rsidRDefault="00036E80" w:rsidP="00F745D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Подготовка членов ГЭК в ТОМ (с опытом работы)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12.01-26.01.2015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2 группа</w:t>
            </w:r>
          </w:p>
        </w:tc>
      </w:tr>
      <w:tr w:rsidR="00036E80" w:rsidRPr="00705DD0" w:rsidTr="0027467D">
        <w:tc>
          <w:tcPr>
            <w:tcW w:w="292" w:type="pct"/>
            <w:shd w:val="clear" w:color="auto" w:fill="FFFFFF"/>
          </w:tcPr>
          <w:p w:rsidR="00036E80" w:rsidRPr="00705DD0" w:rsidRDefault="00036E80" w:rsidP="00F745D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Подготовка членов ГЭК в ТОМ (без опыта работы)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12.01-31.01.2015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6 группа</w:t>
            </w:r>
          </w:p>
        </w:tc>
      </w:tr>
      <w:tr w:rsidR="00036E80" w:rsidRPr="00705DD0" w:rsidTr="0027467D">
        <w:tc>
          <w:tcPr>
            <w:tcW w:w="292" w:type="pct"/>
            <w:shd w:val="clear" w:color="auto" w:fill="FFFFFF"/>
          </w:tcPr>
          <w:p w:rsidR="00036E80" w:rsidRPr="00705DD0" w:rsidRDefault="00036E80" w:rsidP="00F745D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Подготовка руководителей ППЭ в ТОМ (с опытом работы)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12.01-26.01.2015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2 группа</w:t>
            </w:r>
          </w:p>
        </w:tc>
      </w:tr>
      <w:tr w:rsidR="00036E80" w:rsidRPr="00705DD0" w:rsidTr="0027467D">
        <w:tc>
          <w:tcPr>
            <w:tcW w:w="292" w:type="pct"/>
            <w:shd w:val="clear" w:color="auto" w:fill="FFFFFF"/>
          </w:tcPr>
          <w:p w:rsidR="00036E80" w:rsidRPr="00705DD0" w:rsidRDefault="00036E80" w:rsidP="00F745D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Подготовка руководителей ППЭ в ТОМ (без опыта работы)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12.01-31.01.2015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3 группа</w:t>
            </w:r>
          </w:p>
        </w:tc>
      </w:tr>
      <w:tr w:rsidR="00036E80" w:rsidRPr="00705DD0" w:rsidTr="0027467D">
        <w:tc>
          <w:tcPr>
            <w:tcW w:w="292" w:type="pct"/>
            <w:shd w:val="clear" w:color="auto" w:fill="FFFFFF"/>
          </w:tcPr>
          <w:p w:rsidR="00036E80" w:rsidRPr="00705DD0" w:rsidRDefault="00036E80" w:rsidP="00F745D9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 xml:space="preserve">Подготовка ответственных организаторов в </w:t>
            </w:r>
            <w:proofErr w:type="gramStart"/>
            <w:r w:rsidRPr="00705DD0">
              <w:rPr>
                <w:sz w:val="24"/>
                <w:szCs w:val="24"/>
              </w:rPr>
              <w:t>аудиториях</w:t>
            </w:r>
            <w:proofErr w:type="gramEnd"/>
            <w:r w:rsidRPr="00705DD0">
              <w:rPr>
                <w:sz w:val="24"/>
                <w:szCs w:val="24"/>
              </w:rPr>
              <w:t xml:space="preserve"> в ТОМ 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23.02-09.03.2015</w:t>
            </w:r>
          </w:p>
        </w:tc>
        <w:tc>
          <w:tcPr>
            <w:tcW w:w="1385" w:type="pct"/>
            <w:shd w:val="clear" w:color="auto" w:fill="FFFFFF"/>
          </w:tcPr>
          <w:p w:rsidR="00036E80" w:rsidRPr="00705DD0" w:rsidRDefault="00036E80" w:rsidP="00F745D9">
            <w:pPr>
              <w:shd w:val="clear" w:color="auto" w:fill="FFFFFF"/>
              <w:rPr>
                <w:sz w:val="24"/>
                <w:szCs w:val="24"/>
              </w:rPr>
            </w:pPr>
            <w:r w:rsidRPr="00705DD0">
              <w:rPr>
                <w:sz w:val="24"/>
                <w:szCs w:val="24"/>
              </w:rPr>
              <w:t>2, 4 группа</w:t>
            </w:r>
          </w:p>
        </w:tc>
      </w:tr>
    </w:tbl>
    <w:p w:rsidR="005A25EA" w:rsidRPr="005A25EA" w:rsidRDefault="005A25EA" w:rsidP="005A25EA">
      <w:pPr>
        <w:jc w:val="both"/>
        <w:rPr>
          <w:sz w:val="24"/>
          <w:szCs w:val="24"/>
        </w:rPr>
      </w:pPr>
    </w:p>
    <w:p w:rsidR="0027467D" w:rsidRDefault="0027467D" w:rsidP="005A25EA">
      <w:pPr>
        <w:jc w:val="right"/>
        <w:rPr>
          <w:sz w:val="28"/>
          <w:szCs w:val="28"/>
        </w:rPr>
      </w:pPr>
    </w:p>
    <w:p w:rsidR="005A25EA" w:rsidRPr="00705DD0" w:rsidRDefault="005A25EA" w:rsidP="005A25EA">
      <w:pPr>
        <w:jc w:val="right"/>
        <w:rPr>
          <w:sz w:val="24"/>
          <w:szCs w:val="24"/>
        </w:rPr>
      </w:pPr>
      <w:r w:rsidRPr="00705DD0">
        <w:rPr>
          <w:sz w:val="24"/>
          <w:szCs w:val="24"/>
        </w:rPr>
        <w:t xml:space="preserve">Приложение 2 </w:t>
      </w:r>
    </w:p>
    <w:p w:rsidR="005A25EA" w:rsidRPr="0027467D" w:rsidRDefault="005A25EA" w:rsidP="005A25EA">
      <w:pPr>
        <w:jc w:val="right"/>
        <w:rPr>
          <w:sz w:val="28"/>
          <w:szCs w:val="28"/>
        </w:rPr>
      </w:pPr>
      <w:r w:rsidRPr="00705DD0">
        <w:rPr>
          <w:sz w:val="24"/>
          <w:szCs w:val="24"/>
        </w:rPr>
        <w:t>к Приказу № 1 от 12 января 2015 г</w:t>
      </w:r>
      <w:r w:rsidRPr="0027467D">
        <w:rPr>
          <w:sz w:val="28"/>
          <w:szCs w:val="28"/>
        </w:rPr>
        <w:t>.</w:t>
      </w:r>
    </w:p>
    <w:p w:rsidR="00036E80" w:rsidRPr="0027467D" w:rsidRDefault="00036E80" w:rsidP="005A25EA">
      <w:pPr>
        <w:jc w:val="right"/>
        <w:rPr>
          <w:sz w:val="28"/>
          <w:szCs w:val="28"/>
        </w:rPr>
      </w:pPr>
    </w:p>
    <w:p w:rsidR="00DF215B" w:rsidRPr="0027467D" w:rsidRDefault="00DF215B" w:rsidP="00DF215B">
      <w:pPr>
        <w:jc w:val="center"/>
        <w:rPr>
          <w:sz w:val="28"/>
          <w:szCs w:val="28"/>
        </w:rPr>
      </w:pPr>
      <w:r w:rsidRPr="0027467D">
        <w:rPr>
          <w:sz w:val="28"/>
          <w:szCs w:val="28"/>
        </w:rPr>
        <w:t xml:space="preserve">Члены </w:t>
      </w:r>
      <w:r w:rsidR="00036E80" w:rsidRPr="0027467D">
        <w:rPr>
          <w:sz w:val="28"/>
          <w:szCs w:val="28"/>
        </w:rPr>
        <w:t>государственной экзаменационной комиссии</w:t>
      </w:r>
      <w:r w:rsidRPr="0027467D">
        <w:rPr>
          <w:sz w:val="28"/>
          <w:szCs w:val="28"/>
        </w:rPr>
        <w:t xml:space="preserve"> </w:t>
      </w:r>
    </w:p>
    <w:p w:rsidR="005A25EA" w:rsidRPr="0027467D" w:rsidRDefault="005A25EA" w:rsidP="00DF215B">
      <w:pPr>
        <w:jc w:val="center"/>
        <w:rPr>
          <w:sz w:val="28"/>
          <w:szCs w:val="28"/>
        </w:rPr>
      </w:pPr>
    </w:p>
    <w:tbl>
      <w:tblPr>
        <w:tblW w:w="9486" w:type="dxa"/>
        <w:tblInd w:w="-34" w:type="dxa"/>
        <w:tblLayout w:type="fixed"/>
        <w:tblLook w:val="04A0"/>
      </w:tblPr>
      <w:tblGrid>
        <w:gridCol w:w="352"/>
        <w:gridCol w:w="1655"/>
        <w:gridCol w:w="1537"/>
        <w:gridCol w:w="1979"/>
        <w:gridCol w:w="2049"/>
        <w:gridCol w:w="879"/>
        <w:gridCol w:w="1035"/>
      </w:tblGrid>
      <w:tr w:rsidR="0027467D" w:rsidRPr="0027467D" w:rsidTr="00705DD0">
        <w:trPr>
          <w:trHeight w:val="71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jc w:val="center"/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Фамилия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jc w:val="center"/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Имя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jc w:val="center"/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отчество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705DD0">
            <w:pPr>
              <w:jc w:val="center"/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должность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jc w:val="center"/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Опыт (лет)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jc w:val="center"/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группа</w:t>
            </w:r>
          </w:p>
        </w:tc>
      </w:tr>
      <w:tr w:rsidR="0027467D" w:rsidRPr="0027467D" w:rsidTr="00705DD0">
        <w:trPr>
          <w:trHeight w:val="69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Фаркова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Татьяна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Иннокентьевна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705DD0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управлени</w:t>
            </w:r>
            <w:r w:rsidRPr="0027467D">
              <w:rPr>
                <w:sz w:val="24"/>
                <w:szCs w:val="24"/>
              </w:rPr>
              <w:t>е</w:t>
            </w:r>
            <w:r w:rsidRPr="00DF215B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705DD0">
        <w:trPr>
          <w:trHeight w:val="70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Ботулу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Галина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Прокопьевна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705DD0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администрация п. Ессей ЭМР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84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Менц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Елена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705DD0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Ванаварская</w:t>
            </w:r>
            <w:proofErr w:type="spellEnd"/>
            <w:r w:rsidRPr="00DF215B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84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Савчук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Татьяна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705DD0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Ванаварская</w:t>
            </w:r>
            <w:proofErr w:type="spellEnd"/>
            <w:r w:rsidRPr="00DF215B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56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Столбикова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Ирина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705DD0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управлени</w:t>
            </w:r>
            <w:r w:rsidRPr="0027467D">
              <w:rPr>
                <w:sz w:val="24"/>
                <w:szCs w:val="24"/>
              </w:rPr>
              <w:t>е</w:t>
            </w:r>
            <w:r w:rsidRPr="00DF215B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Исаченко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Марина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705DD0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управлени</w:t>
            </w:r>
            <w:r w:rsidRPr="0027467D">
              <w:rPr>
                <w:sz w:val="24"/>
                <w:szCs w:val="24"/>
              </w:rPr>
              <w:t>е</w:t>
            </w:r>
            <w:r w:rsidRPr="00DF215B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6 группа</w:t>
            </w:r>
          </w:p>
        </w:tc>
      </w:tr>
      <w:tr w:rsidR="0027467D" w:rsidRPr="0027467D" w:rsidTr="0027467D">
        <w:trPr>
          <w:trHeight w:val="82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Эспек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Анастасия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Ивановна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705DD0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администрация п. Ессей ЭМР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6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Винокурова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Каролина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Николаевна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705DD0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управлени</w:t>
            </w:r>
            <w:r w:rsidRPr="0027467D">
              <w:rPr>
                <w:sz w:val="24"/>
                <w:szCs w:val="24"/>
              </w:rPr>
              <w:t>е</w:t>
            </w:r>
            <w:r w:rsidRPr="00DF215B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6 группа</w:t>
            </w:r>
          </w:p>
        </w:tc>
      </w:tr>
    </w:tbl>
    <w:p w:rsidR="00DF215B" w:rsidRPr="0027467D" w:rsidRDefault="00DF215B" w:rsidP="00DF215B">
      <w:pPr>
        <w:jc w:val="center"/>
        <w:rPr>
          <w:sz w:val="28"/>
          <w:szCs w:val="28"/>
        </w:rPr>
      </w:pPr>
    </w:p>
    <w:p w:rsidR="00036E80" w:rsidRPr="0027467D" w:rsidRDefault="00036E80" w:rsidP="00DF215B">
      <w:pPr>
        <w:jc w:val="center"/>
        <w:rPr>
          <w:sz w:val="28"/>
          <w:szCs w:val="28"/>
        </w:rPr>
      </w:pPr>
      <w:r w:rsidRPr="0027467D">
        <w:rPr>
          <w:sz w:val="28"/>
          <w:szCs w:val="28"/>
        </w:rPr>
        <w:t>Руководители пунктов проведения экзаменов</w:t>
      </w:r>
    </w:p>
    <w:p w:rsidR="00DC6D79" w:rsidRPr="0027467D" w:rsidRDefault="00DC6D79" w:rsidP="00DF215B">
      <w:pPr>
        <w:jc w:val="center"/>
        <w:rPr>
          <w:sz w:val="28"/>
          <w:szCs w:val="28"/>
        </w:rPr>
      </w:pPr>
    </w:p>
    <w:tbl>
      <w:tblPr>
        <w:tblW w:w="5166" w:type="pct"/>
        <w:tblInd w:w="-318" w:type="dxa"/>
        <w:tblLayout w:type="fixed"/>
        <w:tblLook w:val="04A0"/>
      </w:tblPr>
      <w:tblGrid>
        <w:gridCol w:w="425"/>
        <w:gridCol w:w="1703"/>
        <w:gridCol w:w="1274"/>
        <w:gridCol w:w="1843"/>
        <w:gridCol w:w="2682"/>
        <w:gridCol w:w="829"/>
        <w:gridCol w:w="1133"/>
      </w:tblGrid>
      <w:tr w:rsidR="0027467D" w:rsidRPr="0027467D" w:rsidTr="0027467D">
        <w:trPr>
          <w:trHeight w:val="55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Фамилия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Имя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Отчество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Опыт (лет)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27467D" w:rsidRDefault="0027467D" w:rsidP="0027467D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Куликовская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Наталья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Дмитриевна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Москальченко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Елена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56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Аксенова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Маина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Борисовна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3 группа</w:t>
            </w:r>
          </w:p>
        </w:tc>
      </w:tr>
      <w:tr w:rsidR="0027467D" w:rsidRPr="0027467D" w:rsidTr="0027467D">
        <w:trPr>
          <w:trHeight w:val="56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Лукиных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Татьяна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Геннадьевна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7D" w:rsidRPr="00DF215B" w:rsidRDefault="0027467D" w:rsidP="002746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215B">
              <w:rPr>
                <w:rFonts w:ascii="Calibri" w:hAnsi="Calibri"/>
                <w:color w:val="000000"/>
                <w:sz w:val="24"/>
                <w:szCs w:val="24"/>
              </w:rPr>
              <w:t>3 группа</w:t>
            </w:r>
          </w:p>
        </w:tc>
      </w:tr>
      <w:tr w:rsidR="0027467D" w:rsidRPr="0027467D" w:rsidTr="0027467D">
        <w:trPr>
          <w:trHeight w:val="56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Винокурова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Каролина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Николаевна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7D" w:rsidRPr="00DF215B" w:rsidRDefault="0027467D" w:rsidP="002746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215B">
              <w:rPr>
                <w:rFonts w:ascii="Calibri" w:hAnsi="Calibri"/>
                <w:color w:val="000000"/>
                <w:sz w:val="24"/>
                <w:szCs w:val="24"/>
              </w:rPr>
              <w:t>3 группа</w:t>
            </w:r>
          </w:p>
        </w:tc>
      </w:tr>
      <w:tr w:rsidR="0027467D" w:rsidRPr="0027467D" w:rsidTr="00705DD0">
        <w:trPr>
          <w:trHeight w:val="10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Нелюбова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Зинаида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Николаевна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МКОУ "Эвенкийский </w:t>
            </w:r>
            <w:proofErr w:type="spellStart"/>
            <w:r w:rsidRPr="00DF215B">
              <w:rPr>
                <w:sz w:val="24"/>
                <w:szCs w:val="24"/>
              </w:rPr>
              <w:t>этнопедагогический</w:t>
            </w:r>
            <w:proofErr w:type="spellEnd"/>
            <w:r w:rsidRPr="00DF215B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7D" w:rsidRPr="00DF215B" w:rsidRDefault="0027467D" w:rsidP="002746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215B">
              <w:rPr>
                <w:rFonts w:ascii="Calibri" w:hAnsi="Calibri"/>
                <w:color w:val="000000"/>
                <w:sz w:val="24"/>
                <w:szCs w:val="24"/>
              </w:rPr>
              <w:t>3 группа</w:t>
            </w:r>
          </w:p>
        </w:tc>
      </w:tr>
      <w:tr w:rsidR="0027467D" w:rsidRPr="0027467D" w:rsidTr="00705DD0">
        <w:trPr>
          <w:trHeight w:val="844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Топоева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Наталья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Валерияновна</w:t>
            </w:r>
            <w:proofErr w:type="spellEnd"/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705DD0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Ессейская</w:t>
            </w:r>
            <w:proofErr w:type="spellEnd"/>
            <w:r w:rsidRPr="00DF215B">
              <w:rPr>
                <w:sz w:val="24"/>
                <w:szCs w:val="24"/>
              </w:rPr>
              <w:t xml:space="preserve"> </w:t>
            </w:r>
            <w:r w:rsidR="00705DD0">
              <w:rPr>
                <w:sz w:val="24"/>
                <w:szCs w:val="24"/>
              </w:rPr>
              <w:t>СОШ</w:t>
            </w:r>
            <w:r w:rsidRPr="00DF215B">
              <w:rPr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7D" w:rsidRPr="00DF215B" w:rsidRDefault="0027467D" w:rsidP="002746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215B">
              <w:rPr>
                <w:rFonts w:ascii="Calibri" w:hAnsi="Calibri"/>
                <w:color w:val="000000"/>
                <w:sz w:val="24"/>
                <w:szCs w:val="24"/>
              </w:rPr>
              <w:t>3 группа</w:t>
            </w:r>
          </w:p>
        </w:tc>
      </w:tr>
      <w:tr w:rsidR="0027467D" w:rsidRPr="0027467D" w:rsidTr="00705DD0">
        <w:trPr>
          <w:trHeight w:val="7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7D" w:rsidRPr="0027467D" w:rsidRDefault="0027467D" w:rsidP="0027467D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Янгулова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Ильвира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705DD0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Ессейская</w:t>
            </w:r>
            <w:proofErr w:type="spellEnd"/>
            <w:r w:rsidRPr="00DF215B">
              <w:rPr>
                <w:sz w:val="24"/>
                <w:szCs w:val="24"/>
              </w:rPr>
              <w:t xml:space="preserve"> </w:t>
            </w:r>
            <w:r w:rsidR="00705DD0">
              <w:rPr>
                <w:sz w:val="24"/>
                <w:szCs w:val="24"/>
              </w:rPr>
              <w:t>СОШ</w:t>
            </w:r>
            <w:r w:rsidRPr="00DF215B">
              <w:rPr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27467D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7D" w:rsidRPr="00DF215B" w:rsidRDefault="0027467D" w:rsidP="0027467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215B">
              <w:rPr>
                <w:rFonts w:ascii="Calibri" w:hAnsi="Calibri"/>
                <w:color w:val="000000"/>
                <w:sz w:val="24"/>
                <w:szCs w:val="24"/>
              </w:rPr>
              <w:t>3 группа</w:t>
            </w:r>
          </w:p>
        </w:tc>
      </w:tr>
    </w:tbl>
    <w:p w:rsidR="00DF215B" w:rsidRPr="0027467D" w:rsidRDefault="00DF215B" w:rsidP="00DF215B">
      <w:pPr>
        <w:jc w:val="center"/>
        <w:rPr>
          <w:sz w:val="28"/>
          <w:szCs w:val="28"/>
        </w:rPr>
      </w:pPr>
    </w:p>
    <w:p w:rsidR="00036E80" w:rsidRPr="0027467D" w:rsidRDefault="00036E80" w:rsidP="00DF215B">
      <w:pPr>
        <w:jc w:val="center"/>
        <w:rPr>
          <w:sz w:val="28"/>
          <w:szCs w:val="28"/>
        </w:rPr>
      </w:pPr>
      <w:r w:rsidRPr="0027467D">
        <w:rPr>
          <w:sz w:val="28"/>
          <w:szCs w:val="28"/>
        </w:rPr>
        <w:t xml:space="preserve">Ответственные организаторы в </w:t>
      </w:r>
      <w:proofErr w:type="gramStart"/>
      <w:r w:rsidRPr="0027467D">
        <w:rPr>
          <w:sz w:val="28"/>
          <w:szCs w:val="28"/>
        </w:rPr>
        <w:t>аудиториях</w:t>
      </w:r>
      <w:proofErr w:type="gramEnd"/>
    </w:p>
    <w:p w:rsidR="00DF215B" w:rsidRPr="0027467D" w:rsidRDefault="00DF215B" w:rsidP="00DF215B">
      <w:pPr>
        <w:jc w:val="center"/>
        <w:rPr>
          <w:sz w:val="28"/>
          <w:szCs w:val="28"/>
        </w:rPr>
      </w:pPr>
    </w:p>
    <w:tbl>
      <w:tblPr>
        <w:tblW w:w="5166" w:type="pct"/>
        <w:tblInd w:w="-318" w:type="dxa"/>
        <w:tblLook w:val="04A0"/>
      </w:tblPr>
      <w:tblGrid>
        <w:gridCol w:w="570"/>
        <w:gridCol w:w="1756"/>
        <w:gridCol w:w="1268"/>
        <w:gridCol w:w="2023"/>
        <w:gridCol w:w="2346"/>
        <w:gridCol w:w="888"/>
        <w:gridCol w:w="1038"/>
      </w:tblGrid>
      <w:tr w:rsidR="0027467D" w:rsidRPr="0027467D" w:rsidTr="0027467D">
        <w:trPr>
          <w:trHeight w:val="6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F215B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27467D" w:rsidRDefault="0027467D" w:rsidP="00DF215B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Фамилия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27467D" w:rsidRDefault="0027467D" w:rsidP="00F745D9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Имя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27467D" w:rsidRDefault="0027467D" w:rsidP="00F745D9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Отчество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27467D" w:rsidRDefault="0027467D" w:rsidP="00F745D9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27467D" w:rsidRDefault="0027467D" w:rsidP="00F745D9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Опыт (лет)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27467D" w:rsidRDefault="0027467D" w:rsidP="00F745D9">
            <w:pPr>
              <w:rPr>
                <w:sz w:val="24"/>
                <w:szCs w:val="24"/>
              </w:rPr>
            </w:pPr>
            <w:r w:rsidRPr="0027467D">
              <w:rPr>
                <w:sz w:val="24"/>
                <w:szCs w:val="24"/>
              </w:rPr>
              <w:t>группа</w:t>
            </w:r>
          </w:p>
        </w:tc>
      </w:tr>
      <w:tr w:rsidR="0027467D" w:rsidRPr="0027467D" w:rsidTr="0027467D">
        <w:trPr>
          <w:trHeight w:val="6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Соколовская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Анна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Олеговна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"Туринская</w:t>
            </w:r>
            <w:r w:rsidR="00705DD0">
              <w:rPr>
                <w:sz w:val="24"/>
                <w:szCs w:val="24"/>
              </w:rPr>
              <w:t xml:space="preserve"> </w:t>
            </w:r>
            <w:r w:rsidRPr="00DF215B">
              <w:rPr>
                <w:sz w:val="24"/>
                <w:szCs w:val="24"/>
              </w:rPr>
              <w:t xml:space="preserve">СОШ"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Абишева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Айман</w:t>
            </w:r>
            <w:proofErr w:type="spellEnd"/>
            <w:r w:rsidRPr="00DF2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Кубаевна</w:t>
            </w:r>
            <w:proofErr w:type="spellEnd"/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МКОУ "Туринская СОШ-И"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63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Потапова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Надежда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Герасимовна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МКОУ "Туринская СОШ-И"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64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Порхулева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Елена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Васильевна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МКОУ "Туринская СОШ-И"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62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Голышева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Инесса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МКОУ "Туринская СОШ-И"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63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Буриченко</w:t>
            </w:r>
            <w:proofErr w:type="spellEnd"/>
            <w:r w:rsidRPr="00DF2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Елена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Лионтьевна</w:t>
            </w:r>
            <w:proofErr w:type="spellEnd"/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Байкитская</w:t>
            </w:r>
            <w:proofErr w:type="spellEnd"/>
            <w:r w:rsidRPr="00DF215B">
              <w:rPr>
                <w:sz w:val="24"/>
                <w:szCs w:val="24"/>
              </w:rPr>
              <w:t xml:space="preserve">  СОШ"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5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Миляева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Наталья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Викторовна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Байкитская</w:t>
            </w:r>
            <w:proofErr w:type="spellEnd"/>
            <w:r w:rsidRPr="00DF215B">
              <w:rPr>
                <w:sz w:val="24"/>
                <w:szCs w:val="24"/>
              </w:rPr>
              <w:t xml:space="preserve">  СОШ"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5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Фур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Татьяна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Ивановна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Байкитская</w:t>
            </w:r>
            <w:proofErr w:type="spellEnd"/>
            <w:r w:rsidRPr="00DF215B">
              <w:rPr>
                <w:sz w:val="24"/>
                <w:szCs w:val="24"/>
              </w:rPr>
              <w:t xml:space="preserve">  СОШ"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Гуськова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Юлия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Иннокентьевна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  МКОУ "</w:t>
            </w:r>
            <w:proofErr w:type="spellStart"/>
            <w:r w:rsidRPr="00DF215B">
              <w:rPr>
                <w:sz w:val="24"/>
                <w:szCs w:val="24"/>
              </w:rPr>
              <w:t>Ванаварская</w:t>
            </w:r>
            <w:proofErr w:type="spellEnd"/>
            <w:r w:rsidRPr="00DF215B">
              <w:rPr>
                <w:sz w:val="24"/>
                <w:szCs w:val="24"/>
              </w:rPr>
              <w:t xml:space="preserve"> СОШ"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4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Гаврилова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Елена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Анатольевна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Ванаварская</w:t>
            </w:r>
            <w:proofErr w:type="spellEnd"/>
            <w:r w:rsidRPr="00DF215B">
              <w:rPr>
                <w:sz w:val="24"/>
                <w:szCs w:val="24"/>
              </w:rPr>
              <w:t xml:space="preserve"> СОШ"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4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Кайдачакова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Инна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ТуринскаяСОШ</w:t>
            </w:r>
            <w:proofErr w:type="spellEnd"/>
            <w:r w:rsidRPr="00DF215B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4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Канзычакова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Надежда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Игнатьевна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Ессейская</w:t>
            </w:r>
            <w:proofErr w:type="spellEnd"/>
            <w:r w:rsidRPr="00DF215B">
              <w:rPr>
                <w:sz w:val="24"/>
                <w:szCs w:val="24"/>
              </w:rPr>
              <w:t xml:space="preserve"> СОШ"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4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Эрендова</w:t>
            </w:r>
            <w:proofErr w:type="spellEnd"/>
            <w:r w:rsidRPr="00DF2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Ирина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Васильевна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Ессейская</w:t>
            </w:r>
            <w:proofErr w:type="spellEnd"/>
            <w:r w:rsidRPr="00DF215B">
              <w:rPr>
                <w:sz w:val="24"/>
                <w:szCs w:val="24"/>
              </w:rPr>
              <w:t xml:space="preserve"> СОШ"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4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Тайдынова</w:t>
            </w:r>
            <w:proofErr w:type="spellEnd"/>
            <w:r w:rsidRPr="00DF2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Елена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Николаевна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Ессейская</w:t>
            </w:r>
            <w:proofErr w:type="spellEnd"/>
            <w:r w:rsidRPr="00DF215B">
              <w:rPr>
                <w:sz w:val="24"/>
                <w:szCs w:val="24"/>
              </w:rPr>
              <w:t xml:space="preserve"> СОШ"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4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proofErr w:type="spellStart"/>
            <w:r w:rsidRPr="00DF215B">
              <w:rPr>
                <w:sz w:val="24"/>
                <w:szCs w:val="24"/>
              </w:rPr>
              <w:t>Рукосуева</w:t>
            </w:r>
            <w:proofErr w:type="spellEnd"/>
            <w:r w:rsidRPr="00DF2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Ирина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МКОУ "</w:t>
            </w:r>
            <w:proofErr w:type="spellStart"/>
            <w:r w:rsidRPr="00DF215B">
              <w:rPr>
                <w:sz w:val="24"/>
                <w:szCs w:val="24"/>
              </w:rPr>
              <w:t>Байкитская</w:t>
            </w:r>
            <w:proofErr w:type="spellEnd"/>
            <w:r w:rsidRPr="00DF215B">
              <w:rPr>
                <w:sz w:val="24"/>
                <w:szCs w:val="24"/>
              </w:rPr>
              <w:t xml:space="preserve">  СОШ"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F215B" w:rsidRDefault="0027467D" w:rsidP="00DF215B">
            <w:pPr>
              <w:jc w:val="center"/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F215B" w:rsidRDefault="0027467D" w:rsidP="00DF215B">
            <w:pPr>
              <w:rPr>
                <w:sz w:val="24"/>
                <w:szCs w:val="24"/>
              </w:rPr>
            </w:pPr>
            <w:r w:rsidRPr="00DF215B">
              <w:rPr>
                <w:sz w:val="24"/>
                <w:szCs w:val="24"/>
              </w:rPr>
              <w:t>4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Чистякова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 xml:space="preserve">Наталья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Евгеньевна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МКОУ "Туринская</w:t>
            </w:r>
            <w:r w:rsidR="00705DD0">
              <w:rPr>
                <w:sz w:val="24"/>
                <w:szCs w:val="24"/>
              </w:rPr>
              <w:t xml:space="preserve"> </w:t>
            </w:r>
            <w:r w:rsidRPr="00DC6D79">
              <w:rPr>
                <w:sz w:val="24"/>
                <w:szCs w:val="24"/>
              </w:rPr>
              <w:t xml:space="preserve">СОШ"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C6D79" w:rsidRDefault="0027467D" w:rsidP="00FB0A79">
            <w:pPr>
              <w:jc w:val="center"/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proofErr w:type="spellStart"/>
            <w:r w:rsidRPr="00DC6D79">
              <w:rPr>
                <w:sz w:val="24"/>
                <w:szCs w:val="24"/>
              </w:rPr>
              <w:t>Недилько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Любовь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МКОУ "Туринская</w:t>
            </w:r>
            <w:r w:rsidR="00705DD0">
              <w:rPr>
                <w:sz w:val="24"/>
                <w:szCs w:val="24"/>
              </w:rPr>
              <w:t xml:space="preserve"> </w:t>
            </w:r>
            <w:r w:rsidRPr="00DC6D79">
              <w:rPr>
                <w:sz w:val="24"/>
                <w:szCs w:val="24"/>
              </w:rPr>
              <w:t xml:space="preserve">СОШ"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C6D79" w:rsidRDefault="0027467D" w:rsidP="00FB0A79">
            <w:pPr>
              <w:jc w:val="center"/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2 группа</w:t>
            </w:r>
          </w:p>
        </w:tc>
      </w:tr>
      <w:tr w:rsidR="0027467D" w:rsidRPr="0027467D" w:rsidTr="0027467D">
        <w:trPr>
          <w:trHeight w:val="5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D" w:rsidRPr="0027467D" w:rsidRDefault="0027467D" w:rsidP="00DC6D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Трошкина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Елена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Николаевна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МКОУ "Туринская</w:t>
            </w:r>
            <w:r w:rsidR="00705DD0">
              <w:rPr>
                <w:sz w:val="24"/>
                <w:szCs w:val="24"/>
              </w:rPr>
              <w:t xml:space="preserve"> </w:t>
            </w:r>
            <w:r w:rsidRPr="00DC6D79">
              <w:rPr>
                <w:sz w:val="24"/>
                <w:szCs w:val="24"/>
              </w:rPr>
              <w:t xml:space="preserve">СОШ"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7D" w:rsidRPr="00DC6D79" w:rsidRDefault="0027467D" w:rsidP="00FB0A79">
            <w:pPr>
              <w:jc w:val="center"/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67D" w:rsidRPr="00DC6D79" w:rsidRDefault="0027467D" w:rsidP="00FB0A79">
            <w:pPr>
              <w:rPr>
                <w:sz w:val="24"/>
                <w:szCs w:val="24"/>
              </w:rPr>
            </w:pPr>
            <w:r w:rsidRPr="00DC6D79">
              <w:rPr>
                <w:sz w:val="24"/>
                <w:szCs w:val="24"/>
              </w:rPr>
              <w:t>2 группа</w:t>
            </w:r>
          </w:p>
        </w:tc>
      </w:tr>
    </w:tbl>
    <w:p w:rsidR="00DF215B" w:rsidRPr="0027467D" w:rsidRDefault="00DF215B" w:rsidP="00DF215B">
      <w:pPr>
        <w:jc w:val="center"/>
        <w:rPr>
          <w:sz w:val="28"/>
          <w:szCs w:val="28"/>
        </w:rPr>
      </w:pPr>
    </w:p>
    <w:p w:rsidR="00E67A49" w:rsidRDefault="00E67A49" w:rsidP="001B0D3D">
      <w:pPr>
        <w:jc w:val="right"/>
        <w:rPr>
          <w:sz w:val="24"/>
          <w:szCs w:val="24"/>
        </w:rPr>
      </w:pPr>
    </w:p>
    <w:p w:rsidR="001B0D3D" w:rsidRPr="00705DD0" w:rsidRDefault="001B0D3D" w:rsidP="001B0D3D">
      <w:pPr>
        <w:jc w:val="right"/>
        <w:rPr>
          <w:sz w:val="24"/>
          <w:szCs w:val="24"/>
        </w:rPr>
      </w:pPr>
      <w:r w:rsidRPr="00705DD0">
        <w:rPr>
          <w:sz w:val="24"/>
          <w:szCs w:val="24"/>
        </w:rPr>
        <w:t xml:space="preserve">Приложение </w:t>
      </w:r>
      <w:r w:rsidR="00E67A49">
        <w:rPr>
          <w:sz w:val="24"/>
          <w:szCs w:val="24"/>
        </w:rPr>
        <w:t>3</w:t>
      </w:r>
      <w:r w:rsidRPr="00705DD0">
        <w:rPr>
          <w:sz w:val="24"/>
          <w:szCs w:val="24"/>
        </w:rPr>
        <w:t xml:space="preserve"> </w:t>
      </w:r>
    </w:p>
    <w:p w:rsidR="001B0D3D" w:rsidRPr="0027467D" w:rsidRDefault="001B0D3D" w:rsidP="001B0D3D">
      <w:pPr>
        <w:jc w:val="right"/>
        <w:rPr>
          <w:sz w:val="28"/>
          <w:szCs w:val="28"/>
        </w:rPr>
      </w:pPr>
      <w:r w:rsidRPr="00705DD0">
        <w:rPr>
          <w:sz w:val="24"/>
          <w:szCs w:val="24"/>
        </w:rPr>
        <w:t>к Приказу № 1 от 12 января 2015 г</w:t>
      </w:r>
      <w:r w:rsidRPr="0027467D">
        <w:rPr>
          <w:sz w:val="28"/>
          <w:szCs w:val="28"/>
        </w:rPr>
        <w:t>.</w:t>
      </w:r>
    </w:p>
    <w:p w:rsidR="00E67A49" w:rsidRDefault="00E67A49" w:rsidP="00DF215B">
      <w:pPr>
        <w:jc w:val="center"/>
        <w:rPr>
          <w:sz w:val="28"/>
          <w:szCs w:val="28"/>
        </w:rPr>
      </w:pPr>
    </w:p>
    <w:p w:rsidR="00DC6D79" w:rsidRDefault="00E67A49" w:rsidP="00DF21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Инструкции</w:t>
      </w:r>
    </w:p>
    <w:p w:rsidR="00E67A49" w:rsidRDefault="00E67A49" w:rsidP="00DF215B">
      <w:pPr>
        <w:jc w:val="center"/>
        <w:rPr>
          <w:sz w:val="28"/>
          <w:szCs w:val="28"/>
        </w:rPr>
      </w:pPr>
    </w:p>
    <w:p w:rsidR="001B0D3D" w:rsidRPr="00E67A49" w:rsidRDefault="001B0D3D" w:rsidP="00E67A49">
      <w:pPr>
        <w:jc w:val="center"/>
        <w:rPr>
          <w:b/>
          <w:sz w:val="24"/>
          <w:szCs w:val="24"/>
        </w:rPr>
      </w:pPr>
      <w:r w:rsidRPr="00E67A49">
        <w:rPr>
          <w:b/>
          <w:sz w:val="24"/>
          <w:szCs w:val="24"/>
        </w:rPr>
        <w:t>Для слушателей  дистанционного курса  «Обучение членов  ГЭК в ТОМ» (ЕГЭ).</w:t>
      </w:r>
      <w:r w:rsidR="00E67A49" w:rsidRPr="00E67A49">
        <w:rPr>
          <w:sz w:val="24"/>
          <w:szCs w:val="24"/>
        </w:rPr>
        <w:t xml:space="preserve"> </w:t>
      </w:r>
      <w:r w:rsidR="00E67A49" w:rsidRPr="00E67A49">
        <w:rPr>
          <w:b/>
          <w:sz w:val="24"/>
          <w:szCs w:val="24"/>
        </w:rPr>
        <w:t>Обучение начинается  12.01.2015</w:t>
      </w:r>
    </w:p>
    <w:p w:rsidR="001B0D3D" w:rsidRPr="00E67A49" w:rsidRDefault="001B0D3D" w:rsidP="001B0D3D">
      <w:pPr>
        <w:rPr>
          <w:sz w:val="24"/>
          <w:szCs w:val="24"/>
        </w:rPr>
      </w:pPr>
    </w:p>
    <w:p w:rsidR="001B0D3D" w:rsidRPr="00E67A49" w:rsidRDefault="001B0D3D" w:rsidP="001B0D3D">
      <w:pPr>
        <w:rPr>
          <w:sz w:val="24"/>
          <w:szCs w:val="24"/>
        </w:rPr>
      </w:pPr>
      <w:r w:rsidRPr="00E67A49">
        <w:rPr>
          <w:sz w:val="24"/>
          <w:szCs w:val="24"/>
        </w:rPr>
        <w:t>Для того</w:t>
      </w:r>
      <w:proofErr w:type="gramStart"/>
      <w:r w:rsidRPr="00E67A49">
        <w:rPr>
          <w:sz w:val="24"/>
          <w:szCs w:val="24"/>
        </w:rPr>
        <w:t>,</w:t>
      </w:r>
      <w:proofErr w:type="gramEnd"/>
      <w:r w:rsidRPr="00E67A49">
        <w:rPr>
          <w:sz w:val="24"/>
          <w:szCs w:val="24"/>
        </w:rPr>
        <w:t xml:space="preserve"> чтобы приступить к обучению,  вам необходимо 12 января 2015 г.:</w:t>
      </w:r>
    </w:p>
    <w:p w:rsidR="001B0D3D" w:rsidRPr="00E67A49" w:rsidRDefault="001B0D3D" w:rsidP="001B0D3D">
      <w:pPr>
        <w:pStyle w:val="a5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E67A49">
        <w:rPr>
          <w:sz w:val="24"/>
          <w:szCs w:val="24"/>
        </w:rPr>
        <w:t>Завести почтовый ящик (если уже есть почтовый ящик, можно воспользоваться им).</w:t>
      </w:r>
    </w:p>
    <w:p w:rsidR="001B0D3D" w:rsidRPr="00E67A49" w:rsidRDefault="001B0D3D" w:rsidP="001B0D3D">
      <w:pPr>
        <w:pStyle w:val="a5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E67A49">
        <w:rPr>
          <w:sz w:val="24"/>
          <w:szCs w:val="24"/>
        </w:rPr>
        <w:t>Зарегистрироваться на сайте дистанционного обучения Красноярья (</w:t>
      </w:r>
      <w:r w:rsidRPr="00E67A49">
        <w:rPr>
          <w:sz w:val="24"/>
          <w:szCs w:val="24"/>
        </w:rPr>
        <w:fldChar w:fldCharType="begin"/>
      </w:r>
      <w:r w:rsidRPr="00E67A49">
        <w:rPr>
          <w:sz w:val="24"/>
          <w:szCs w:val="24"/>
        </w:rPr>
        <w:instrText>HYPERLINK "http://moodle.kipk.ru"</w:instrText>
      </w:r>
      <w:r w:rsidRPr="00E67A49">
        <w:rPr>
          <w:sz w:val="24"/>
          <w:szCs w:val="24"/>
        </w:rPr>
        <w:fldChar w:fldCharType="separate"/>
      </w:r>
      <w:r w:rsidRPr="00E67A49">
        <w:rPr>
          <w:rStyle w:val="a6"/>
          <w:sz w:val="24"/>
          <w:szCs w:val="24"/>
          <w:lang w:val="en-US"/>
        </w:rPr>
        <w:t>http</w:t>
      </w:r>
      <w:r w:rsidRPr="00E67A49">
        <w:rPr>
          <w:rStyle w:val="a6"/>
          <w:sz w:val="24"/>
          <w:szCs w:val="24"/>
        </w:rPr>
        <w:t>://</w:t>
      </w:r>
      <w:proofErr w:type="spellStart"/>
      <w:r w:rsidRPr="00E67A49">
        <w:rPr>
          <w:rStyle w:val="a6"/>
          <w:sz w:val="24"/>
          <w:szCs w:val="24"/>
          <w:lang w:val="en-US"/>
        </w:rPr>
        <w:t>moodle</w:t>
      </w:r>
      <w:proofErr w:type="spellEnd"/>
      <w:r w:rsidRPr="00E67A49">
        <w:rPr>
          <w:rStyle w:val="a6"/>
          <w:sz w:val="24"/>
          <w:szCs w:val="24"/>
        </w:rPr>
        <w:t>.</w:t>
      </w:r>
      <w:proofErr w:type="spellStart"/>
      <w:r w:rsidRPr="00E67A49">
        <w:rPr>
          <w:rStyle w:val="a6"/>
          <w:sz w:val="24"/>
          <w:szCs w:val="24"/>
          <w:lang w:val="en-US"/>
        </w:rPr>
        <w:t>kipk</w:t>
      </w:r>
      <w:proofErr w:type="spellEnd"/>
      <w:r w:rsidRPr="00E67A49">
        <w:rPr>
          <w:rStyle w:val="a6"/>
          <w:sz w:val="24"/>
          <w:szCs w:val="24"/>
        </w:rPr>
        <w:t>.</w:t>
      </w:r>
      <w:proofErr w:type="spellStart"/>
      <w:r w:rsidRPr="00E67A49">
        <w:rPr>
          <w:rStyle w:val="a6"/>
          <w:sz w:val="24"/>
          <w:szCs w:val="24"/>
          <w:lang w:val="en-US"/>
        </w:rPr>
        <w:t>ru</w:t>
      </w:r>
      <w:proofErr w:type="spellEnd"/>
      <w:r w:rsidRPr="00E67A49">
        <w:rPr>
          <w:sz w:val="24"/>
          <w:szCs w:val="24"/>
        </w:rPr>
        <w:fldChar w:fldCharType="end"/>
      </w:r>
      <w:r w:rsidRPr="00E67A49">
        <w:rPr>
          <w:sz w:val="24"/>
          <w:szCs w:val="24"/>
        </w:rPr>
        <w:t>)</w:t>
      </w:r>
    </w:p>
    <w:p w:rsidR="001B0D3D" w:rsidRPr="00E67A49" w:rsidRDefault="001B0D3D" w:rsidP="001B0D3D">
      <w:pPr>
        <w:pStyle w:val="a5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E67A49">
        <w:rPr>
          <w:sz w:val="24"/>
          <w:szCs w:val="24"/>
        </w:rPr>
        <w:t>Стать слушателем дистанционного курса «Обучение членов ГЭК» (ЕГЭ).  Для этого вам необходимо из перечня представленных курсов  на сайте дистанционного обучения Красноярья выбрать именно тот, который вам нужен (Подготовка к ГИА и ЕГЭ – Единый государственный экзамен – Обучение членов  ГЭК в ТОМ).</w:t>
      </w:r>
    </w:p>
    <w:p w:rsidR="001B0D3D" w:rsidRPr="00E67A49" w:rsidRDefault="001B0D3D" w:rsidP="001B0D3D">
      <w:pPr>
        <w:pStyle w:val="a5"/>
        <w:rPr>
          <w:sz w:val="24"/>
          <w:szCs w:val="24"/>
        </w:rPr>
      </w:pPr>
      <w:r w:rsidRPr="00E67A49">
        <w:rPr>
          <w:sz w:val="24"/>
          <w:szCs w:val="24"/>
        </w:rPr>
        <w:t>При этом</w:t>
      </w:r>
      <w:proofErr w:type="gramStart"/>
      <w:r w:rsidRPr="00E67A49">
        <w:rPr>
          <w:sz w:val="24"/>
          <w:szCs w:val="24"/>
        </w:rPr>
        <w:t>,</w:t>
      </w:r>
      <w:proofErr w:type="gramEnd"/>
      <w:r w:rsidRPr="00E67A49">
        <w:rPr>
          <w:sz w:val="24"/>
          <w:szCs w:val="24"/>
        </w:rPr>
        <w:t xml:space="preserve"> когда вы будете входить на курс первый раз, Вас попросят указать кодовое слов</w:t>
      </w:r>
      <w:r w:rsidR="00E67A49">
        <w:rPr>
          <w:sz w:val="24"/>
          <w:szCs w:val="24"/>
        </w:rPr>
        <w:t xml:space="preserve">о </w:t>
      </w:r>
      <w:r w:rsidRPr="00E67A49">
        <w:rPr>
          <w:b/>
          <w:sz w:val="24"/>
          <w:szCs w:val="24"/>
        </w:rPr>
        <w:t>–</w:t>
      </w:r>
      <w:r w:rsidR="00E67A49" w:rsidRPr="00E67A49">
        <w:rPr>
          <w:b/>
          <w:sz w:val="24"/>
          <w:szCs w:val="24"/>
        </w:rPr>
        <w:t xml:space="preserve"> </w:t>
      </w:r>
      <w:r w:rsidRPr="00E67A49">
        <w:rPr>
          <w:b/>
          <w:sz w:val="24"/>
          <w:szCs w:val="24"/>
        </w:rPr>
        <w:t>ГЭК</w:t>
      </w:r>
      <w:r w:rsidRPr="00E67A49">
        <w:rPr>
          <w:sz w:val="24"/>
          <w:szCs w:val="24"/>
        </w:rPr>
        <w:t>.</w:t>
      </w:r>
    </w:p>
    <w:p w:rsidR="001B0D3D" w:rsidRPr="00E67A49" w:rsidRDefault="00E67A49" w:rsidP="00E67A4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B0D3D" w:rsidRPr="00E67A49" w:rsidRDefault="001B0D3D" w:rsidP="00DF215B">
      <w:pPr>
        <w:jc w:val="center"/>
        <w:rPr>
          <w:sz w:val="24"/>
          <w:szCs w:val="24"/>
        </w:rPr>
      </w:pPr>
    </w:p>
    <w:p w:rsidR="00E67A49" w:rsidRPr="00E67A49" w:rsidRDefault="001B0D3D" w:rsidP="00E67A49">
      <w:pPr>
        <w:jc w:val="center"/>
        <w:rPr>
          <w:b/>
          <w:sz w:val="24"/>
          <w:szCs w:val="24"/>
        </w:rPr>
      </w:pPr>
      <w:r w:rsidRPr="00E67A49">
        <w:rPr>
          <w:b/>
          <w:sz w:val="24"/>
          <w:szCs w:val="24"/>
        </w:rPr>
        <w:t>Для слушателей  дистанционного курса  «Обучение руководителей пунктов проведения экзамена» (ЕГЭ).</w:t>
      </w:r>
      <w:r w:rsidR="00E67A49">
        <w:rPr>
          <w:b/>
          <w:sz w:val="24"/>
          <w:szCs w:val="24"/>
        </w:rPr>
        <w:t xml:space="preserve"> </w:t>
      </w:r>
      <w:r w:rsidR="00E67A49" w:rsidRPr="00E67A49">
        <w:rPr>
          <w:b/>
          <w:sz w:val="24"/>
          <w:szCs w:val="24"/>
        </w:rPr>
        <w:t>Обучение начинается  12.01.2015</w:t>
      </w:r>
    </w:p>
    <w:p w:rsidR="001B0D3D" w:rsidRPr="00E67A49" w:rsidRDefault="001B0D3D" w:rsidP="00E67A49">
      <w:pPr>
        <w:jc w:val="center"/>
        <w:rPr>
          <w:b/>
          <w:sz w:val="24"/>
          <w:szCs w:val="24"/>
        </w:rPr>
      </w:pPr>
    </w:p>
    <w:p w:rsidR="001B0D3D" w:rsidRPr="00E67A49" w:rsidRDefault="001B0D3D" w:rsidP="001B0D3D">
      <w:pPr>
        <w:rPr>
          <w:sz w:val="24"/>
          <w:szCs w:val="24"/>
        </w:rPr>
      </w:pPr>
    </w:p>
    <w:p w:rsidR="001B0D3D" w:rsidRPr="00E67A49" w:rsidRDefault="001B0D3D" w:rsidP="001B0D3D">
      <w:pPr>
        <w:rPr>
          <w:sz w:val="24"/>
          <w:szCs w:val="24"/>
        </w:rPr>
      </w:pPr>
      <w:r w:rsidRPr="00E67A49">
        <w:rPr>
          <w:sz w:val="24"/>
          <w:szCs w:val="24"/>
        </w:rPr>
        <w:t>Для того</w:t>
      </w:r>
      <w:proofErr w:type="gramStart"/>
      <w:r w:rsidRPr="00E67A49">
        <w:rPr>
          <w:sz w:val="24"/>
          <w:szCs w:val="24"/>
        </w:rPr>
        <w:t>,</w:t>
      </w:r>
      <w:proofErr w:type="gramEnd"/>
      <w:r w:rsidRPr="00E67A49">
        <w:rPr>
          <w:sz w:val="24"/>
          <w:szCs w:val="24"/>
        </w:rPr>
        <w:t xml:space="preserve"> чтобы приступить к обучению,  вам необходимо 12 января 2015 г.:</w:t>
      </w:r>
    </w:p>
    <w:p w:rsidR="001B0D3D" w:rsidRPr="00E67A49" w:rsidRDefault="001B0D3D" w:rsidP="001B0D3D">
      <w:pPr>
        <w:pStyle w:val="a5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E67A49">
        <w:rPr>
          <w:b/>
          <w:sz w:val="24"/>
          <w:szCs w:val="24"/>
        </w:rPr>
        <w:t>Завести почтовый ящик</w:t>
      </w:r>
      <w:r w:rsidRPr="00E67A49">
        <w:rPr>
          <w:sz w:val="24"/>
          <w:szCs w:val="24"/>
        </w:rPr>
        <w:t xml:space="preserve"> (если уже есть почтовый ящик, можно воспользоваться им).</w:t>
      </w:r>
    </w:p>
    <w:p w:rsidR="001B0D3D" w:rsidRPr="00E67A49" w:rsidRDefault="001B0D3D" w:rsidP="001B0D3D">
      <w:pPr>
        <w:pStyle w:val="a5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E67A49">
        <w:rPr>
          <w:b/>
          <w:sz w:val="24"/>
          <w:szCs w:val="24"/>
        </w:rPr>
        <w:t>Зарегистрироваться на сайте дистанционного обучения Красноярья</w:t>
      </w:r>
      <w:r w:rsidRPr="00E67A49">
        <w:rPr>
          <w:sz w:val="24"/>
          <w:szCs w:val="24"/>
        </w:rPr>
        <w:t xml:space="preserve"> (</w:t>
      </w:r>
      <w:hyperlink r:id="rId7" w:history="1">
        <w:r w:rsidRPr="00E67A49">
          <w:rPr>
            <w:rStyle w:val="a6"/>
            <w:sz w:val="24"/>
            <w:szCs w:val="24"/>
            <w:lang w:val="en-US"/>
          </w:rPr>
          <w:t>http</w:t>
        </w:r>
        <w:r w:rsidRPr="00E67A49">
          <w:rPr>
            <w:rStyle w:val="a6"/>
            <w:sz w:val="24"/>
            <w:szCs w:val="24"/>
          </w:rPr>
          <w:t>://</w:t>
        </w:r>
        <w:proofErr w:type="spellStart"/>
        <w:r w:rsidRPr="00E67A49">
          <w:rPr>
            <w:rStyle w:val="a6"/>
            <w:sz w:val="24"/>
            <w:szCs w:val="24"/>
            <w:lang w:val="en-US"/>
          </w:rPr>
          <w:t>moodle</w:t>
        </w:r>
        <w:proofErr w:type="spellEnd"/>
        <w:r w:rsidRPr="00E67A49">
          <w:rPr>
            <w:rStyle w:val="a6"/>
            <w:sz w:val="24"/>
            <w:szCs w:val="24"/>
          </w:rPr>
          <w:t>.</w:t>
        </w:r>
        <w:proofErr w:type="spellStart"/>
        <w:r w:rsidRPr="00E67A49">
          <w:rPr>
            <w:rStyle w:val="a6"/>
            <w:sz w:val="24"/>
            <w:szCs w:val="24"/>
            <w:lang w:val="en-US"/>
          </w:rPr>
          <w:t>kipk</w:t>
        </w:r>
        <w:proofErr w:type="spellEnd"/>
        <w:r w:rsidRPr="00E67A49">
          <w:rPr>
            <w:rStyle w:val="a6"/>
            <w:sz w:val="24"/>
            <w:szCs w:val="24"/>
          </w:rPr>
          <w:t>.</w:t>
        </w:r>
        <w:proofErr w:type="spellStart"/>
        <w:r w:rsidRPr="00E67A4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E67A49">
        <w:rPr>
          <w:sz w:val="24"/>
          <w:szCs w:val="24"/>
        </w:rPr>
        <w:t>)</w:t>
      </w:r>
    </w:p>
    <w:p w:rsidR="001B0D3D" w:rsidRPr="00E67A49" w:rsidRDefault="001B0D3D" w:rsidP="001B0D3D">
      <w:pPr>
        <w:pStyle w:val="a5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E67A49">
        <w:rPr>
          <w:b/>
          <w:sz w:val="24"/>
          <w:szCs w:val="24"/>
        </w:rPr>
        <w:t>Стать слушателем дистанционного курса</w:t>
      </w:r>
      <w:r w:rsidRPr="00E67A49">
        <w:rPr>
          <w:sz w:val="24"/>
          <w:szCs w:val="24"/>
        </w:rPr>
        <w:t xml:space="preserve"> «Обучение руководителей пунктов проведения экзамена» (ЕГЭ).  Для этого вам необходимо из перечня представленных курсов  на сайте дистанционного обучения Красноярья выбрать </w:t>
      </w:r>
      <w:r w:rsidRPr="00E67A49">
        <w:rPr>
          <w:sz w:val="24"/>
          <w:szCs w:val="24"/>
        </w:rPr>
        <w:lastRenderedPageBreak/>
        <w:t>именно тот, который вам нужен (Подготовка к ГИА и ЕГЭ – Единый государственный экзамен – Обучение руководителей пунктов проведения экзамена).</w:t>
      </w:r>
    </w:p>
    <w:p w:rsidR="001B0D3D" w:rsidRPr="00E67A49" w:rsidRDefault="001B0D3D" w:rsidP="00E67A49">
      <w:pPr>
        <w:pStyle w:val="a5"/>
        <w:rPr>
          <w:sz w:val="24"/>
          <w:szCs w:val="24"/>
        </w:rPr>
      </w:pPr>
      <w:r w:rsidRPr="00E67A49">
        <w:rPr>
          <w:sz w:val="24"/>
          <w:szCs w:val="24"/>
        </w:rPr>
        <w:t>При этом</w:t>
      </w:r>
      <w:proofErr w:type="gramStart"/>
      <w:r w:rsidRPr="00E67A49">
        <w:rPr>
          <w:sz w:val="24"/>
          <w:szCs w:val="24"/>
        </w:rPr>
        <w:t>,</w:t>
      </w:r>
      <w:proofErr w:type="gramEnd"/>
      <w:r w:rsidRPr="00E67A49">
        <w:rPr>
          <w:sz w:val="24"/>
          <w:szCs w:val="24"/>
        </w:rPr>
        <w:t xml:space="preserve"> когда вы будете входить на курс первый раз, Вас попросят указать кодовое слово</w:t>
      </w:r>
      <w:r w:rsidR="00E67A49">
        <w:rPr>
          <w:sz w:val="24"/>
          <w:szCs w:val="24"/>
        </w:rPr>
        <w:t xml:space="preserve"> </w:t>
      </w:r>
      <w:r w:rsidRPr="00E67A49">
        <w:rPr>
          <w:sz w:val="24"/>
          <w:szCs w:val="24"/>
        </w:rPr>
        <w:t xml:space="preserve">– </w:t>
      </w:r>
      <w:r w:rsidRPr="00E67A49">
        <w:rPr>
          <w:b/>
          <w:sz w:val="24"/>
          <w:szCs w:val="24"/>
        </w:rPr>
        <w:t>ППЭ.</w:t>
      </w:r>
    </w:p>
    <w:p w:rsidR="001B0D3D" w:rsidRPr="0027467D" w:rsidRDefault="001B0D3D" w:rsidP="00DF215B">
      <w:pPr>
        <w:jc w:val="center"/>
        <w:rPr>
          <w:sz w:val="28"/>
          <w:szCs w:val="28"/>
        </w:rPr>
      </w:pPr>
    </w:p>
    <w:sectPr w:rsidR="001B0D3D" w:rsidRPr="0027467D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B59"/>
    <w:multiLevelType w:val="hybridMultilevel"/>
    <w:tmpl w:val="83A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73029"/>
    <w:multiLevelType w:val="hybridMultilevel"/>
    <w:tmpl w:val="6854E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23D1C"/>
    <w:multiLevelType w:val="hybridMultilevel"/>
    <w:tmpl w:val="B86C9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DD602C"/>
    <w:multiLevelType w:val="hybridMultilevel"/>
    <w:tmpl w:val="83A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D12A5"/>
    <w:multiLevelType w:val="hybridMultilevel"/>
    <w:tmpl w:val="6854E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A4CDD"/>
    <w:multiLevelType w:val="hybridMultilevel"/>
    <w:tmpl w:val="881C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51FF8"/>
    <w:multiLevelType w:val="hybridMultilevel"/>
    <w:tmpl w:val="D79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013BC"/>
    <w:multiLevelType w:val="hybridMultilevel"/>
    <w:tmpl w:val="DAB4C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E0"/>
    <w:rsid w:val="00036E80"/>
    <w:rsid w:val="001B0D3D"/>
    <w:rsid w:val="0027467D"/>
    <w:rsid w:val="002A2CE3"/>
    <w:rsid w:val="005A25EA"/>
    <w:rsid w:val="00705DD0"/>
    <w:rsid w:val="00826996"/>
    <w:rsid w:val="008965E0"/>
    <w:rsid w:val="00A84558"/>
    <w:rsid w:val="00DA0806"/>
    <w:rsid w:val="00DC68CB"/>
    <w:rsid w:val="00DC6D79"/>
    <w:rsid w:val="00DF215B"/>
    <w:rsid w:val="00E6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965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65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65E0"/>
    <w:pPr>
      <w:ind w:left="720"/>
      <w:contextualSpacing/>
    </w:pPr>
  </w:style>
  <w:style w:type="character" w:styleId="a6">
    <w:name w:val="Hyperlink"/>
    <w:unhideWhenUsed/>
    <w:rsid w:val="005A2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k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kip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4</cp:revision>
  <dcterms:created xsi:type="dcterms:W3CDTF">2015-01-12T03:25:00Z</dcterms:created>
  <dcterms:modified xsi:type="dcterms:W3CDTF">2015-01-12T04:56:00Z</dcterms:modified>
</cp:coreProperties>
</file>