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4" w:rsidRPr="00F86A5D" w:rsidRDefault="00A725CC" w:rsidP="00AC159E">
      <w:pPr>
        <w:pStyle w:val="c0"/>
        <w:spacing w:before="0" w:beforeAutospacing="0" w:after="0" w:afterAutospacing="0"/>
        <w:jc w:val="center"/>
        <w:rPr>
          <w:b/>
        </w:rPr>
      </w:pPr>
      <w:r w:rsidRPr="00F86A5D">
        <w:rPr>
          <w:b/>
        </w:rPr>
        <w:t>Разговор с учащимися</w:t>
      </w:r>
      <w:r w:rsidR="00AC159E" w:rsidRPr="00F86A5D">
        <w:rPr>
          <w:b/>
        </w:rPr>
        <w:t xml:space="preserve"> 8 класса на тему:</w:t>
      </w:r>
      <w:r w:rsidR="00D31294" w:rsidRPr="00F86A5D">
        <w:rPr>
          <w:b/>
        </w:rPr>
        <w:t xml:space="preserve"> </w:t>
      </w:r>
    </w:p>
    <w:p w:rsidR="00D31294" w:rsidRPr="00F86A5D" w:rsidRDefault="00A725CC" w:rsidP="00AC159E">
      <w:pPr>
        <w:pStyle w:val="c0"/>
        <w:spacing w:before="0" w:beforeAutospacing="0" w:after="0" w:afterAutospacing="0"/>
        <w:jc w:val="center"/>
        <w:rPr>
          <w:b/>
        </w:rPr>
      </w:pPr>
      <w:r w:rsidRPr="00F86A5D">
        <w:rPr>
          <w:b/>
        </w:rPr>
        <w:t>«Ложь во имя спасения</w:t>
      </w:r>
      <w:r w:rsidR="00D31294" w:rsidRPr="00F86A5D">
        <w:rPr>
          <w:b/>
        </w:rPr>
        <w:t>»</w:t>
      </w:r>
    </w:p>
    <w:p w:rsidR="00D31294" w:rsidRPr="00F86A5D" w:rsidRDefault="00D31294" w:rsidP="00AC159E">
      <w:pPr>
        <w:pStyle w:val="c0"/>
        <w:spacing w:before="0" w:beforeAutospacing="0" w:after="0" w:afterAutospacing="0"/>
        <w:contextualSpacing/>
        <w:rPr>
          <w:b/>
        </w:rPr>
      </w:pPr>
    </w:p>
    <w:p w:rsidR="00195C32" w:rsidRPr="00F86A5D" w:rsidRDefault="00F86A5D" w:rsidP="00AC159E">
      <w:pPr>
        <w:pStyle w:val="c0"/>
        <w:spacing w:before="0" w:beforeAutospacing="0" w:after="0" w:afterAutospacing="0"/>
        <w:contextualSpacing/>
        <w:jc w:val="right"/>
        <w:rPr>
          <w:b/>
        </w:rPr>
      </w:pPr>
      <w:r>
        <w:rPr>
          <w:b/>
        </w:rPr>
        <w:t xml:space="preserve">Учитель: </w:t>
      </w:r>
      <w:r w:rsidR="00AC159E" w:rsidRPr="00F86A5D">
        <w:rPr>
          <w:b/>
        </w:rPr>
        <w:t xml:space="preserve">Буриченко Елена </w:t>
      </w:r>
      <w:proofErr w:type="spellStart"/>
      <w:r w:rsidR="00AC159E" w:rsidRPr="00F86A5D">
        <w:rPr>
          <w:b/>
        </w:rPr>
        <w:t>Лионтьевна</w:t>
      </w:r>
      <w:proofErr w:type="spellEnd"/>
    </w:p>
    <w:p w:rsidR="00B12D35" w:rsidRPr="00F86A5D" w:rsidRDefault="00B12D35" w:rsidP="00AC159E">
      <w:r w:rsidRPr="00F86A5D">
        <w:rPr>
          <w:b/>
        </w:rPr>
        <w:t>Цели и задачи:</w:t>
      </w:r>
    </w:p>
    <w:p w:rsidR="00B12D35" w:rsidRPr="00F86A5D" w:rsidRDefault="00B12D35" w:rsidP="00AC159E">
      <w:pPr>
        <w:jc w:val="both"/>
      </w:pPr>
      <w:r w:rsidRPr="00F86A5D">
        <w:t>1. Помочь детям осознать различия между правдой и ложью.</w:t>
      </w:r>
    </w:p>
    <w:p w:rsidR="00B12D35" w:rsidRPr="00F86A5D" w:rsidRDefault="00B12D35" w:rsidP="00AC159E">
      <w:pPr>
        <w:jc w:val="both"/>
      </w:pPr>
      <w:r w:rsidRPr="00F86A5D">
        <w:t>2. Развивать умение вести конструктивную дискуссию:</w:t>
      </w:r>
    </w:p>
    <w:p w:rsidR="00B12D35" w:rsidRPr="00F86A5D" w:rsidRDefault="00B12D35" w:rsidP="00AC159E">
      <w:pPr>
        <w:ind w:firstLine="708"/>
        <w:jc w:val="both"/>
      </w:pPr>
      <w:r w:rsidRPr="00F86A5D">
        <w:t>а) работать с текстом;</w:t>
      </w:r>
    </w:p>
    <w:p w:rsidR="00B12D35" w:rsidRPr="00F86A5D" w:rsidRDefault="00B12D35" w:rsidP="00AC159E">
      <w:pPr>
        <w:ind w:firstLine="708"/>
        <w:jc w:val="both"/>
      </w:pPr>
      <w:r w:rsidRPr="00F86A5D">
        <w:t>б) высказывать свою точку зрения и при этом считаться с мнением других.</w:t>
      </w:r>
    </w:p>
    <w:p w:rsidR="00B12D35" w:rsidRPr="00F86A5D" w:rsidRDefault="00B12D35" w:rsidP="00AC159E">
      <w:pPr>
        <w:jc w:val="both"/>
      </w:pPr>
      <w:r w:rsidRPr="00F86A5D">
        <w:t>3. Продолжать мягкое корректирование воспитанности ребенка через вовлечение его в ценностную палитру новых для него отношений.</w:t>
      </w:r>
    </w:p>
    <w:p w:rsidR="00B12D35" w:rsidRPr="00F86A5D" w:rsidRDefault="00B12D35" w:rsidP="00AC159E">
      <w:pPr>
        <w:jc w:val="both"/>
      </w:pPr>
      <w:r w:rsidRPr="00F86A5D">
        <w:t>4. Диагностировать социальное развитие учащихся.</w:t>
      </w:r>
    </w:p>
    <w:p w:rsidR="00F86A5D" w:rsidRDefault="00B12D35" w:rsidP="00F86A5D">
      <w:pPr>
        <w:jc w:val="both"/>
      </w:pPr>
      <w:r w:rsidRPr="00F86A5D">
        <w:t>5. Вызвать положительные эмо</w:t>
      </w:r>
      <w:r w:rsidR="00482B87" w:rsidRPr="00F86A5D">
        <w:t>ции у каждого из участников разговора</w:t>
      </w:r>
      <w:r w:rsidRPr="00F86A5D">
        <w:t>.</w:t>
      </w:r>
    </w:p>
    <w:p w:rsidR="00F86A5D" w:rsidRDefault="00F86A5D" w:rsidP="00F86A5D">
      <w:pPr>
        <w:jc w:val="both"/>
      </w:pPr>
    </w:p>
    <w:p w:rsidR="00D31294" w:rsidRPr="00F86A5D" w:rsidRDefault="00F86A5D" w:rsidP="00F86A5D">
      <w:pPr>
        <w:jc w:val="both"/>
      </w:pPr>
      <w:r>
        <w:rPr>
          <w:b/>
        </w:rPr>
        <w:t xml:space="preserve">1. </w:t>
      </w:r>
      <w:r w:rsidR="00D31294" w:rsidRPr="00F86A5D">
        <w:rPr>
          <w:b/>
        </w:rPr>
        <w:t>Вступительное слово.</w:t>
      </w:r>
    </w:p>
    <w:p w:rsidR="00B12D35" w:rsidRPr="00F86A5D" w:rsidRDefault="00B12D35" w:rsidP="00AC159E">
      <w:pPr>
        <w:contextualSpacing/>
        <w:jc w:val="both"/>
      </w:pPr>
    </w:p>
    <w:p w:rsidR="00C26348" w:rsidRPr="00F86A5D" w:rsidRDefault="00B12D35" w:rsidP="00AC159E">
      <w:pPr>
        <w:jc w:val="both"/>
      </w:pPr>
      <w:r w:rsidRPr="00F86A5D">
        <w:t xml:space="preserve">- Добрый день, ребята! Меня зовут  Елена </w:t>
      </w:r>
      <w:proofErr w:type="spellStart"/>
      <w:r w:rsidRPr="00F86A5D">
        <w:t>Лионтьевна</w:t>
      </w:r>
      <w:proofErr w:type="spellEnd"/>
      <w:r w:rsidRPr="00F86A5D">
        <w:t xml:space="preserve">. </w:t>
      </w:r>
      <w:r w:rsidR="00C26348" w:rsidRPr="00F86A5D">
        <w:t xml:space="preserve">Сегодня мы попытаемся ответить на сложные вопросы, о которых спорили и спорят люди во все времена. А начать наш разговор хочу с истории, которая происходит в настоящий момент с одной моей знакомой. В </w:t>
      </w:r>
      <w:proofErr w:type="gramStart"/>
      <w:r w:rsidR="00C26348" w:rsidRPr="00F86A5D">
        <w:t>апреле</w:t>
      </w:r>
      <w:proofErr w:type="gramEnd"/>
      <w:r w:rsidR="00C26348" w:rsidRPr="00F86A5D">
        <w:t xml:space="preserve"> прошлого года она узнает, что ее сын, который всего лишь на год старше вас, ему 15 лет, болен раком. Болезнь может отступить, а может просто убить парня. Сказать ему об это или нет? Может просто сказать ему: ничего страшного, ты вылечишься? Как вы думаете? Мама обманет мальчика? Это будет ложью? </w:t>
      </w:r>
    </w:p>
    <w:p w:rsidR="00C26348" w:rsidRPr="00F86A5D" w:rsidRDefault="00C26348" w:rsidP="00AC159E">
      <w:pPr>
        <w:jc w:val="both"/>
      </w:pPr>
    </w:p>
    <w:p w:rsidR="00C26348" w:rsidRDefault="00C26348" w:rsidP="00AC159E">
      <w:pPr>
        <w:jc w:val="both"/>
      </w:pPr>
      <w:r w:rsidRPr="00F86A5D">
        <w:rPr>
          <w:b/>
        </w:rPr>
        <w:t>Тема нашего сегодняшнего разговора:</w:t>
      </w:r>
      <w:r w:rsidRPr="00F86A5D">
        <w:t xml:space="preserve"> Ложь во имя спасения.</w:t>
      </w:r>
    </w:p>
    <w:p w:rsidR="00B0263F" w:rsidRDefault="00B0263F" w:rsidP="00AC159E">
      <w:pPr>
        <w:jc w:val="both"/>
      </w:pPr>
    </w:p>
    <w:p w:rsidR="00B0263F" w:rsidRDefault="00B0263F" w:rsidP="00AC159E">
      <w:pPr>
        <w:jc w:val="both"/>
      </w:pPr>
    </w:p>
    <w:p w:rsidR="00B0263F" w:rsidRDefault="00B0263F" w:rsidP="00B0263F">
      <w:pPr>
        <w:jc w:val="center"/>
      </w:pPr>
      <w:r>
        <w:rPr>
          <w:noProof/>
        </w:rPr>
        <w:drawing>
          <wp:inline distT="0" distB="0" distL="0" distR="0">
            <wp:extent cx="3124200" cy="2019300"/>
            <wp:effectExtent l="19050" t="0" r="0" b="0"/>
            <wp:docPr id="1" name="Рисунок 1" descr="C:\Users\jukki\AppData\Local\Microsoft\Windows\Temporary Internet Files\Content.Word\DSC_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AppData\Local\Microsoft\Windows\Temporary Internet Files\Content.Word\DSC_0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35" w:rsidRPr="00F86A5D" w:rsidRDefault="00B12D35" w:rsidP="00AC159E">
      <w:pPr>
        <w:contextualSpacing/>
        <w:jc w:val="both"/>
      </w:pPr>
    </w:p>
    <w:p w:rsidR="00D31294" w:rsidRPr="00F86A5D" w:rsidRDefault="00F86A5D" w:rsidP="00F86A5D">
      <w:pPr>
        <w:contextualSpacing/>
        <w:jc w:val="both"/>
      </w:pPr>
      <w:r>
        <w:rPr>
          <w:b/>
        </w:rPr>
        <w:t xml:space="preserve">2. </w:t>
      </w:r>
      <w:r w:rsidR="00D31294" w:rsidRPr="00F86A5D">
        <w:rPr>
          <w:b/>
        </w:rPr>
        <w:t>Работа с эпиграфом</w:t>
      </w:r>
      <w:r w:rsidR="00D31294" w:rsidRPr="00F86A5D">
        <w:t xml:space="preserve"> (</w:t>
      </w:r>
      <w:r w:rsidR="00783F06" w:rsidRPr="00F86A5D">
        <w:t>в качестве эпиграфа представлена русская пословица, над которой</w:t>
      </w:r>
      <w:r w:rsidR="00D31294" w:rsidRPr="00F86A5D">
        <w:t xml:space="preserve"> ребятам предла</w:t>
      </w:r>
      <w:r w:rsidR="00783F06" w:rsidRPr="00F86A5D">
        <w:t>гается поработать и объяснить ее</w:t>
      </w:r>
      <w:r w:rsidR="00D31294" w:rsidRPr="00F86A5D">
        <w:t xml:space="preserve"> смысл).</w:t>
      </w:r>
    </w:p>
    <w:p w:rsidR="00D31294" w:rsidRPr="00F86A5D" w:rsidRDefault="00D31294" w:rsidP="00AC159E">
      <w:pPr>
        <w:contextualSpacing/>
        <w:jc w:val="both"/>
      </w:pPr>
    </w:p>
    <w:p w:rsidR="00195C32" w:rsidRPr="00F86A5D" w:rsidRDefault="00195C32" w:rsidP="00AC159E">
      <w:pPr>
        <w:contextualSpacing/>
        <w:rPr>
          <w:i/>
        </w:rPr>
      </w:pPr>
      <w:r w:rsidRPr="00F86A5D">
        <w:rPr>
          <w:i/>
        </w:rPr>
        <w:t>Слайды 1-3.</w:t>
      </w:r>
    </w:p>
    <w:p w:rsidR="00D31294" w:rsidRPr="00F86A5D" w:rsidRDefault="00D31294" w:rsidP="00AC159E">
      <w:pPr>
        <w:contextualSpacing/>
      </w:pPr>
      <w:r w:rsidRPr="00F86A5D">
        <w:t xml:space="preserve">• Лучше </w:t>
      </w:r>
      <w:proofErr w:type="gramStart"/>
      <w:r w:rsidRPr="00F86A5D">
        <w:t>горькая</w:t>
      </w:r>
      <w:proofErr w:type="gramEnd"/>
      <w:r w:rsidRPr="00F86A5D">
        <w:t xml:space="preserve"> правда, чем сладкая ложь.</w:t>
      </w:r>
    </w:p>
    <w:p w:rsidR="00C07B10" w:rsidRPr="00F86A5D" w:rsidRDefault="00C07B10" w:rsidP="00AC159E">
      <w:pPr>
        <w:contextualSpacing/>
        <w:jc w:val="both"/>
      </w:pPr>
    </w:p>
    <w:p w:rsidR="00C07B10" w:rsidRPr="00F86A5D" w:rsidRDefault="00C07B10" w:rsidP="00AC159E">
      <w:pPr>
        <w:jc w:val="both"/>
      </w:pPr>
      <w:r w:rsidRPr="00F86A5D">
        <w:t>- Откуда же пошло выражение «Ложь во имя спасения»</w:t>
      </w:r>
      <w:r w:rsidR="00195C32" w:rsidRPr="00F86A5D">
        <w:t>?</w:t>
      </w:r>
    </w:p>
    <w:p w:rsidR="00195C32" w:rsidRPr="00F86A5D" w:rsidRDefault="00195C32" w:rsidP="00AC159E">
      <w:pPr>
        <w:jc w:val="both"/>
      </w:pPr>
    </w:p>
    <w:p w:rsidR="00195C32" w:rsidRPr="00F86A5D" w:rsidRDefault="00195C32" w:rsidP="00AC159E">
      <w:pPr>
        <w:jc w:val="both"/>
        <w:rPr>
          <w:i/>
        </w:rPr>
      </w:pPr>
      <w:r w:rsidRPr="00F86A5D">
        <w:rPr>
          <w:i/>
        </w:rPr>
        <w:t>Слайд 4.</w:t>
      </w:r>
    </w:p>
    <w:p w:rsidR="00C07B10" w:rsidRPr="00F86A5D" w:rsidRDefault="00C07B10" w:rsidP="00AC159E">
      <w:pPr>
        <w:jc w:val="both"/>
      </w:pPr>
      <w:r w:rsidRPr="00F86A5D">
        <w:t>Выражение это возникло из библии, из неверно понятого церковно-славянского текста (</w:t>
      </w:r>
      <w:proofErr w:type="spellStart"/>
      <w:r w:rsidRPr="00F86A5D">
        <w:t>Псал</w:t>
      </w:r>
      <w:proofErr w:type="spellEnd"/>
      <w:r w:rsidRPr="00F86A5D">
        <w:t xml:space="preserve">. 32, 17): «Ложь конь во спасение, во множестве же силы </w:t>
      </w:r>
      <w:proofErr w:type="spellStart"/>
      <w:r w:rsidRPr="00F86A5D">
        <w:t>своея</w:t>
      </w:r>
      <w:proofErr w:type="spellEnd"/>
      <w:r w:rsidRPr="00F86A5D">
        <w:t xml:space="preserve"> не спасется»;</w:t>
      </w:r>
    </w:p>
    <w:p w:rsidR="00195C32" w:rsidRPr="00F86A5D" w:rsidRDefault="00195C32" w:rsidP="00AC159E">
      <w:pPr>
        <w:jc w:val="both"/>
      </w:pPr>
    </w:p>
    <w:p w:rsidR="00C07B10" w:rsidRPr="00F86A5D" w:rsidRDefault="00C07B10" w:rsidP="00AC159E">
      <w:pPr>
        <w:jc w:val="both"/>
      </w:pPr>
      <w:r w:rsidRPr="00F86A5D">
        <w:t xml:space="preserve">в русском переводе: «Не надежен конь для спасения, не спасет он великою силою своею», то есть </w:t>
      </w:r>
      <w:proofErr w:type="gramStart"/>
      <w:r w:rsidRPr="00F86A5D">
        <w:t>крепость</w:t>
      </w:r>
      <w:proofErr w:type="gramEnd"/>
      <w:r w:rsidRPr="00F86A5D">
        <w:t xml:space="preserve"> и быстрота коней не спасет нападающих; отраженные, они сами будут искать спасения в бегстве. </w:t>
      </w:r>
    </w:p>
    <w:p w:rsidR="00C07B10" w:rsidRPr="00F86A5D" w:rsidRDefault="00C07B10" w:rsidP="00AC159E">
      <w:pPr>
        <w:rPr>
          <w:b/>
        </w:rPr>
      </w:pPr>
    </w:p>
    <w:p w:rsidR="00D31294" w:rsidRPr="00F86A5D" w:rsidRDefault="00D31294" w:rsidP="00AC159E">
      <w:pPr>
        <w:contextualSpacing/>
      </w:pPr>
      <w:r w:rsidRPr="00F86A5D">
        <w:t>– Как вы понимаете слово «ложь»? (Намеренное искажение истины.)</w:t>
      </w:r>
      <w:r w:rsidRPr="00F86A5D">
        <w:br/>
        <w:t>– Какие близкие по значению слова можно подобрать? (Неправда, обман.)</w:t>
      </w:r>
      <w:r w:rsidR="00195C32" w:rsidRPr="00F86A5D">
        <w:t xml:space="preserve"> </w:t>
      </w:r>
      <w:r w:rsidR="00195C32" w:rsidRPr="00F86A5D">
        <w:rPr>
          <w:i/>
        </w:rPr>
        <w:t>Слайд 5.</w:t>
      </w:r>
      <w:r w:rsidRPr="00F86A5D">
        <w:br/>
        <w:t>– Когда человек прибегает ко лжи? Зачем?</w:t>
      </w:r>
    </w:p>
    <w:p w:rsidR="00D31294" w:rsidRPr="00F86A5D" w:rsidRDefault="00D31294" w:rsidP="00AC159E">
      <w:pPr>
        <w:contextualSpacing/>
        <w:jc w:val="both"/>
        <w:rPr>
          <w:b/>
        </w:rPr>
      </w:pPr>
      <w:r w:rsidRPr="00F86A5D">
        <w:br/>
        <w:t>– На Земле с давних пор любовь и ненависть, добро и зло, правда и ложь ходят рядом. Очень трудно порой говорить правду, но если человек хотя бы раз солгал, ему потом от этого избавиться сложно.</w:t>
      </w:r>
    </w:p>
    <w:p w:rsidR="00D31294" w:rsidRPr="00F86A5D" w:rsidRDefault="00195C32" w:rsidP="00AC159E">
      <w:pPr>
        <w:pStyle w:val="a6"/>
        <w:ind w:left="0"/>
        <w:rPr>
          <w:b/>
        </w:rPr>
      </w:pPr>
      <w:r w:rsidRPr="00F86A5D">
        <w:rPr>
          <w:b/>
        </w:rPr>
        <w:t xml:space="preserve">3. </w:t>
      </w:r>
      <w:r w:rsidR="00F86A5D">
        <w:rPr>
          <w:b/>
        </w:rPr>
        <w:t xml:space="preserve"> </w:t>
      </w:r>
      <w:r w:rsidR="00B12D35" w:rsidRPr="00F86A5D">
        <w:rPr>
          <w:b/>
        </w:rPr>
        <w:t xml:space="preserve">Анализ высказываний знаменитых людей. Работа в парах. </w:t>
      </w:r>
    </w:p>
    <w:p w:rsidR="00195C32" w:rsidRPr="00F86A5D" w:rsidRDefault="00C07B10" w:rsidP="00AC159E">
      <w:pPr>
        <w:jc w:val="both"/>
      </w:pPr>
      <w:r w:rsidRPr="00F86A5D">
        <w:rPr>
          <w:b/>
        </w:rPr>
        <w:t xml:space="preserve"> </w:t>
      </w:r>
      <w:r w:rsidRPr="00F86A5D">
        <w:t xml:space="preserve">- </w:t>
      </w:r>
      <w:r w:rsidR="00195C32" w:rsidRPr="00F86A5D">
        <w:t xml:space="preserve"> </w:t>
      </w:r>
      <w:r w:rsidRPr="00F86A5D">
        <w:t xml:space="preserve">Сейчас каждая парта получит высказывание одного из знаменитых людей, прочитайте его и объясните смысл. </w:t>
      </w:r>
    </w:p>
    <w:p w:rsidR="00C07B10" w:rsidRPr="00F86A5D" w:rsidRDefault="00C07B10" w:rsidP="00AC159E">
      <w:pPr>
        <w:jc w:val="both"/>
      </w:pPr>
      <w:r w:rsidRPr="00F86A5D">
        <w:t>Как вы поняли слова знаменитых людей? Обсудите в паре, кто из вас будет выступать.</w:t>
      </w:r>
    </w:p>
    <w:p w:rsidR="00C07B10" w:rsidRPr="00F86A5D" w:rsidRDefault="00C07B10" w:rsidP="00AC159E">
      <w:r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r w:rsidRPr="00F86A5D">
        <w:t>Один лжет ради увеселения, другой — ради сластолюбия, иной, чтобы заставить присутствующих смеяться, а некоторый для того, чтобы ближнему поставить сеть и сделать ему зло.  </w:t>
      </w:r>
      <w:r w:rsidRPr="00F86A5D">
        <w:rPr>
          <w:i/>
          <w:iCs/>
        </w:rPr>
        <w:t xml:space="preserve"> Иоанн </w:t>
      </w:r>
      <w:proofErr w:type="spellStart"/>
      <w:r w:rsidRPr="00F86A5D">
        <w:rPr>
          <w:i/>
          <w:iCs/>
        </w:rPr>
        <w:t>Лествичник</w:t>
      </w:r>
      <w:proofErr w:type="spellEnd"/>
      <w:r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r w:rsidRPr="00F86A5D">
        <w:t xml:space="preserve">Люди свободно лгут ртом, но рожа, которую они при этом корчат, </w:t>
      </w:r>
      <w:proofErr w:type="gramStart"/>
      <w:r w:rsidRPr="00F86A5D">
        <w:t>все таки</w:t>
      </w:r>
      <w:proofErr w:type="gramEnd"/>
      <w:r w:rsidRPr="00F86A5D">
        <w:t xml:space="preserve"> говорит правду.   </w:t>
      </w:r>
      <w:r w:rsidRPr="00F86A5D">
        <w:rPr>
          <w:i/>
          <w:iCs/>
        </w:rPr>
        <w:t>Фридрих Ницше</w:t>
      </w:r>
      <w:r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r w:rsidRPr="00F86A5D">
        <w:t>Стоит человеку начать врать в чем-то одном, и он, чтобы не попасться, продолжает врать до бесконечности.   </w:t>
      </w:r>
      <w:proofErr w:type="spellStart"/>
      <w:r w:rsidRPr="00F86A5D">
        <w:rPr>
          <w:i/>
          <w:iCs/>
        </w:rPr>
        <w:t>Харуки</w:t>
      </w:r>
      <w:proofErr w:type="spellEnd"/>
      <w:r w:rsidRPr="00F86A5D">
        <w:rPr>
          <w:i/>
          <w:iCs/>
        </w:rPr>
        <w:t xml:space="preserve"> </w:t>
      </w:r>
      <w:proofErr w:type="spellStart"/>
      <w:r w:rsidRPr="00F86A5D">
        <w:rPr>
          <w:i/>
          <w:iCs/>
        </w:rPr>
        <w:t>Мураками</w:t>
      </w:r>
      <w:proofErr w:type="spellEnd"/>
      <w:r w:rsidRPr="00F86A5D">
        <w:t xml:space="preserve"> </w:t>
      </w:r>
    </w:p>
    <w:p w:rsidR="00C07B10" w:rsidRPr="00F86A5D" w:rsidRDefault="00F35E6F" w:rsidP="00AC159E">
      <w:pPr>
        <w:numPr>
          <w:ilvl w:val="0"/>
          <w:numId w:val="2"/>
        </w:numPr>
        <w:jc w:val="both"/>
      </w:pPr>
      <w:hyperlink r:id="rId7" w:history="1">
        <w:r w:rsidR="00C07B10" w:rsidRPr="00F86A5D">
          <w:rPr>
            <w:rStyle w:val="a3"/>
            <w:color w:val="auto"/>
          </w:rPr>
          <w:t>Правда</w:t>
        </w:r>
      </w:hyperlink>
      <w:r w:rsidR="00C07B10" w:rsidRPr="00F86A5D">
        <w:t xml:space="preserve"> </w:t>
      </w:r>
      <w:r w:rsidR="00F86A5D">
        <w:t xml:space="preserve">- </w:t>
      </w:r>
      <w:r w:rsidR="00C07B10" w:rsidRPr="00F86A5D">
        <w:t xml:space="preserve">всегда парадоксальна. Порой скажешь правду — говорят </w:t>
      </w:r>
      <w:r w:rsidR="00195C32" w:rsidRPr="00F86A5D">
        <w:t>«</w:t>
      </w:r>
      <w:r w:rsidR="00C07B10" w:rsidRPr="00F86A5D">
        <w:t>Ну, ты – враль</w:t>
      </w:r>
      <w:r w:rsidR="00195C32" w:rsidRPr="00F86A5D">
        <w:t>». А соврешь, и все удивляются «</w:t>
      </w:r>
      <w:r w:rsidR="00C07B10" w:rsidRPr="00F86A5D">
        <w:t>Надо ж, как в жизни бывает!</w:t>
      </w:r>
      <w:r w:rsidR="00195C32" w:rsidRPr="00F86A5D">
        <w:t>»</w:t>
      </w:r>
      <w:r w:rsidR="00C07B10" w:rsidRPr="00F86A5D">
        <w:t xml:space="preserve">   </w:t>
      </w:r>
      <w:r w:rsidR="00C07B10" w:rsidRPr="00F86A5D">
        <w:rPr>
          <w:i/>
          <w:iCs/>
        </w:rPr>
        <w:t>Михаил Задорнов</w:t>
      </w:r>
      <w:r w:rsidR="00C07B10"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r w:rsidRPr="00F86A5D">
        <w:t>Трудно поверить, что человек говорит вам правду, когда вы знаете, что на его месте вы бы солгали.   </w:t>
      </w:r>
      <w:r w:rsidRPr="00F86A5D">
        <w:rPr>
          <w:i/>
          <w:iCs/>
        </w:rPr>
        <w:t xml:space="preserve">Генри </w:t>
      </w:r>
      <w:proofErr w:type="spellStart"/>
      <w:r w:rsidRPr="00F86A5D">
        <w:rPr>
          <w:i/>
          <w:iCs/>
        </w:rPr>
        <w:t>Менкен</w:t>
      </w:r>
      <w:proofErr w:type="spellEnd"/>
      <w:r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proofErr w:type="gramStart"/>
      <w:r w:rsidRPr="00F86A5D">
        <w:t>Настоящая</w:t>
      </w:r>
      <w:proofErr w:type="gramEnd"/>
      <w:r w:rsidRPr="00F86A5D">
        <w:t xml:space="preserve"> правда всегда неправдоподобна! Чтобы сделать правду правдоподобнее, нужно непременно подмешать к ней лжи. Люди всегда так и поступали.   </w:t>
      </w:r>
      <w:r w:rsidRPr="00F86A5D">
        <w:rPr>
          <w:i/>
          <w:iCs/>
        </w:rPr>
        <w:t>Федор Достоевский</w:t>
      </w:r>
      <w:r w:rsidRPr="00F86A5D">
        <w:t xml:space="preserve"> </w:t>
      </w:r>
    </w:p>
    <w:p w:rsidR="00C07B10" w:rsidRPr="00F86A5D" w:rsidRDefault="00C07B10" w:rsidP="00AC159E">
      <w:pPr>
        <w:numPr>
          <w:ilvl w:val="0"/>
          <w:numId w:val="2"/>
        </w:numPr>
        <w:jc w:val="both"/>
      </w:pPr>
      <w:r w:rsidRPr="00F86A5D">
        <w:t>Никогда столько не лгут, как во время войны, после охоты и до выборов.  </w:t>
      </w:r>
      <w:proofErr w:type="spellStart"/>
      <w:r w:rsidRPr="00F86A5D">
        <w:rPr>
          <w:i/>
          <w:iCs/>
        </w:rPr>
        <w:t>Отто</w:t>
      </w:r>
      <w:proofErr w:type="spellEnd"/>
      <w:r w:rsidRPr="00F86A5D">
        <w:rPr>
          <w:i/>
          <w:iCs/>
        </w:rPr>
        <w:t xml:space="preserve"> Бисмарк</w:t>
      </w:r>
      <w:r w:rsidRPr="00F86A5D">
        <w:t xml:space="preserve"> </w:t>
      </w:r>
    </w:p>
    <w:p w:rsidR="00C07B10" w:rsidRPr="00F86A5D" w:rsidRDefault="00C07B10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86A5D">
        <w:t>Если хочешь сойти за лжеца, всегда говори правду.  </w:t>
      </w:r>
      <w:r w:rsidRPr="00F86A5D">
        <w:rPr>
          <w:rStyle w:val="a5"/>
        </w:rPr>
        <w:t> </w:t>
      </w:r>
      <w:proofErr w:type="spellStart"/>
      <w:r w:rsidRPr="00F86A5D">
        <w:rPr>
          <w:rStyle w:val="a5"/>
        </w:rPr>
        <w:t>Логан</w:t>
      </w:r>
      <w:proofErr w:type="spellEnd"/>
      <w:r w:rsidRPr="00F86A5D">
        <w:rPr>
          <w:rStyle w:val="a5"/>
        </w:rPr>
        <w:t xml:space="preserve"> Смит</w:t>
      </w:r>
    </w:p>
    <w:p w:rsidR="00C07B10" w:rsidRPr="00F86A5D" w:rsidRDefault="00C07B10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86A5D">
        <w:t xml:space="preserve">Все люди лгут, но это не страшно, никто друг друга не слушает. </w:t>
      </w:r>
      <w:r w:rsidRPr="00F86A5D">
        <w:rPr>
          <w:rStyle w:val="a5"/>
        </w:rPr>
        <w:t>   Альберт Эйнштейн</w:t>
      </w:r>
    </w:p>
    <w:p w:rsidR="00C07B10" w:rsidRPr="00F86A5D" w:rsidRDefault="00C07B10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86A5D">
        <w:t>Я не желал бы жить с человеком, который лжет, когда трезв, и которого надо налить вином, чтобы вырвать у него слова правды.   </w:t>
      </w:r>
      <w:proofErr w:type="spellStart"/>
      <w:r w:rsidRPr="00F86A5D">
        <w:rPr>
          <w:rStyle w:val="a5"/>
        </w:rPr>
        <w:t>Самюэл</w:t>
      </w:r>
      <w:proofErr w:type="spellEnd"/>
      <w:r w:rsidRPr="00F86A5D">
        <w:rPr>
          <w:rStyle w:val="a5"/>
        </w:rPr>
        <w:t xml:space="preserve"> Джонсон</w:t>
      </w:r>
    </w:p>
    <w:p w:rsidR="00C07B10" w:rsidRPr="00F86A5D" w:rsidRDefault="00C07B10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86A5D">
        <w:t xml:space="preserve">Как можно не верить человеку? Даже если и </w:t>
      </w:r>
      <w:proofErr w:type="gramStart"/>
      <w:r w:rsidRPr="00F86A5D">
        <w:t>видишь</w:t>
      </w:r>
      <w:proofErr w:type="gramEnd"/>
      <w:r w:rsidRPr="00F86A5D">
        <w:t xml:space="preserve"> врет он, верь ему, т. е. слушай и старайся понять, почему он врет?   </w:t>
      </w:r>
      <w:r w:rsidRPr="00F86A5D">
        <w:rPr>
          <w:rStyle w:val="a5"/>
        </w:rPr>
        <w:t>Максим Горький</w:t>
      </w:r>
    </w:p>
    <w:p w:rsidR="00C07B10" w:rsidRPr="00F86A5D" w:rsidRDefault="00C07B10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F86A5D">
        <w:t>Все люди рождаются искренними, а умирают лжецами.   </w:t>
      </w:r>
      <w:r w:rsidRPr="00F86A5D">
        <w:rPr>
          <w:rStyle w:val="a5"/>
        </w:rPr>
        <w:t xml:space="preserve">Люк </w:t>
      </w:r>
      <w:proofErr w:type="spellStart"/>
      <w:r w:rsidRPr="00F86A5D">
        <w:rPr>
          <w:rStyle w:val="a5"/>
        </w:rPr>
        <w:t>Вовенарг</w:t>
      </w:r>
      <w:proofErr w:type="spellEnd"/>
    </w:p>
    <w:p w:rsidR="00C07B10" w:rsidRPr="00F86A5D" w:rsidRDefault="00F35E6F" w:rsidP="00AC159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Style w:val="a5"/>
          <w:i w:val="0"/>
          <w:iCs w:val="0"/>
        </w:rPr>
      </w:pPr>
      <w:hyperlink r:id="rId8" w:tooltip="Posts tagged with ложь" w:history="1">
        <w:r w:rsidR="00C07B10" w:rsidRPr="00F86A5D">
          <w:rPr>
            <w:rStyle w:val="a3"/>
            <w:color w:val="auto"/>
          </w:rPr>
          <w:t>Ложь</w:t>
        </w:r>
      </w:hyperlink>
      <w:r w:rsidR="00C07B10" w:rsidRPr="00F86A5D">
        <w:t xml:space="preserve"> — не лучший фундамент для строительства нового будущего.  </w:t>
      </w:r>
      <w:r w:rsidR="00C07B10" w:rsidRPr="00F86A5D">
        <w:rPr>
          <w:rStyle w:val="a5"/>
        </w:rPr>
        <w:t xml:space="preserve"> </w:t>
      </w:r>
      <w:proofErr w:type="spellStart"/>
      <w:r w:rsidR="00C07B10" w:rsidRPr="00F86A5D">
        <w:rPr>
          <w:rStyle w:val="a5"/>
        </w:rPr>
        <w:t>Чак</w:t>
      </w:r>
      <w:proofErr w:type="spellEnd"/>
      <w:r w:rsidR="00C07B10" w:rsidRPr="00F86A5D">
        <w:rPr>
          <w:rStyle w:val="a5"/>
        </w:rPr>
        <w:t xml:space="preserve"> </w:t>
      </w:r>
      <w:proofErr w:type="spellStart"/>
      <w:r w:rsidR="00C07B10" w:rsidRPr="00F86A5D">
        <w:rPr>
          <w:rStyle w:val="a5"/>
        </w:rPr>
        <w:t>Паланик</w:t>
      </w:r>
      <w:proofErr w:type="spellEnd"/>
    </w:p>
    <w:p w:rsidR="00AC159E" w:rsidRPr="00F86A5D" w:rsidRDefault="00AC159E" w:rsidP="00AC159E">
      <w:pPr>
        <w:pStyle w:val="a4"/>
        <w:spacing w:before="0" w:beforeAutospacing="0" w:after="0" w:afterAutospacing="0"/>
        <w:ind w:left="720"/>
        <w:jc w:val="both"/>
      </w:pPr>
    </w:p>
    <w:p w:rsidR="00D31294" w:rsidRPr="00F86A5D" w:rsidRDefault="00154FD5" w:rsidP="00AC159E">
      <w:pPr>
        <w:contextualSpacing/>
        <w:jc w:val="both"/>
      </w:pPr>
      <w:r w:rsidRPr="00F86A5D">
        <w:t xml:space="preserve">- </w:t>
      </w:r>
      <w:r w:rsidR="00D31294" w:rsidRPr="00F86A5D">
        <w:t xml:space="preserve">Мы </w:t>
      </w:r>
      <w:proofErr w:type="spellStart"/>
      <w:r w:rsidR="00D31294" w:rsidRPr="00F86A5D">
        <w:t>п</w:t>
      </w:r>
      <w:r w:rsidRPr="00F86A5D">
        <w:t>орассуждали</w:t>
      </w:r>
      <w:proofErr w:type="spellEnd"/>
      <w:r w:rsidRPr="00F86A5D">
        <w:t xml:space="preserve"> на тему «лжи</w:t>
      </w:r>
      <w:r w:rsidR="00D31294" w:rsidRPr="00F86A5D">
        <w:t>»</w:t>
      </w:r>
      <w:r w:rsidRPr="00F86A5D">
        <w:t xml:space="preserve"> в разных ее пониманиях</w:t>
      </w:r>
      <w:r w:rsidR="00D31294" w:rsidRPr="00F86A5D">
        <w:t xml:space="preserve"> и пришли к выводу, что уметь говорить правду очень тяжело. Бывают случаи, когда легче солгать. </w:t>
      </w:r>
    </w:p>
    <w:p w:rsidR="00D31294" w:rsidRPr="00F86A5D" w:rsidRDefault="00D31294" w:rsidP="00AC159E">
      <w:pPr>
        <w:contextualSpacing/>
        <w:jc w:val="both"/>
      </w:pPr>
      <w:r w:rsidRPr="00F86A5D">
        <w:t>- А как вы думаете, бывает ли ложь во спасение? Как относиться к ней?</w:t>
      </w:r>
    </w:p>
    <w:p w:rsidR="00D31294" w:rsidRPr="00F86A5D" w:rsidRDefault="00D31294" w:rsidP="00AC159E">
      <w:pPr>
        <w:contextualSpacing/>
      </w:pPr>
      <w:r w:rsidRPr="00F86A5D">
        <w:t>- А если человек смертельно болен, должны ли мы сказать ему об этом?</w:t>
      </w:r>
    </w:p>
    <w:p w:rsidR="00D31294" w:rsidRPr="00F86A5D" w:rsidRDefault="00D31294" w:rsidP="00AC159E">
      <w:pPr>
        <w:shd w:val="clear" w:color="auto" w:fill="FFFFFF"/>
        <w:contextualSpacing/>
      </w:pPr>
    </w:p>
    <w:p w:rsidR="00D31294" w:rsidRPr="00F86A5D" w:rsidRDefault="00D31294" w:rsidP="00AC159E">
      <w:pPr>
        <w:shd w:val="clear" w:color="auto" w:fill="FFFFFF"/>
        <w:contextualSpacing/>
        <w:jc w:val="both"/>
        <w:rPr>
          <w:color w:val="000000"/>
        </w:rPr>
      </w:pPr>
      <w:r w:rsidRPr="00F86A5D">
        <w:t xml:space="preserve"> - </w:t>
      </w:r>
      <w:r w:rsidRPr="00F86A5D">
        <w:rPr>
          <w:color w:val="000000"/>
        </w:rPr>
        <w:t>Например, в Германии врачи говорят пациентам всю правду, рассказывая больным раком о тяжести их состояния, и как мне кажется, этим они только</w:t>
      </w:r>
      <w:r w:rsidRPr="00F86A5D">
        <w:rPr>
          <w:b/>
          <w:bCs/>
          <w:color w:val="000000"/>
        </w:rPr>
        <w:t> у</w:t>
      </w:r>
      <w:r w:rsidRPr="00F86A5D">
        <w:rPr>
          <w:color w:val="000000"/>
        </w:rPr>
        <w:t>бивают в них желание сопротивляться и бороться за свою жизнь. Конечно же, чудеса случаются редко, да может их и вовсе</w:t>
      </w:r>
      <w:r w:rsidR="00195C32" w:rsidRPr="00F86A5D">
        <w:rPr>
          <w:color w:val="000000"/>
        </w:rPr>
        <w:t xml:space="preserve"> </w:t>
      </w:r>
      <w:r w:rsidRPr="00F86A5D">
        <w:rPr>
          <w:color w:val="000000"/>
        </w:rPr>
        <w:t>не бывает, но нельзя же отнимать у человека надежду.</w:t>
      </w:r>
    </w:p>
    <w:p w:rsidR="00195C32" w:rsidRPr="00F86A5D" w:rsidRDefault="00195C32" w:rsidP="00AC159E">
      <w:pPr>
        <w:contextualSpacing/>
      </w:pPr>
    </w:p>
    <w:p w:rsidR="00195C32" w:rsidRPr="00F86A5D" w:rsidRDefault="00195C32" w:rsidP="00AC159E">
      <w:pPr>
        <w:contextualSpacing/>
        <w:rPr>
          <w:i/>
        </w:rPr>
      </w:pPr>
      <w:r w:rsidRPr="00F86A5D">
        <w:rPr>
          <w:i/>
        </w:rPr>
        <w:t>Слайд 6.</w:t>
      </w:r>
    </w:p>
    <w:p w:rsidR="00D31294" w:rsidRPr="00F86A5D" w:rsidRDefault="00D31294" w:rsidP="00AC159E">
      <w:pPr>
        <w:contextualSpacing/>
        <w:jc w:val="both"/>
      </w:pPr>
      <w:r w:rsidRPr="00F86A5D">
        <w:t>- Николай Бердяев считал:  «Есть тип лжи из сострадания, который может быть спасением жизни другого человека». </w:t>
      </w:r>
    </w:p>
    <w:p w:rsidR="00D31294" w:rsidRPr="00F86A5D" w:rsidRDefault="00D31294" w:rsidP="00AC159E">
      <w:pPr>
        <w:contextualSpacing/>
        <w:jc w:val="both"/>
      </w:pPr>
    </w:p>
    <w:p w:rsidR="00AC159E" w:rsidRPr="00F86A5D" w:rsidRDefault="00AC159E" w:rsidP="00AC159E">
      <w:pPr>
        <w:contextualSpacing/>
        <w:rPr>
          <w:i/>
        </w:rPr>
      </w:pPr>
      <w:r w:rsidRPr="00F86A5D">
        <w:rPr>
          <w:i/>
        </w:rPr>
        <w:t>Слайд 7.</w:t>
      </w:r>
    </w:p>
    <w:p w:rsidR="00D31294" w:rsidRPr="00F86A5D" w:rsidRDefault="00D31294" w:rsidP="00AC159E">
      <w:pPr>
        <w:contextualSpacing/>
        <w:jc w:val="both"/>
      </w:pPr>
      <w:r w:rsidRPr="00F86A5D">
        <w:t>-</w:t>
      </w:r>
      <w:r w:rsidR="00AC159E" w:rsidRPr="00F86A5D">
        <w:t xml:space="preserve"> </w:t>
      </w:r>
      <w:r w:rsidRPr="00F86A5D">
        <w:t xml:space="preserve">А суровый Кант неумолим: «Допустима ли ложь во спасение? Нет! Нельзя помыслить себе решительно ни одного случая, когда была бы оправдана ложь. В противном </w:t>
      </w:r>
      <w:proofErr w:type="gramStart"/>
      <w:r w:rsidRPr="00F86A5D">
        <w:t>случае</w:t>
      </w:r>
      <w:proofErr w:type="gramEnd"/>
      <w:r w:rsidRPr="00F86A5D">
        <w:t xml:space="preserve"> дети любое обстоятельство станут расценивать как то именно, при котором позволительна ложь во спасение».</w:t>
      </w:r>
    </w:p>
    <w:p w:rsidR="00AC159E" w:rsidRPr="00F86A5D" w:rsidRDefault="00AC159E" w:rsidP="00AC159E">
      <w:pPr>
        <w:shd w:val="clear" w:color="auto" w:fill="FFFFFF"/>
        <w:contextualSpacing/>
      </w:pPr>
    </w:p>
    <w:p w:rsidR="00DB0F1C" w:rsidRPr="00F86A5D" w:rsidRDefault="00DB0F1C" w:rsidP="00AC159E">
      <w:pPr>
        <w:shd w:val="clear" w:color="auto" w:fill="FFFFFF"/>
        <w:contextualSpacing/>
        <w:jc w:val="both"/>
        <w:rPr>
          <w:color w:val="000000"/>
        </w:rPr>
      </w:pPr>
      <w:r w:rsidRPr="00F86A5D">
        <w:rPr>
          <w:color w:val="000000"/>
        </w:rPr>
        <w:t xml:space="preserve">- В </w:t>
      </w:r>
      <w:proofErr w:type="gramStart"/>
      <w:r w:rsidRPr="00F86A5D">
        <w:rPr>
          <w:color w:val="000000"/>
        </w:rPr>
        <w:t>начале</w:t>
      </w:r>
      <w:proofErr w:type="gramEnd"/>
      <w:r w:rsidRPr="00F86A5D">
        <w:rPr>
          <w:color w:val="000000"/>
        </w:rPr>
        <w:t xml:space="preserve"> урока я рассказала вам о своей знакомой, у которой болен раком  сын. Как вы думаете, что она ему сказала, узнав о его диагнозе?</w:t>
      </w:r>
    </w:p>
    <w:p w:rsidR="00D31294" w:rsidRPr="00F86A5D" w:rsidRDefault="00D31294" w:rsidP="00AC159E">
      <w:pPr>
        <w:contextualSpacing/>
      </w:pPr>
    </w:p>
    <w:p w:rsidR="000E25E7" w:rsidRPr="00F86A5D" w:rsidRDefault="00AC159E" w:rsidP="00AC159E">
      <w:pPr>
        <w:rPr>
          <w:b/>
        </w:rPr>
      </w:pPr>
      <w:r w:rsidRPr="00F86A5D">
        <w:rPr>
          <w:b/>
        </w:rPr>
        <w:t xml:space="preserve">4. </w:t>
      </w:r>
      <w:r w:rsidR="00F86A5D">
        <w:rPr>
          <w:b/>
        </w:rPr>
        <w:t xml:space="preserve"> </w:t>
      </w:r>
      <w:r w:rsidR="000E25E7" w:rsidRPr="00F86A5D">
        <w:rPr>
          <w:b/>
        </w:rPr>
        <w:t>Анкетирование</w:t>
      </w:r>
    </w:p>
    <w:p w:rsidR="00B12D35" w:rsidRPr="00F86A5D" w:rsidRDefault="00B12D35" w:rsidP="00AC159E">
      <w:r w:rsidRPr="00F86A5D">
        <w:t xml:space="preserve"> - Легко ли говорить правду?</w:t>
      </w:r>
    </w:p>
    <w:p w:rsidR="00D31294" w:rsidRPr="00F86A5D" w:rsidRDefault="00AC159E" w:rsidP="00AC159E">
      <w:pPr>
        <w:contextualSpacing/>
      </w:pPr>
      <w:r w:rsidRPr="00F86A5D">
        <w:t xml:space="preserve"> </w:t>
      </w:r>
      <w:r w:rsidR="00B12D35" w:rsidRPr="00F86A5D">
        <w:t xml:space="preserve">- Всегда ли вы говорите правду? </w:t>
      </w:r>
    </w:p>
    <w:p w:rsidR="00B12D35" w:rsidRPr="00F86A5D" w:rsidRDefault="00B12D35" w:rsidP="00AC159E">
      <w:pPr>
        <w:ind w:left="1070"/>
        <w:contextualSpacing/>
      </w:pPr>
    </w:p>
    <w:p w:rsidR="00B12D35" w:rsidRPr="00F86A5D" w:rsidRDefault="00B12D35" w:rsidP="00AC159E">
      <w:pPr>
        <w:contextualSpacing/>
        <w:jc w:val="center"/>
        <w:rPr>
          <w:b/>
        </w:rPr>
      </w:pPr>
      <w:r w:rsidRPr="00F86A5D">
        <w:rPr>
          <w:b/>
        </w:rPr>
        <w:t>А</w:t>
      </w:r>
      <w:r w:rsidR="000E25E7" w:rsidRPr="00F86A5D">
        <w:rPr>
          <w:b/>
        </w:rPr>
        <w:t>нкета</w:t>
      </w:r>
    </w:p>
    <w:p w:rsidR="00D31294" w:rsidRPr="00F86A5D" w:rsidRDefault="00D31294" w:rsidP="00AC159E">
      <w:pPr>
        <w:contextualSpacing/>
      </w:pPr>
    </w:p>
    <w:p w:rsidR="00D31294" w:rsidRPr="00F86A5D" w:rsidRDefault="00AC159E" w:rsidP="00AC159E">
      <w:pPr>
        <w:shd w:val="clear" w:color="auto" w:fill="FFFFFF"/>
        <w:jc w:val="both"/>
        <w:rPr>
          <w:color w:val="000000"/>
        </w:rPr>
      </w:pPr>
      <w:r w:rsidRPr="00F86A5D">
        <w:rPr>
          <w:color w:val="000000"/>
        </w:rPr>
        <w:t xml:space="preserve">1. </w:t>
      </w:r>
      <w:r w:rsidR="00D31294" w:rsidRPr="00F86A5D">
        <w:rPr>
          <w:color w:val="000000"/>
        </w:rPr>
        <w:t>Часто ли вы говорите правду? (Да, нет)</w:t>
      </w:r>
    </w:p>
    <w:p w:rsidR="00D31294" w:rsidRPr="00F86A5D" w:rsidRDefault="00AC159E" w:rsidP="00AC159E">
      <w:pPr>
        <w:shd w:val="clear" w:color="auto" w:fill="FFFFFF"/>
        <w:jc w:val="both"/>
        <w:rPr>
          <w:color w:val="000000"/>
        </w:rPr>
      </w:pPr>
      <w:r w:rsidRPr="00F86A5D">
        <w:rPr>
          <w:color w:val="000000"/>
        </w:rPr>
        <w:t xml:space="preserve">2. </w:t>
      </w:r>
      <w:r w:rsidR="00D31294" w:rsidRPr="00F86A5D">
        <w:rPr>
          <w:color w:val="000000"/>
        </w:rPr>
        <w:t>Если на уроке вы получили двойку, в этот же день скажете родителям? (Да, нет)</w:t>
      </w:r>
    </w:p>
    <w:p w:rsidR="00D31294" w:rsidRPr="00F86A5D" w:rsidRDefault="00AC159E" w:rsidP="00AC159E">
      <w:pPr>
        <w:shd w:val="clear" w:color="auto" w:fill="FFFFFF"/>
        <w:jc w:val="both"/>
        <w:rPr>
          <w:color w:val="000000"/>
        </w:rPr>
      </w:pPr>
      <w:r w:rsidRPr="00F86A5D">
        <w:rPr>
          <w:color w:val="000000"/>
        </w:rPr>
        <w:t xml:space="preserve">3. </w:t>
      </w:r>
      <w:r w:rsidR="00D31294" w:rsidRPr="00F86A5D">
        <w:rPr>
          <w:color w:val="000000"/>
        </w:rPr>
        <w:t>Вы говорите другу (подруге), что он (она) хорошо выглядит, а про себя думаете, как же он (она) ужасно сегодня выглядит? (Да, нет)</w:t>
      </w:r>
    </w:p>
    <w:p w:rsidR="00D31294" w:rsidRPr="00F86A5D" w:rsidRDefault="00AC159E" w:rsidP="00AC159E">
      <w:pPr>
        <w:shd w:val="clear" w:color="auto" w:fill="FFFFFF"/>
        <w:jc w:val="both"/>
        <w:rPr>
          <w:color w:val="000000"/>
        </w:rPr>
      </w:pPr>
      <w:r w:rsidRPr="00F86A5D">
        <w:rPr>
          <w:color w:val="000000"/>
        </w:rPr>
        <w:t xml:space="preserve">4. </w:t>
      </w:r>
      <w:r w:rsidR="00D31294" w:rsidRPr="00F86A5D">
        <w:rPr>
          <w:color w:val="000000"/>
        </w:rPr>
        <w:t>Когда вы рассказываете истории друзьям, приукрашиваете реальность? (Да, нет)</w:t>
      </w:r>
    </w:p>
    <w:p w:rsidR="00D31294" w:rsidRPr="00F86A5D" w:rsidRDefault="00AC159E" w:rsidP="00AC159E">
      <w:pPr>
        <w:shd w:val="clear" w:color="auto" w:fill="FFFFFF"/>
        <w:jc w:val="both"/>
        <w:rPr>
          <w:color w:val="000000"/>
        </w:rPr>
      </w:pPr>
      <w:r w:rsidRPr="00F86A5D">
        <w:rPr>
          <w:color w:val="000000"/>
        </w:rPr>
        <w:t xml:space="preserve">5. </w:t>
      </w:r>
      <w:r w:rsidR="00D31294" w:rsidRPr="00F86A5D">
        <w:rPr>
          <w:color w:val="000000"/>
        </w:rPr>
        <w:t>Заполняя анкету, вы отвечали честно? (Да, нет)</w:t>
      </w:r>
    </w:p>
    <w:p w:rsidR="00D31294" w:rsidRPr="00F86A5D" w:rsidRDefault="00D31294" w:rsidP="00AC159E">
      <w:pPr>
        <w:ind w:left="284"/>
        <w:contextualSpacing/>
      </w:pPr>
    </w:p>
    <w:p w:rsidR="00D31294" w:rsidRPr="00F86A5D" w:rsidRDefault="00AC159E" w:rsidP="00AC159E">
      <w:pPr>
        <w:contextualSpacing/>
        <w:rPr>
          <w:b/>
        </w:rPr>
      </w:pPr>
      <w:r w:rsidRPr="00F86A5D">
        <w:rPr>
          <w:b/>
        </w:rPr>
        <w:t xml:space="preserve">5. </w:t>
      </w:r>
      <w:r w:rsidR="00F86A5D">
        <w:rPr>
          <w:b/>
        </w:rPr>
        <w:t xml:space="preserve"> </w:t>
      </w:r>
      <w:r w:rsidR="00D31294" w:rsidRPr="00F86A5D">
        <w:rPr>
          <w:b/>
        </w:rPr>
        <w:t xml:space="preserve">Подведение </w:t>
      </w:r>
      <w:r w:rsidRPr="00F86A5D">
        <w:rPr>
          <w:b/>
        </w:rPr>
        <w:t xml:space="preserve"> </w:t>
      </w:r>
      <w:r w:rsidR="00D31294" w:rsidRPr="00F86A5D">
        <w:rPr>
          <w:b/>
        </w:rPr>
        <w:t>итогов</w:t>
      </w:r>
    </w:p>
    <w:p w:rsidR="00D31294" w:rsidRPr="00F86A5D" w:rsidRDefault="00D31294" w:rsidP="00AC159E">
      <w:pPr>
        <w:ind w:left="720"/>
        <w:contextualSpacing/>
      </w:pPr>
    </w:p>
    <w:p w:rsidR="00D31294" w:rsidRPr="00F86A5D" w:rsidRDefault="00D31294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86A5D">
        <w:rPr>
          <w:color w:val="000000"/>
        </w:rPr>
        <w:t xml:space="preserve">Говорить правду или что-то скрывать? На этот вопрос нет ответа, для каждого существуют свои критерии и свои рамки, а также свое понимание этого высказывания. </w:t>
      </w:r>
    </w:p>
    <w:p w:rsidR="00AC159E" w:rsidRPr="00F86A5D" w:rsidRDefault="00AC159E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AC159E" w:rsidRPr="00F86A5D" w:rsidTr="00AC159E">
        <w:tc>
          <w:tcPr>
            <w:tcW w:w="5210" w:type="dxa"/>
          </w:tcPr>
          <w:p w:rsidR="00AC159E" w:rsidRPr="00F86A5D" w:rsidRDefault="00AC159E" w:rsidP="00AC159E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4"/>
                <w:szCs w:val="24"/>
              </w:rPr>
            </w:pPr>
            <w:r w:rsidRPr="00F86A5D">
              <w:rPr>
                <w:rStyle w:val="c4"/>
                <w:color w:val="000000"/>
                <w:sz w:val="24"/>
                <w:szCs w:val="24"/>
              </w:rPr>
              <w:t>На свете так бывает,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Порой не разберёшь: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С тобою правда рядом</w:t>
            </w:r>
            <w:proofErr w:type="gramStart"/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И</w:t>
            </w:r>
            <w:proofErr w:type="gramEnd"/>
            <w:r w:rsidRPr="00F86A5D">
              <w:rPr>
                <w:rStyle w:val="c4"/>
                <w:color w:val="000000"/>
                <w:sz w:val="24"/>
                <w:szCs w:val="24"/>
              </w:rPr>
              <w:t>ль вкрадчивая ложь.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Как в этом разобраться?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Как научиться жить,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Чтоб только с правдой рядом,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А с ложью не дружить?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0" w:type="dxa"/>
          </w:tcPr>
          <w:p w:rsidR="00AC159E" w:rsidRPr="00F86A5D" w:rsidRDefault="00AC159E" w:rsidP="00AC159E">
            <w:pPr>
              <w:pStyle w:val="c0"/>
              <w:spacing w:before="0" w:beforeAutospacing="0" w:after="0" w:afterAutospacing="0"/>
              <w:ind w:left="709"/>
              <w:contextualSpacing/>
              <w:rPr>
                <w:color w:val="000000"/>
                <w:sz w:val="24"/>
                <w:szCs w:val="24"/>
              </w:rPr>
            </w:pPr>
            <w:r w:rsidRPr="00F86A5D">
              <w:rPr>
                <w:rStyle w:val="c4"/>
                <w:color w:val="000000"/>
                <w:sz w:val="24"/>
                <w:szCs w:val="24"/>
              </w:rPr>
              <w:t>Бывает ложь красива,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А правда так горька,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Но человеку честному</w:t>
            </w:r>
          </w:p>
          <w:p w:rsidR="00AC159E" w:rsidRPr="00F86A5D" w:rsidRDefault="00AC159E" w:rsidP="00AC159E">
            <w:pPr>
              <w:pStyle w:val="c0"/>
              <w:spacing w:before="0" w:beforeAutospacing="0" w:after="0" w:afterAutospacing="0"/>
              <w:ind w:left="709"/>
              <w:contextualSpacing/>
              <w:rPr>
                <w:color w:val="000000"/>
                <w:sz w:val="24"/>
                <w:szCs w:val="24"/>
              </w:rPr>
            </w:pPr>
            <w:r w:rsidRPr="00F86A5D">
              <w:rPr>
                <w:rStyle w:val="c4"/>
                <w:color w:val="000000"/>
                <w:sz w:val="24"/>
                <w:szCs w:val="24"/>
              </w:rPr>
              <w:t>Та горечь не страшна!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Давайте мы, ребята,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На свете честно жить,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Не будем лгать, а только</w:t>
            </w:r>
            <w:r w:rsidRPr="00F86A5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86A5D">
              <w:rPr>
                <w:color w:val="000000"/>
                <w:sz w:val="24"/>
                <w:szCs w:val="24"/>
              </w:rPr>
              <w:br/>
            </w:r>
            <w:r w:rsidRPr="00F86A5D">
              <w:rPr>
                <w:rStyle w:val="c4"/>
                <w:color w:val="000000"/>
                <w:sz w:val="24"/>
                <w:szCs w:val="24"/>
              </w:rPr>
              <w:t>Правду говорить!</w:t>
            </w:r>
          </w:p>
        </w:tc>
      </w:tr>
    </w:tbl>
    <w:p w:rsidR="00AC159E" w:rsidRPr="00F86A5D" w:rsidRDefault="00AC159E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C159E" w:rsidRPr="00F86A5D" w:rsidRDefault="00AC159E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C159E" w:rsidRPr="00F86A5D" w:rsidRDefault="00AC159E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AC159E" w:rsidRPr="00F86A5D" w:rsidRDefault="00AC159E" w:rsidP="00AC159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D31294" w:rsidRPr="00F86A5D" w:rsidRDefault="00D31294" w:rsidP="00AC159E">
      <w:pPr>
        <w:contextualSpacing/>
        <w:jc w:val="center"/>
      </w:pPr>
    </w:p>
    <w:p w:rsidR="00F11872" w:rsidRPr="00F86A5D" w:rsidRDefault="00D25C2C" w:rsidP="00AC159E">
      <w:r w:rsidRPr="00F86A5D">
        <w:t xml:space="preserve"> </w:t>
      </w:r>
    </w:p>
    <w:sectPr w:rsidR="00F11872" w:rsidRPr="00F86A5D" w:rsidSect="00195C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0B7"/>
    <w:multiLevelType w:val="hybridMultilevel"/>
    <w:tmpl w:val="79B0F19A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331"/>
    <w:multiLevelType w:val="hybridMultilevel"/>
    <w:tmpl w:val="A64E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4236"/>
    <w:multiLevelType w:val="hybridMultilevel"/>
    <w:tmpl w:val="0E1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34D"/>
    <w:multiLevelType w:val="hybridMultilevel"/>
    <w:tmpl w:val="C27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7389C"/>
    <w:multiLevelType w:val="hybridMultilevel"/>
    <w:tmpl w:val="09A6A11C"/>
    <w:lvl w:ilvl="0" w:tplc="47C0FB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6F2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83D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07B4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ADAE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496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2215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033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AC2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18354DD"/>
    <w:multiLevelType w:val="hybridMultilevel"/>
    <w:tmpl w:val="5EF8C89C"/>
    <w:lvl w:ilvl="0" w:tplc="A4B2F41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956DE"/>
    <w:multiLevelType w:val="hybridMultilevel"/>
    <w:tmpl w:val="5C5EE4F2"/>
    <w:lvl w:ilvl="0" w:tplc="CA50F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94187"/>
    <w:multiLevelType w:val="hybridMultilevel"/>
    <w:tmpl w:val="38EC0F8A"/>
    <w:lvl w:ilvl="0" w:tplc="757A56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2C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2CB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44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4A06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439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3E2E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8F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94D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7E46FF3"/>
    <w:multiLevelType w:val="hybridMultilevel"/>
    <w:tmpl w:val="FF70F1F8"/>
    <w:lvl w:ilvl="0" w:tplc="4352FF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E9F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DCDE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A805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9A0A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58E0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2CBA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EACFC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B40F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8903C53"/>
    <w:multiLevelType w:val="hybridMultilevel"/>
    <w:tmpl w:val="79B0F19A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124E"/>
    <w:rsid w:val="000C44FC"/>
    <w:rsid w:val="000E25E7"/>
    <w:rsid w:val="000E356B"/>
    <w:rsid w:val="00154FD5"/>
    <w:rsid w:val="0017285A"/>
    <w:rsid w:val="001763D1"/>
    <w:rsid w:val="00195C32"/>
    <w:rsid w:val="001B39BF"/>
    <w:rsid w:val="002D56C5"/>
    <w:rsid w:val="002E1388"/>
    <w:rsid w:val="002F21FB"/>
    <w:rsid w:val="00435530"/>
    <w:rsid w:val="00476239"/>
    <w:rsid w:val="00482B87"/>
    <w:rsid w:val="005C124E"/>
    <w:rsid w:val="00642891"/>
    <w:rsid w:val="00651900"/>
    <w:rsid w:val="00783F06"/>
    <w:rsid w:val="00867F2C"/>
    <w:rsid w:val="00874423"/>
    <w:rsid w:val="008D7092"/>
    <w:rsid w:val="0092671C"/>
    <w:rsid w:val="009554F1"/>
    <w:rsid w:val="00992B64"/>
    <w:rsid w:val="00A725CC"/>
    <w:rsid w:val="00AC159E"/>
    <w:rsid w:val="00AE1980"/>
    <w:rsid w:val="00B0263F"/>
    <w:rsid w:val="00B0737F"/>
    <w:rsid w:val="00B12D35"/>
    <w:rsid w:val="00C07B10"/>
    <w:rsid w:val="00C26348"/>
    <w:rsid w:val="00CB65C4"/>
    <w:rsid w:val="00D22656"/>
    <w:rsid w:val="00D25C2C"/>
    <w:rsid w:val="00D31294"/>
    <w:rsid w:val="00D74D86"/>
    <w:rsid w:val="00DB0F1C"/>
    <w:rsid w:val="00E5588E"/>
    <w:rsid w:val="00F11872"/>
    <w:rsid w:val="00F35E6F"/>
    <w:rsid w:val="00F86A5D"/>
    <w:rsid w:val="00FE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7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11872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F11872"/>
    <w:rPr>
      <w:i/>
      <w:iCs/>
    </w:rPr>
  </w:style>
  <w:style w:type="paragraph" w:customStyle="1" w:styleId="c0">
    <w:name w:val="c0"/>
    <w:basedOn w:val="a"/>
    <w:rsid w:val="00D31294"/>
    <w:pPr>
      <w:spacing w:before="100" w:beforeAutospacing="1" w:after="100" w:afterAutospacing="1"/>
    </w:pPr>
  </w:style>
  <w:style w:type="character" w:customStyle="1" w:styleId="c4">
    <w:name w:val="c4"/>
    <w:rsid w:val="00D31294"/>
  </w:style>
  <w:style w:type="character" w:customStyle="1" w:styleId="apple-converted-space">
    <w:name w:val="apple-converted-space"/>
    <w:rsid w:val="00D31294"/>
  </w:style>
  <w:style w:type="paragraph" w:styleId="a6">
    <w:name w:val="List Paragraph"/>
    <w:basedOn w:val="a"/>
    <w:uiPriority w:val="34"/>
    <w:qFormat/>
    <w:rsid w:val="00D31294"/>
    <w:pPr>
      <w:ind w:left="720"/>
      <w:contextualSpacing/>
    </w:pPr>
  </w:style>
  <w:style w:type="table" w:styleId="a7">
    <w:name w:val="Table Grid"/>
    <w:basedOn w:val="a1"/>
    <w:uiPriority w:val="59"/>
    <w:rsid w:val="00AC1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86A5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2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833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23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45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22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33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56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38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30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drost.com/tag/lozh/" TargetMode="External"/><Relationship Id="rId3" Type="http://schemas.openxmlformats.org/officeDocument/2006/relationships/styles" Target="styles.xml"/><Relationship Id="rId7" Type="http://schemas.openxmlformats.org/officeDocument/2006/relationships/hyperlink" Target="http://mydrost.com/tag/prav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A81C-3109-4211-8BCC-B3565F5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jukki</cp:lastModifiedBy>
  <cp:revision>36</cp:revision>
  <dcterms:created xsi:type="dcterms:W3CDTF">2015-02-22T09:48:00Z</dcterms:created>
  <dcterms:modified xsi:type="dcterms:W3CDTF">2015-05-19T08:13:00Z</dcterms:modified>
</cp:coreProperties>
</file>