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FD2" w:rsidRPr="00D04FD2" w:rsidRDefault="00D04FD2" w:rsidP="00D04FD2">
      <w:pPr>
        <w:ind w:firstLine="0"/>
        <w:jc w:val="center"/>
        <w:rPr>
          <w:sz w:val="28"/>
          <w:szCs w:val="28"/>
        </w:rPr>
      </w:pPr>
      <w:bookmarkStart w:id="0" w:name="_Hlk504334320"/>
    </w:p>
    <w:tbl>
      <w:tblPr>
        <w:tblStyle w:val="a3"/>
        <w:tblW w:w="10206" w:type="dxa"/>
        <w:tblInd w:w="-572" w:type="dxa"/>
        <w:tblLook w:val="04A0" w:firstRow="1" w:lastRow="0" w:firstColumn="1" w:lastColumn="0" w:noHBand="0" w:noVBand="1"/>
      </w:tblPr>
      <w:tblGrid>
        <w:gridCol w:w="2268"/>
        <w:gridCol w:w="7938"/>
      </w:tblGrid>
      <w:tr w:rsidR="00DE049A" w:rsidRPr="00904553" w:rsidTr="00DE049A">
        <w:trPr>
          <w:trHeight w:val="512"/>
        </w:trPr>
        <w:tc>
          <w:tcPr>
            <w:tcW w:w="2268" w:type="dxa"/>
            <w:vAlign w:val="center"/>
          </w:tcPr>
          <w:p w:rsidR="00DE049A" w:rsidRPr="00904553" w:rsidRDefault="00DE049A" w:rsidP="007D2D02">
            <w:pPr>
              <w:ind w:firstLine="0"/>
              <w:rPr>
                <w:b/>
                <w:sz w:val="28"/>
                <w:szCs w:val="28"/>
              </w:rPr>
            </w:pPr>
            <w:r w:rsidRPr="00904553">
              <w:rPr>
                <w:b/>
                <w:sz w:val="28"/>
                <w:szCs w:val="28"/>
              </w:rPr>
              <w:t>Автор, ФИ</w:t>
            </w:r>
          </w:p>
        </w:tc>
        <w:tc>
          <w:tcPr>
            <w:tcW w:w="7938" w:type="dxa"/>
            <w:vAlign w:val="center"/>
          </w:tcPr>
          <w:p w:rsidR="00DE049A" w:rsidRPr="00DE049A" w:rsidRDefault="00BD4F59" w:rsidP="00D04FD2">
            <w:pPr>
              <w:ind w:firstLine="0"/>
              <w:rPr>
                <w:i/>
                <w:sz w:val="28"/>
                <w:szCs w:val="28"/>
              </w:rPr>
            </w:pPr>
            <w:r w:rsidRPr="00BD4F59">
              <w:rPr>
                <w:rFonts w:eastAsiaTheme="minorHAnsi" w:cstheme="minorBidi"/>
                <w:sz w:val="28"/>
                <w:szCs w:val="28"/>
                <w:lang w:eastAsia="en-US"/>
              </w:rPr>
              <w:t>Черпаков Михаил Сергеевич</w:t>
            </w:r>
          </w:p>
        </w:tc>
      </w:tr>
      <w:tr w:rsidR="00DE049A" w:rsidRPr="00904553" w:rsidTr="00DE049A">
        <w:tc>
          <w:tcPr>
            <w:tcW w:w="2268" w:type="dxa"/>
            <w:vAlign w:val="center"/>
          </w:tcPr>
          <w:p w:rsidR="00DE049A" w:rsidRPr="00904553" w:rsidRDefault="00DE049A" w:rsidP="007D2D02">
            <w:pPr>
              <w:ind w:firstLine="0"/>
              <w:rPr>
                <w:b/>
                <w:sz w:val="28"/>
                <w:szCs w:val="28"/>
              </w:rPr>
            </w:pPr>
            <w:r w:rsidRPr="00904553">
              <w:rPr>
                <w:rFonts w:eastAsiaTheme="minorHAnsi" w:cstheme="minorBidi"/>
                <w:b/>
                <w:sz w:val="28"/>
                <w:szCs w:val="28"/>
                <w:lang w:eastAsia="en-US"/>
              </w:rPr>
              <w:t>Класс</w:t>
            </w:r>
          </w:p>
        </w:tc>
        <w:tc>
          <w:tcPr>
            <w:tcW w:w="7938" w:type="dxa"/>
            <w:vAlign w:val="center"/>
          </w:tcPr>
          <w:p w:rsidR="00DE049A" w:rsidRPr="00BD4F59" w:rsidRDefault="00BD4F59" w:rsidP="007D2D02">
            <w:pPr>
              <w:ind w:firstLine="0"/>
              <w:rPr>
                <w:rFonts w:eastAsiaTheme="minorHAnsi" w:cstheme="minorBidi"/>
                <w:sz w:val="28"/>
                <w:szCs w:val="28"/>
                <w:lang w:eastAsia="en-US"/>
              </w:rPr>
            </w:pPr>
            <w:r w:rsidRPr="00BD4F59">
              <w:rPr>
                <w:rFonts w:eastAsiaTheme="minorHAnsi" w:cstheme="minorBidi"/>
                <w:sz w:val="28"/>
                <w:szCs w:val="28"/>
                <w:lang w:eastAsia="en-US"/>
              </w:rPr>
              <w:t>6 «а»</w:t>
            </w:r>
          </w:p>
        </w:tc>
      </w:tr>
      <w:tr w:rsidR="00DE049A" w:rsidRPr="00904553" w:rsidTr="00DE049A">
        <w:tc>
          <w:tcPr>
            <w:tcW w:w="2268" w:type="dxa"/>
            <w:vAlign w:val="center"/>
          </w:tcPr>
          <w:p w:rsidR="00DE049A" w:rsidRPr="00904553" w:rsidRDefault="00DE049A" w:rsidP="007D2D02">
            <w:pPr>
              <w:ind w:firstLine="0"/>
              <w:rPr>
                <w:b/>
                <w:sz w:val="28"/>
                <w:szCs w:val="28"/>
              </w:rPr>
            </w:pPr>
            <w:r w:rsidRPr="00904553">
              <w:rPr>
                <w:b/>
                <w:sz w:val="28"/>
                <w:szCs w:val="28"/>
              </w:rPr>
              <w:t>Название работы</w:t>
            </w:r>
          </w:p>
        </w:tc>
        <w:tc>
          <w:tcPr>
            <w:tcW w:w="7938" w:type="dxa"/>
            <w:vAlign w:val="center"/>
          </w:tcPr>
          <w:p w:rsidR="00DE049A" w:rsidRPr="00BD4F59" w:rsidRDefault="00BD4F59" w:rsidP="007D2D02">
            <w:pPr>
              <w:ind w:firstLine="0"/>
              <w:rPr>
                <w:rFonts w:eastAsiaTheme="minorHAnsi" w:cstheme="minorBidi"/>
                <w:sz w:val="28"/>
                <w:szCs w:val="28"/>
                <w:lang w:eastAsia="en-US"/>
              </w:rPr>
            </w:pPr>
            <w:r w:rsidRPr="00BD4F59">
              <w:rPr>
                <w:rFonts w:eastAsiaTheme="minorHAnsi" w:cstheme="minorBidi"/>
                <w:sz w:val="28"/>
                <w:szCs w:val="28"/>
                <w:lang w:eastAsia="en-US"/>
              </w:rPr>
              <w:t xml:space="preserve">Улитка </w:t>
            </w:r>
            <w:proofErr w:type="spellStart"/>
            <w:r w:rsidRPr="00BD4F59">
              <w:rPr>
                <w:rFonts w:eastAsiaTheme="minorHAnsi" w:cstheme="minorBidi"/>
                <w:sz w:val="28"/>
                <w:szCs w:val="28"/>
                <w:lang w:eastAsia="en-US"/>
              </w:rPr>
              <w:t>Ахатина</w:t>
            </w:r>
            <w:proofErr w:type="spellEnd"/>
            <w:r w:rsidRPr="00BD4F59">
              <w:rPr>
                <w:rFonts w:eastAsiaTheme="minorHAnsi" w:cstheme="minorBidi"/>
                <w:sz w:val="28"/>
                <w:szCs w:val="28"/>
                <w:lang w:eastAsia="en-US"/>
              </w:rPr>
              <w:t>, кто ты?</w:t>
            </w:r>
          </w:p>
        </w:tc>
      </w:tr>
      <w:tr w:rsidR="00DE049A" w:rsidRPr="00904553" w:rsidTr="00DE049A">
        <w:tc>
          <w:tcPr>
            <w:tcW w:w="2268" w:type="dxa"/>
            <w:vAlign w:val="center"/>
          </w:tcPr>
          <w:p w:rsidR="00DE049A" w:rsidRPr="00904553" w:rsidRDefault="00DE049A" w:rsidP="007D2D02">
            <w:pPr>
              <w:ind w:firstLine="0"/>
              <w:rPr>
                <w:rFonts w:eastAsiaTheme="minorHAnsi" w:cstheme="minorBidi"/>
                <w:b/>
                <w:sz w:val="28"/>
                <w:szCs w:val="28"/>
                <w:lang w:eastAsia="en-US"/>
              </w:rPr>
            </w:pPr>
            <w:r w:rsidRPr="00904553">
              <w:rPr>
                <w:rFonts w:eastAsiaTheme="minorHAnsi" w:cstheme="minorBidi"/>
                <w:b/>
                <w:sz w:val="28"/>
                <w:szCs w:val="28"/>
                <w:lang w:eastAsia="en-US"/>
              </w:rPr>
              <w:t>Тип работы</w:t>
            </w:r>
            <w:r>
              <w:rPr>
                <w:rFonts w:eastAsiaTheme="minorHAnsi" w:cstheme="minorBidi"/>
                <w:b/>
                <w:sz w:val="28"/>
                <w:szCs w:val="28"/>
                <w:lang w:eastAsia="en-US"/>
              </w:rPr>
              <w:t xml:space="preserve"> (определяет ЭКСПЕРТ)</w:t>
            </w:r>
          </w:p>
        </w:tc>
        <w:tc>
          <w:tcPr>
            <w:tcW w:w="7938" w:type="dxa"/>
            <w:vAlign w:val="center"/>
          </w:tcPr>
          <w:p w:rsidR="00DE049A" w:rsidRPr="00904553" w:rsidRDefault="00651383" w:rsidP="007D2D02">
            <w:pPr>
              <w:ind w:firstLine="0"/>
              <w:rPr>
                <w:rFonts w:eastAsiaTheme="minorHAnsi" w:cstheme="minorBidi"/>
                <w:sz w:val="28"/>
                <w:szCs w:val="28"/>
                <w:lang w:eastAsia="en-US"/>
              </w:rPr>
            </w:pPr>
            <w:r>
              <w:rPr>
                <w:rFonts w:eastAsiaTheme="minorHAnsi" w:cstheme="minorBidi"/>
                <w:b/>
                <w:sz w:val="28"/>
                <w:szCs w:val="28"/>
                <w:lang w:eastAsia="en-US"/>
              </w:rPr>
              <w:t>Д</w:t>
            </w:r>
          </w:p>
        </w:tc>
      </w:tr>
      <w:tr w:rsidR="00DE049A" w:rsidRPr="00904553" w:rsidTr="00DE049A">
        <w:tc>
          <w:tcPr>
            <w:tcW w:w="2268" w:type="dxa"/>
            <w:vMerge w:val="restart"/>
            <w:vAlign w:val="center"/>
          </w:tcPr>
          <w:p w:rsidR="00DE049A" w:rsidRPr="00904553" w:rsidRDefault="00DE049A" w:rsidP="007D2D02">
            <w:pPr>
              <w:ind w:firstLine="0"/>
              <w:rPr>
                <w:rFonts w:eastAsiaTheme="minorHAnsi" w:cstheme="minorBidi"/>
                <w:sz w:val="28"/>
                <w:szCs w:val="28"/>
                <w:lang w:eastAsia="en-US"/>
              </w:rPr>
            </w:pPr>
          </w:p>
        </w:tc>
        <w:tc>
          <w:tcPr>
            <w:tcW w:w="7938" w:type="dxa"/>
            <w:vAlign w:val="center"/>
          </w:tcPr>
          <w:p w:rsidR="00DE049A" w:rsidRPr="00904553" w:rsidRDefault="00DE049A" w:rsidP="007D2D02">
            <w:pPr>
              <w:ind w:firstLine="0"/>
              <w:rPr>
                <w:rFonts w:eastAsiaTheme="minorHAnsi" w:cstheme="minorBidi"/>
                <w:sz w:val="28"/>
                <w:szCs w:val="28"/>
                <w:lang w:eastAsia="en-US"/>
              </w:rPr>
            </w:pPr>
          </w:p>
        </w:tc>
      </w:tr>
      <w:tr w:rsidR="00DE049A" w:rsidRPr="00904553" w:rsidTr="00DE049A">
        <w:tc>
          <w:tcPr>
            <w:tcW w:w="2268" w:type="dxa"/>
            <w:vMerge/>
            <w:vAlign w:val="center"/>
          </w:tcPr>
          <w:p w:rsidR="00DE049A" w:rsidRPr="00904553" w:rsidRDefault="00DE049A" w:rsidP="007D2D02">
            <w:pPr>
              <w:ind w:firstLine="0"/>
              <w:rPr>
                <w:rFonts w:eastAsiaTheme="minorHAnsi" w:cstheme="minorBidi"/>
                <w:sz w:val="28"/>
                <w:szCs w:val="28"/>
                <w:lang w:eastAsia="en-US"/>
              </w:rPr>
            </w:pPr>
          </w:p>
        </w:tc>
        <w:tc>
          <w:tcPr>
            <w:tcW w:w="7938" w:type="dxa"/>
            <w:vAlign w:val="center"/>
          </w:tcPr>
          <w:p w:rsidR="00DE049A" w:rsidRPr="00904553" w:rsidRDefault="00DE049A" w:rsidP="007D2D02">
            <w:pPr>
              <w:ind w:firstLine="0"/>
              <w:rPr>
                <w:rFonts w:eastAsiaTheme="minorHAnsi" w:cstheme="minorBidi"/>
                <w:sz w:val="28"/>
                <w:szCs w:val="28"/>
                <w:lang w:eastAsia="en-US"/>
              </w:rPr>
            </w:pPr>
          </w:p>
        </w:tc>
      </w:tr>
    </w:tbl>
    <w:p w:rsidR="00174C68" w:rsidRPr="00904553" w:rsidRDefault="00174C68" w:rsidP="00174C68">
      <w:pPr>
        <w:ind w:firstLine="0"/>
        <w:rPr>
          <w:sz w:val="28"/>
          <w:szCs w:val="28"/>
        </w:rPr>
      </w:pPr>
    </w:p>
    <w:p w:rsidR="00D04FD2" w:rsidRPr="00904553" w:rsidRDefault="00DE049A" w:rsidP="00D04FD2">
      <w:pPr>
        <w:ind w:firstLine="0"/>
        <w:jc w:val="center"/>
        <w:rPr>
          <w:b/>
          <w:sz w:val="28"/>
          <w:szCs w:val="28"/>
        </w:rPr>
      </w:pPr>
      <w:bookmarkStart w:id="1" w:name="_Hlk505850355"/>
      <w:r>
        <w:rPr>
          <w:b/>
          <w:sz w:val="28"/>
          <w:szCs w:val="28"/>
        </w:rPr>
        <w:t>Рекомендации</w:t>
      </w:r>
      <w:r w:rsidR="00D04FD2" w:rsidRPr="00904553">
        <w:rPr>
          <w:b/>
          <w:sz w:val="28"/>
          <w:szCs w:val="28"/>
        </w:rPr>
        <w:t xml:space="preserve"> эксперта</w:t>
      </w:r>
    </w:p>
    <w:bookmarkEnd w:id="1"/>
    <w:p w:rsidR="00D04FD2" w:rsidRPr="00904553" w:rsidRDefault="00D04FD2" w:rsidP="00D04FD2">
      <w:pPr>
        <w:ind w:firstLine="0"/>
        <w:rPr>
          <w:sz w:val="28"/>
          <w:szCs w:val="28"/>
        </w:rPr>
      </w:pPr>
    </w:p>
    <w:p w:rsidR="007D2D02" w:rsidRDefault="007D2D02" w:rsidP="00174C68">
      <w:pPr>
        <w:ind w:firstLine="0"/>
        <w:rPr>
          <w:sz w:val="28"/>
          <w:szCs w:val="28"/>
        </w:rPr>
      </w:pPr>
    </w:p>
    <w:p w:rsidR="004261C3" w:rsidRDefault="00396375" w:rsidP="00396375">
      <w:pPr>
        <w:ind w:firstLine="0"/>
        <w:rPr>
          <w:sz w:val="28"/>
          <w:szCs w:val="28"/>
        </w:rPr>
      </w:pPr>
      <w:r w:rsidRPr="008A1460">
        <w:rPr>
          <w:b/>
          <w:sz w:val="28"/>
          <w:szCs w:val="28"/>
        </w:rPr>
        <w:t>Здравствуй М</w:t>
      </w:r>
      <w:r w:rsidR="004261C3">
        <w:rPr>
          <w:b/>
          <w:sz w:val="28"/>
          <w:szCs w:val="28"/>
        </w:rPr>
        <w:t>ихаил</w:t>
      </w:r>
      <w:r w:rsidRPr="008A1460">
        <w:rPr>
          <w:b/>
          <w:sz w:val="28"/>
          <w:szCs w:val="28"/>
        </w:rPr>
        <w:t xml:space="preserve">! </w:t>
      </w:r>
      <w:r w:rsidR="004261C3" w:rsidRPr="004261C3">
        <w:rPr>
          <w:sz w:val="28"/>
          <w:szCs w:val="28"/>
        </w:rPr>
        <w:t>Хорошо, что у тебя появил</w:t>
      </w:r>
      <w:r w:rsidR="004261C3">
        <w:rPr>
          <w:sz w:val="28"/>
          <w:szCs w:val="28"/>
        </w:rPr>
        <w:t>ись</w:t>
      </w:r>
      <w:r w:rsidR="004261C3" w:rsidRPr="004261C3">
        <w:rPr>
          <w:sz w:val="28"/>
          <w:szCs w:val="28"/>
        </w:rPr>
        <w:t xml:space="preserve"> новы</w:t>
      </w:r>
      <w:r w:rsidR="004261C3">
        <w:rPr>
          <w:sz w:val="28"/>
          <w:szCs w:val="28"/>
        </w:rPr>
        <w:t>е</w:t>
      </w:r>
      <w:r w:rsidR="004261C3" w:rsidRPr="004261C3">
        <w:rPr>
          <w:sz w:val="28"/>
          <w:szCs w:val="28"/>
        </w:rPr>
        <w:t xml:space="preserve"> домашни</w:t>
      </w:r>
      <w:r w:rsidR="004261C3">
        <w:rPr>
          <w:sz w:val="28"/>
          <w:szCs w:val="28"/>
        </w:rPr>
        <w:t>е</w:t>
      </w:r>
      <w:r w:rsidR="004261C3" w:rsidRPr="004261C3">
        <w:rPr>
          <w:sz w:val="28"/>
          <w:szCs w:val="28"/>
        </w:rPr>
        <w:t xml:space="preserve"> питомц</w:t>
      </w:r>
      <w:r w:rsidR="004261C3">
        <w:rPr>
          <w:sz w:val="28"/>
          <w:szCs w:val="28"/>
        </w:rPr>
        <w:t>ы. Ты достаточно подробно их описал. Однако, не со всеми твоими выводами можно согласиться</w:t>
      </w:r>
      <w:r w:rsidR="000E5F0E">
        <w:rPr>
          <w:sz w:val="28"/>
          <w:szCs w:val="28"/>
        </w:rPr>
        <w:t xml:space="preserve"> без дополнительных исследований</w:t>
      </w:r>
      <w:r w:rsidR="004261C3">
        <w:rPr>
          <w:sz w:val="28"/>
          <w:szCs w:val="28"/>
        </w:rPr>
        <w:t xml:space="preserve">. Например, ты сам пишешь, что улитки произошли из тропических лесов. А вы привезли их на Север! </w:t>
      </w:r>
      <w:r w:rsidR="004261C3" w:rsidRPr="004261C3">
        <w:rPr>
          <w:sz w:val="28"/>
          <w:szCs w:val="28"/>
        </w:rPr>
        <w:t>Ведь растения же у вас плохо растут. Может и улиткам со временем будет некомфортно и будет не хватать света (чтобы отоспаться)?</w:t>
      </w:r>
      <w:r w:rsidR="004261C3">
        <w:rPr>
          <w:sz w:val="28"/>
          <w:szCs w:val="28"/>
        </w:rPr>
        <w:t xml:space="preserve"> Или какого-нибудь излучения</w:t>
      </w:r>
      <w:r w:rsidR="000E5F0E">
        <w:rPr>
          <w:sz w:val="28"/>
          <w:szCs w:val="28"/>
        </w:rPr>
        <w:t xml:space="preserve"> от солнца</w:t>
      </w:r>
      <w:r w:rsidR="004261C3">
        <w:rPr>
          <w:sz w:val="28"/>
          <w:szCs w:val="28"/>
        </w:rPr>
        <w:t xml:space="preserve">. И тогда они проживут не 10-15 лет, </w:t>
      </w:r>
      <w:r w:rsidR="000E5F0E">
        <w:rPr>
          <w:sz w:val="28"/>
          <w:szCs w:val="28"/>
        </w:rPr>
        <w:t xml:space="preserve">а </w:t>
      </w:r>
      <w:r w:rsidR="004261C3">
        <w:rPr>
          <w:sz w:val="28"/>
          <w:szCs w:val="28"/>
        </w:rPr>
        <w:t xml:space="preserve">намного меньше. </w:t>
      </w:r>
      <w:proofErr w:type="spellStart"/>
      <w:r w:rsidR="004261C3">
        <w:rPr>
          <w:sz w:val="28"/>
          <w:szCs w:val="28"/>
        </w:rPr>
        <w:t>Улитководу</w:t>
      </w:r>
      <w:proofErr w:type="spellEnd"/>
      <w:r w:rsidR="004261C3">
        <w:rPr>
          <w:sz w:val="28"/>
          <w:szCs w:val="28"/>
        </w:rPr>
        <w:t xml:space="preserve"> важно иметь ответ на этот вопрос! Также, как и на вопрос, а полезна ли улиткам спячка?</w:t>
      </w:r>
      <w:r w:rsidR="000E5F0E" w:rsidRPr="000E5F0E">
        <w:rPr>
          <w:sz w:val="28"/>
          <w:szCs w:val="28"/>
        </w:rPr>
        <w:t xml:space="preserve"> </w:t>
      </w:r>
      <w:r w:rsidR="000E5F0E">
        <w:rPr>
          <w:sz w:val="28"/>
          <w:szCs w:val="28"/>
        </w:rPr>
        <w:t>Но е</w:t>
      </w:r>
      <w:r w:rsidR="000E5F0E">
        <w:rPr>
          <w:sz w:val="28"/>
          <w:szCs w:val="28"/>
        </w:rPr>
        <w:t xml:space="preserve">сли улитка </w:t>
      </w:r>
      <w:r w:rsidR="000E5F0E" w:rsidRPr="004261C3">
        <w:rPr>
          <w:sz w:val="28"/>
          <w:szCs w:val="28"/>
        </w:rPr>
        <w:t>впадет в спячку, то с ней будет неинтересно</w:t>
      </w:r>
      <w:r w:rsidR="000E5F0E">
        <w:rPr>
          <w:sz w:val="28"/>
          <w:szCs w:val="28"/>
        </w:rPr>
        <w:t>…</w:t>
      </w:r>
      <w:r w:rsidR="00194266">
        <w:rPr>
          <w:sz w:val="28"/>
          <w:szCs w:val="28"/>
        </w:rPr>
        <w:t xml:space="preserve">И вот что непонятно, если она спит днем, когда светло, а хозяин – ночью, когда темно, то как же у него получится за ней наблюдать? </w:t>
      </w:r>
      <w:r w:rsidR="00184AEF">
        <w:rPr>
          <w:sz w:val="28"/>
          <w:szCs w:val="28"/>
        </w:rPr>
        <w:t>Он должен будет</w:t>
      </w:r>
      <w:r w:rsidR="00194266">
        <w:rPr>
          <w:sz w:val="28"/>
          <w:szCs w:val="28"/>
        </w:rPr>
        <w:t xml:space="preserve"> переста</w:t>
      </w:r>
      <w:r w:rsidR="00184AEF">
        <w:rPr>
          <w:sz w:val="28"/>
          <w:szCs w:val="28"/>
        </w:rPr>
        <w:t>ть</w:t>
      </w:r>
      <w:r w:rsidR="00194266">
        <w:rPr>
          <w:sz w:val="28"/>
          <w:szCs w:val="28"/>
        </w:rPr>
        <w:t xml:space="preserve"> спать по ночам? </w:t>
      </w:r>
    </w:p>
    <w:p w:rsidR="000E5F0E" w:rsidRDefault="000E5F0E" w:rsidP="000E5F0E">
      <w:pPr>
        <w:rPr>
          <w:sz w:val="28"/>
          <w:szCs w:val="28"/>
        </w:rPr>
      </w:pPr>
      <w:r>
        <w:rPr>
          <w:sz w:val="28"/>
          <w:szCs w:val="28"/>
        </w:rPr>
        <w:t>Будущих владельцев улитки, наверное, заинтересовал бы вопрос: почему с улиткой интересно? С собакой интересно потому, что она играет с хозяином, радуется ему, ее можно дрессировать.  За улиткой можно наблюдать и можно ее кормить. А что еще можно делать с улиткой? Из текста работы это не очень понятно. Можно улитку дрессировать? Если да, то можно придумать интересный эксперимент</w:t>
      </w:r>
      <w:r w:rsidR="0008532E">
        <w:rPr>
          <w:sz w:val="28"/>
          <w:szCs w:val="28"/>
        </w:rPr>
        <w:t xml:space="preserve"> и направление дальнейших исследований</w:t>
      </w:r>
      <w:r>
        <w:rPr>
          <w:sz w:val="28"/>
          <w:szCs w:val="28"/>
        </w:rPr>
        <w:t>!</w:t>
      </w:r>
    </w:p>
    <w:p w:rsidR="0008532E" w:rsidRDefault="00585E06" w:rsidP="000E5F0E">
      <w:pPr>
        <w:rPr>
          <w:sz w:val="28"/>
          <w:szCs w:val="28"/>
        </w:rPr>
      </w:pPr>
      <w:r>
        <w:rPr>
          <w:sz w:val="28"/>
          <w:szCs w:val="28"/>
        </w:rPr>
        <w:t>Также неоднозначен вопрос с питанием: всегда ли у</w:t>
      </w:r>
      <w:r w:rsidR="004261C3" w:rsidRPr="004261C3">
        <w:rPr>
          <w:sz w:val="28"/>
          <w:szCs w:val="28"/>
        </w:rPr>
        <w:t xml:space="preserve"> живущих на севере</w:t>
      </w:r>
      <w:r>
        <w:rPr>
          <w:sz w:val="28"/>
          <w:szCs w:val="28"/>
        </w:rPr>
        <w:t xml:space="preserve"> есть</w:t>
      </w:r>
      <w:r w:rsidR="004261C3" w:rsidRPr="004261C3">
        <w:rPr>
          <w:sz w:val="28"/>
          <w:szCs w:val="28"/>
        </w:rPr>
        <w:t xml:space="preserve"> возможность покупать или заготавливать свежие овощи и фрукты, чтобы кормить улитку?  </w:t>
      </w:r>
    </w:p>
    <w:p w:rsidR="00396375" w:rsidRDefault="00585E06" w:rsidP="000E5F0E">
      <w:pPr>
        <w:rPr>
          <w:b/>
          <w:sz w:val="28"/>
          <w:szCs w:val="28"/>
        </w:rPr>
      </w:pPr>
      <w:r>
        <w:rPr>
          <w:sz w:val="28"/>
          <w:szCs w:val="28"/>
        </w:rPr>
        <w:t xml:space="preserve">Возможно все-таки есть какие-то условия, при которых человеку в качестве домашнего питомца наиболее подходит </w:t>
      </w:r>
      <w:r w:rsidR="00B33844">
        <w:rPr>
          <w:sz w:val="28"/>
          <w:szCs w:val="28"/>
        </w:rPr>
        <w:t xml:space="preserve">именно </w:t>
      </w:r>
      <w:r>
        <w:rPr>
          <w:sz w:val="28"/>
          <w:szCs w:val="28"/>
        </w:rPr>
        <w:t>улитка</w:t>
      </w:r>
      <w:r w:rsidR="00B33844">
        <w:rPr>
          <w:sz w:val="28"/>
          <w:szCs w:val="28"/>
        </w:rPr>
        <w:t>, а не другое живое существо</w:t>
      </w:r>
      <w:r>
        <w:rPr>
          <w:sz w:val="28"/>
          <w:szCs w:val="28"/>
        </w:rPr>
        <w:t xml:space="preserve">. Ты </w:t>
      </w:r>
      <w:r w:rsidR="00B33844">
        <w:rPr>
          <w:sz w:val="28"/>
          <w:szCs w:val="28"/>
        </w:rPr>
        <w:t xml:space="preserve">четко </w:t>
      </w:r>
      <w:r>
        <w:rPr>
          <w:sz w:val="28"/>
          <w:szCs w:val="28"/>
        </w:rPr>
        <w:t xml:space="preserve">выделил одно условие – аллергия на шерсть. А можешь выделить еще какие-то? Умение видеть и выделять условия, также, как и умение наблюдать, ставить опыты, </w:t>
      </w:r>
      <w:r w:rsidR="00690E1D">
        <w:rPr>
          <w:sz w:val="28"/>
          <w:szCs w:val="28"/>
        </w:rPr>
        <w:t>–</w:t>
      </w:r>
      <w:r>
        <w:rPr>
          <w:sz w:val="28"/>
          <w:szCs w:val="28"/>
        </w:rPr>
        <w:t xml:space="preserve"> это важное качество исследователя!</w:t>
      </w:r>
    </w:p>
    <w:p w:rsidR="004261C3" w:rsidRDefault="004261C3" w:rsidP="00396375">
      <w:pPr>
        <w:ind w:firstLine="0"/>
        <w:rPr>
          <w:b/>
          <w:sz w:val="28"/>
          <w:szCs w:val="28"/>
        </w:rPr>
      </w:pPr>
    </w:p>
    <w:p w:rsidR="00396375" w:rsidRDefault="00396375" w:rsidP="00396375">
      <w:pPr>
        <w:ind w:firstLine="0"/>
        <w:rPr>
          <w:sz w:val="28"/>
          <w:szCs w:val="28"/>
        </w:rPr>
      </w:pPr>
      <w:r>
        <w:rPr>
          <w:b/>
          <w:sz w:val="28"/>
          <w:szCs w:val="28"/>
        </w:rPr>
        <w:t xml:space="preserve">Уважаемая </w:t>
      </w:r>
      <w:r>
        <w:rPr>
          <w:b/>
          <w:sz w:val="28"/>
          <w:szCs w:val="28"/>
        </w:rPr>
        <w:t>Ирина Алексеевна</w:t>
      </w:r>
      <w:r>
        <w:rPr>
          <w:b/>
          <w:sz w:val="28"/>
          <w:szCs w:val="28"/>
        </w:rPr>
        <w:t xml:space="preserve">! </w:t>
      </w:r>
      <w:r>
        <w:rPr>
          <w:sz w:val="28"/>
          <w:szCs w:val="28"/>
        </w:rPr>
        <w:t xml:space="preserve"> </w:t>
      </w:r>
    </w:p>
    <w:p w:rsidR="00396375" w:rsidRDefault="00396375" w:rsidP="00396375">
      <w:pPr>
        <w:rPr>
          <w:sz w:val="28"/>
          <w:szCs w:val="28"/>
        </w:rPr>
      </w:pPr>
      <w:r>
        <w:rPr>
          <w:sz w:val="28"/>
          <w:szCs w:val="28"/>
        </w:rPr>
        <w:t xml:space="preserve">Выполняя с детьми исследования, мы ведь делаем это не ради результатов, а для воспитания, в том числе, научной честности, не так ли? </w:t>
      </w:r>
    </w:p>
    <w:p w:rsidR="00396375" w:rsidRDefault="00396375" w:rsidP="00396375">
      <w:pPr>
        <w:ind w:firstLine="0"/>
        <w:rPr>
          <w:sz w:val="28"/>
          <w:szCs w:val="28"/>
        </w:rPr>
      </w:pPr>
      <w:r>
        <w:rPr>
          <w:sz w:val="28"/>
          <w:szCs w:val="28"/>
        </w:rPr>
        <w:t>Теперь замечания об улучшении содержания и оформления.</w:t>
      </w:r>
    </w:p>
    <w:p w:rsidR="0075312B" w:rsidRDefault="0075312B" w:rsidP="00396375">
      <w:pPr>
        <w:pStyle w:val="a6"/>
        <w:numPr>
          <w:ilvl w:val="0"/>
          <w:numId w:val="2"/>
        </w:numPr>
        <w:rPr>
          <w:sz w:val="28"/>
          <w:szCs w:val="28"/>
        </w:rPr>
      </w:pPr>
      <w:r>
        <w:rPr>
          <w:sz w:val="28"/>
          <w:szCs w:val="28"/>
        </w:rPr>
        <w:lastRenderedPageBreak/>
        <w:t xml:space="preserve">Цель работы лучше сформулировать </w:t>
      </w:r>
      <w:r w:rsidR="00353DA4">
        <w:rPr>
          <w:sz w:val="28"/>
          <w:szCs w:val="28"/>
        </w:rPr>
        <w:t>не «для подтверждения возможности», а для выявления условий домашнего содержания (кормить – поить - гулять), последствий (аллергия – отсутствие мобильности), интереса (собака проявляет эмоции и поддается дрессировке, а улитка?) и, возможно, каких-то особенностей</w:t>
      </w:r>
      <w:r w:rsidR="00353DA4" w:rsidRPr="00353DA4">
        <w:rPr>
          <w:sz w:val="28"/>
          <w:szCs w:val="28"/>
        </w:rPr>
        <w:t xml:space="preserve"> </w:t>
      </w:r>
      <w:r w:rsidR="00353DA4">
        <w:rPr>
          <w:sz w:val="28"/>
          <w:szCs w:val="28"/>
        </w:rPr>
        <w:t>содержания</w:t>
      </w:r>
      <w:r w:rsidR="00353DA4">
        <w:rPr>
          <w:sz w:val="28"/>
          <w:szCs w:val="28"/>
        </w:rPr>
        <w:t xml:space="preserve">, связанных с вашим климатом (если думали об этом). Возможность домашнего содержания улиток давно известна, у моих знакомых детей такие улитки живут уже по 5-6 лет и не воспринимаются чем-то экзотическим. </w:t>
      </w:r>
      <w:r w:rsidR="00EA48B2">
        <w:rPr>
          <w:sz w:val="28"/>
          <w:szCs w:val="28"/>
        </w:rPr>
        <w:t>А в заключении целью опять стало раскрыть тайны…</w:t>
      </w:r>
    </w:p>
    <w:p w:rsidR="00396375" w:rsidRDefault="00396375" w:rsidP="00396375">
      <w:pPr>
        <w:pStyle w:val="a6"/>
        <w:numPr>
          <w:ilvl w:val="0"/>
          <w:numId w:val="2"/>
        </w:numPr>
        <w:rPr>
          <w:sz w:val="28"/>
          <w:szCs w:val="28"/>
        </w:rPr>
      </w:pPr>
      <w:r>
        <w:rPr>
          <w:sz w:val="28"/>
          <w:szCs w:val="28"/>
        </w:rPr>
        <w:t xml:space="preserve">Задачи </w:t>
      </w:r>
      <w:r w:rsidR="00353DA4">
        <w:rPr>
          <w:sz w:val="28"/>
          <w:szCs w:val="28"/>
        </w:rPr>
        <w:t>сформулированы так, что превращают работу в практическую</w:t>
      </w:r>
      <w:r>
        <w:rPr>
          <w:sz w:val="28"/>
          <w:szCs w:val="28"/>
        </w:rPr>
        <w:t xml:space="preserve">. </w:t>
      </w:r>
      <w:r w:rsidR="00EA48B2">
        <w:rPr>
          <w:sz w:val="28"/>
          <w:szCs w:val="28"/>
        </w:rPr>
        <w:t>Ведь основная задача у вас – наблюдение за улитками с целью увидеть у них то, что описано в теоретических источниках? Если это так, то надо сразу в практической части начать с описания наблюдаемых (сколько, какие, сколько длилось каждое конкретное наблюдение, был ли план наблюдения</w:t>
      </w:r>
      <w:r w:rsidR="004261C3">
        <w:rPr>
          <w:sz w:val="28"/>
          <w:szCs w:val="28"/>
        </w:rPr>
        <w:t>, что конкретно хотелось увидеть, удалось, или нет</w:t>
      </w:r>
      <w:r w:rsidR="00EA48B2">
        <w:rPr>
          <w:sz w:val="28"/>
          <w:szCs w:val="28"/>
        </w:rPr>
        <w:t>).</w:t>
      </w:r>
    </w:p>
    <w:p w:rsidR="00353DA4" w:rsidRDefault="00353DA4" w:rsidP="00396375">
      <w:pPr>
        <w:pStyle w:val="a6"/>
        <w:numPr>
          <w:ilvl w:val="0"/>
          <w:numId w:val="2"/>
        </w:numPr>
        <w:rPr>
          <w:sz w:val="28"/>
          <w:szCs w:val="28"/>
        </w:rPr>
      </w:pPr>
      <w:r>
        <w:rPr>
          <w:sz w:val="28"/>
          <w:szCs w:val="28"/>
        </w:rPr>
        <w:t xml:space="preserve">Гипотеза содержит словосочетание «идеальные домашние животные». Но это же не научный термин, за этим словосочетанием на закреплено общепринятое значение. То, что для одного является идеальным, для другого таким может не быть. Поэтому это словосочетание надо либо вначале пояснять, либо заменить на более содержательное. </w:t>
      </w:r>
    </w:p>
    <w:p w:rsidR="00A54CE8" w:rsidRDefault="00A54CE8" w:rsidP="00396375">
      <w:pPr>
        <w:pStyle w:val="a6"/>
        <w:numPr>
          <w:ilvl w:val="0"/>
          <w:numId w:val="2"/>
        </w:numPr>
        <w:rPr>
          <w:sz w:val="28"/>
          <w:szCs w:val="28"/>
        </w:rPr>
      </w:pPr>
      <w:r>
        <w:rPr>
          <w:sz w:val="28"/>
          <w:szCs w:val="28"/>
        </w:rPr>
        <w:t xml:space="preserve">Новизна. Посмотрите в табличке. Новизна работы смотрится по отношению к другим подобным работам. Расширить кругозор — это учебная цель, к новизне отношения не имеющая. В новизне нужно сравнивать ваши наблюдения и эксперименты с теми, которые были сделаны до вас другими людьми. И здесь бы было интересно понять про особенности содержания улиток в вашем климате. </w:t>
      </w:r>
    </w:p>
    <w:p w:rsidR="00396375" w:rsidRDefault="00396375" w:rsidP="00396375">
      <w:pPr>
        <w:pStyle w:val="a6"/>
        <w:numPr>
          <w:ilvl w:val="0"/>
          <w:numId w:val="2"/>
        </w:numPr>
        <w:rPr>
          <w:sz w:val="28"/>
          <w:szCs w:val="28"/>
        </w:rPr>
      </w:pPr>
      <w:r>
        <w:rPr>
          <w:sz w:val="28"/>
          <w:szCs w:val="28"/>
        </w:rPr>
        <w:t xml:space="preserve">Результаты формулируются в заключении тезисно, для каждой задачи приводится свой результат (например, была задача подбора информационных источников. Результат – </w:t>
      </w:r>
      <w:r w:rsidR="00B33844">
        <w:rPr>
          <w:sz w:val="28"/>
          <w:szCs w:val="28"/>
        </w:rPr>
        <w:t xml:space="preserve">выяснили, что </w:t>
      </w:r>
      <w:r>
        <w:rPr>
          <w:sz w:val="28"/>
          <w:szCs w:val="28"/>
        </w:rPr>
        <w:t xml:space="preserve">из просмотренных </w:t>
      </w:r>
      <w:r w:rsidR="00B33844">
        <w:rPr>
          <w:sz w:val="28"/>
          <w:szCs w:val="28"/>
        </w:rPr>
        <w:t>источников</w:t>
      </w:r>
      <w:r>
        <w:rPr>
          <w:sz w:val="28"/>
          <w:szCs w:val="28"/>
        </w:rPr>
        <w:t xml:space="preserve"> </w:t>
      </w:r>
      <w:r w:rsidR="00B33844">
        <w:rPr>
          <w:sz w:val="28"/>
          <w:szCs w:val="28"/>
        </w:rPr>
        <w:t xml:space="preserve"> </w:t>
      </w:r>
      <w:r>
        <w:rPr>
          <w:sz w:val="28"/>
          <w:szCs w:val="28"/>
        </w:rPr>
        <w:t xml:space="preserve"> столько-то источников содержат информацию о…</w:t>
      </w:r>
      <w:r w:rsidR="00B33844">
        <w:rPr>
          <w:sz w:val="28"/>
          <w:szCs w:val="28"/>
        </w:rPr>
        <w:t xml:space="preserve">, а столько то – </w:t>
      </w:r>
      <w:proofErr w:type="gramStart"/>
      <w:r w:rsidR="00B33844">
        <w:rPr>
          <w:sz w:val="28"/>
          <w:szCs w:val="28"/>
        </w:rPr>
        <w:t>о….</w:t>
      </w:r>
      <w:proofErr w:type="gramEnd"/>
      <w:r>
        <w:rPr>
          <w:sz w:val="28"/>
          <w:szCs w:val="28"/>
        </w:rPr>
        <w:t>).</w:t>
      </w:r>
    </w:p>
    <w:p w:rsidR="00396375" w:rsidRPr="00EA48B2" w:rsidRDefault="00396375" w:rsidP="00396375">
      <w:pPr>
        <w:pStyle w:val="a6"/>
        <w:numPr>
          <w:ilvl w:val="0"/>
          <w:numId w:val="2"/>
        </w:numPr>
        <w:rPr>
          <w:sz w:val="28"/>
          <w:szCs w:val="28"/>
        </w:rPr>
      </w:pPr>
      <w:r w:rsidRPr="00EA48B2">
        <w:rPr>
          <w:sz w:val="28"/>
          <w:szCs w:val="28"/>
        </w:rPr>
        <w:t xml:space="preserve">Текст нужно «причесать» - </w:t>
      </w:r>
      <w:r w:rsidR="00EA48B2" w:rsidRPr="00EA48B2">
        <w:rPr>
          <w:sz w:val="28"/>
          <w:szCs w:val="28"/>
        </w:rPr>
        <w:t xml:space="preserve">нет смысла делить на основную и практическую часть, если одна часть занимает всего 2 страницы. Точки надо ставить после ссылки, а не до нее. </w:t>
      </w:r>
      <w:r w:rsidR="00EA48B2">
        <w:rPr>
          <w:sz w:val="28"/>
          <w:szCs w:val="28"/>
        </w:rPr>
        <w:t>В</w:t>
      </w:r>
      <w:r w:rsidRPr="00EA48B2">
        <w:rPr>
          <w:sz w:val="28"/>
          <w:szCs w:val="28"/>
        </w:rPr>
        <w:t xml:space="preserve"> ссылки на интернет источники добавить </w:t>
      </w:r>
      <w:r w:rsidR="00EA48B2">
        <w:rPr>
          <w:sz w:val="28"/>
          <w:szCs w:val="28"/>
        </w:rPr>
        <w:t xml:space="preserve">название статьи, автора (если известен) и </w:t>
      </w:r>
      <w:r w:rsidRPr="00EA48B2">
        <w:rPr>
          <w:sz w:val="28"/>
          <w:szCs w:val="28"/>
        </w:rPr>
        <w:t>дату обращения. Аннотацию нужно оформить по правилам, в том числе, добавить цитируемую литературу.</w:t>
      </w:r>
    </w:p>
    <w:p w:rsidR="00396375" w:rsidRDefault="00396375" w:rsidP="00396375">
      <w:pPr>
        <w:rPr>
          <w:sz w:val="28"/>
          <w:szCs w:val="28"/>
        </w:rPr>
      </w:pPr>
    </w:p>
    <w:p w:rsidR="00F94CBF" w:rsidRDefault="00F94CBF" w:rsidP="00396375">
      <w:pPr>
        <w:rPr>
          <w:sz w:val="28"/>
          <w:szCs w:val="28"/>
        </w:rPr>
      </w:pPr>
      <w:r>
        <w:rPr>
          <w:sz w:val="28"/>
          <w:szCs w:val="28"/>
        </w:rPr>
        <w:t>В дальнейшем, при вашем с Михаилом желании может получиться неплохое настоящее исследование</w:t>
      </w:r>
      <w:r w:rsidR="00FA2818">
        <w:rPr>
          <w:sz w:val="28"/>
          <w:szCs w:val="28"/>
        </w:rPr>
        <w:t>, связанное с качествами улитки именно как домашнего животного.</w:t>
      </w:r>
    </w:p>
    <w:p w:rsidR="00FA2818" w:rsidRDefault="00FA2818" w:rsidP="00396375">
      <w:pPr>
        <w:rPr>
          <w:sz w:val="28"/>
          <w:szCs w:val="28"/>
        </w:rPr>
      </w:pPr>
    </w:p>
    <w:p w:rsidR="00396375" w:rsidRPr="00B54BEC" w:rsidRDefault="00396375" w:rsidP="00396375">
      <w:pPr>
        <w:rPr>
          <w:sz w:val="28"/>
          <w:szCs w:val="28"/>
        </w:rPr>
      </w:pPr>
      <w:r>
        <w:rPr>
          <w:sz w:val="28"/>
          <w:szCs w:val="28"/>
        </w:rPr>
        <w:t xml:space="preserve">Успехов! </w:t>
      </w:r>
    </w:p>
    <w:p w:rsidR="008B455C" w:rsidRDefault="008B455C" w:rsidP="00174C68">
      <w:pPr>
        <w:ind w:firstLine="0"/>
        <w:rPr>
          <w:sz w:val="28"/>
          <w:szCs w:val="28"/>
        </w:rPr>
      </w:pPr>
    </w:p>
    <w:p w:rsidR="008B455C" w:rsidRDefault="008B455C" w:rsidP="00174C68">
      <w:pPr>
        <w:ind w:firstLine="0"/>
        <w:rPr>
          <w:sz w:val="28"/>
          <w:szCs w:val="28"/>
        </w:rPr>
      </w:pPr>
    </w:p>
    <w:p w:rsidR="008B455C" w:rsidRPr="00904553" w:rsidRDefault="008B455C" w:rsidP="00174C68">
      <w:pPr>
        <w:ind w:firstLine="0"/>
        <w:rPr>
          <w:sz w:val="28"/>
          <w:szCs w:val="28"/>
        </w:rPr>
      </w:pPr>
    </w:p>
    <w:p w:rsidR="005A1B03" w:rsidRPr="005A1B03" w:rsidRDefault="005A1B03" w:rsidP="005A1B03">
      <w:pPr>
        <w:ind w:firstLine="0"/>
        <w:rPr>
          <w:sz w:val="28"/>
          <w:szCs w:val="28"/>
        </w:rPr>
      </w:pPr>
      <w:r w:rsidRPr="005A1B03">
        <w:rPr>
          <w:sz w:val="28"/>
          <w:szCs w:val="28"/>
        </w:rPr>
        <w:lastRenderedPageBreak/>
        <w:t>Знаменская Оксана Витальевна,</w:t>
      </w:r>
    </w:p>
    <w:p w:rsidR="005A1B03" w:rsidRPr="005A1B03" w:rsidRDefault="005A1B03" w:rsidP="005A1B03">
      <w:pPr>
        <w:ind w:firstLine="0"/>
        <w:rPr>
          <w:sz w:val="28"/>
          <w:szCs w:val="28"/>
        </w:rPr>
      </w:pPr>
      <w:r w:rsidRPr="005A1B03">
        <w:rPr>
          <w:sz w:val="28"/>
          <w:szCs w:val="28"/>
        </w:rPr>
        <w:t>кандидат физико-математических наук,</w:t>
      </w:r>
    </w:p>
    <w:p w:rsidR="005A4A8B" w:rsidRPr="00904553" w:rsidRDefault="005A1B03" w:rsidP="005A1B03">
      <w:pPr>
        <w:ind w:firstLine="0"/>
        <w:rPr>
          <w:szCs w:val="24"/>
        </w:rPr>
      </w:pPr>
      <w:r w:rsidRPr="005A1B03">
        <w:rPr>
          <w:sz w:val="28"/>
          <w:szCs w:val="28"/>
        </w:rPr>
        <w:t>доцент, доцент Института педагогики, психологии и социологии Сибирского федерального университета</w:t>
      </w:r>
    </w:p>
    <w:p w:rsidR="005A4A8B" w:rsidRPr="00904553" w:rsidRDefault="005A4A8B" w:rsidP="00174C68">
      <w:pPr>
        <w:ind w:firstLine="0"/>
        <w:rPr>
          <w:szCs w:val="24"/>
        </w:rPr>
      </w:pPr>
    </w:p>
    <w:tbl>
      <w:tblPr>
        <w:tblStyle w:val="a3"/>
        <w:tblW w:w="10167" w:type="dxa"/>
        <w:tblInd w:w="-572" w:type="dxa"/>
        <w:tblLook w:val="04A0" w:firstRow="1" w:lastRow="0" w:firstColumn="1" w:lastColumn="0" w:noHBand="0" w:noVBand="1"/>
      </w:tblPr>
      <w:tblGrid>
        <w:gridCol w:w="821"/>
        <w:gridCol w:w="2106"/>
        <w:gridCol w:w="5705"/>
        <w:gridCol w:w="891"/>
        <w:gridCol w:w="644"/>
      </w:tblGrid>
      <w:tr w:rsidR="007D2D02" w:rsidRPr="00904553" w:rsidTr="000667D3">
        <w:trPr>
          <w:trHeight w:val="834"/>
        </w:trPr>
        <w:tc>
          <w:tcPr>
            <w:tcW w:w="821" w:type="dxa"/>
            <w:vAlign w:val="center"/>
          </w:tcPr>
          <w:p w:rsidR="007D2D02" w:rsidRPr="00904553" w:rsidRDefault="007D2D02" w:rsidP="000667D3">
            <w:pPr>
              <w:ind w:firstLine="0"/>
              <w:jc w:val="left"/>
              <w:rPr>
                <w:b/>
                <w:sz w:val="22"/>
                <w:szCs w:val="22"/>
              </w:rPr>
            </w:pPr>
            <w:r w:rsidRPr="00904553">
              <w:rPr>
                <w:b/>
                <w:sz w:val="22"/>
                <w:szCs w:val="22"/>
              </w:rPr>
              <w:t>№</w:t>
            </w:r>
          </w:p>
        </w:tc>
        <w:tc>
          <w:tcPr>
            <w:tcW w:w="2106" w:type="dxa"/>
            <w:vAlign w:val="center"/>
          </w:tcPr>
          <w:p w:rsidR="007D2D02" w:rsidRPr="00904553" w:rsidRDefault="007D2D02" w:rsidP="000667D3">
            <w:pPr>
              <w:ind w:firstLine="0"/>
              <w:jc w:val="left"/>
              <w:rPr>
                <w:b/>
                <w:sz w:val="22"/>
                <w:szCs w:val="22"/>
              </w:rPr>
            </w:pPr>
            <w:r w:rsidRPr="00904553">
              <w:rPr>
                <w:b/>
                <w:sz w:val="22"/>
                <w:szCs w:val="22"/>
              </w:rPr>
              <w:t>Критерий</w:t>
            </w:r>
          </w:p>
        </w:tc>
        <w:tc>
          <w:tcPr>
            <w:tcW w:w="5705" w:type="dxa"/>
            <w:vAlign w:val="center"/>
          </w:tcPr>
          <w:p w:rsidR="007D2D02" w:rsidRPr="00904553" w:rsidRDefault="007D2D02" w:rsidP="000667D3">
            <w:pPr>
              <w:ind w:firstLine="0"/>
              <w:jc w:val="left"/>
              <w:rPr>
                <w:b/>
                <w:sz w:val="22"/>
                <w:szCs w:val="22"/>
              </w:rPr>
            </w:pPr>
            <w:r w:rsidRPr="00904553">
              <w:rPr>
                <w:b/>
                <w:sz w:val="22"/>
                <w:szCs w:val="22"/>
              </w:rPr>
              <w:t>Расшифровка критерия</w:t>
            </w:r>
          </w:p>
        </w:tc>
        <w:tc>
          <w:tcPr>
            <w:tcW w:w="891" w:type="dxa"/>
            <w:vAlign w:val="center"/>
          </w:tcPr>
          <w:p w:rsidR="007D2D02" w:rsidRPr="00904553" w:rsidRDefault="007D2D02" w:rsidP="000667D3">
            <w:pPr>
              <w:ind w:firstLine="0"/>
              <w:jc w:val="left"/>
              <w:rPr>
                <w:b/>
                <w:sz w:val="22"/>
                <w:szCs w:val="22"/>
              </w:rPr>
            </w:pPr>
            <w:r w:rsidRPr="00904553">
              <w:rPr>
                <w:b/>
                <w:sz w:val="22"/>
                <w:szCs w:val="22"/>
              </w:rPr>
              <w:t>Баллы</w:t>
            </w:r>
          </w:p>
        </w:tc>
        <w:tc>
          <w:tcPr>
            <w:tcW w:w="644" w:type="dxa"/>
            <w:vAlign w:val="center"/>
          </w:tcPr>
          <w:p w:rsidR="007D2D02" w:rsidRPr="00904553" w:rsidRDefault="007D2D02" w:rsidP="000667D3">
            <w:pPr>
              <w:ind w:firstLine="0"/>
              <w:jc w:val="left"/>
              <w:rPr>
                <w:b/>
                <w:sz w:val="22"/>
                <w:szCs w:val="22"/>
                <w:lang w:val="en-US"/>
              </w:rPr>
            </w:pPr>
            <w:r w:rsidRPr="00904553">
              <w:rPr>
                <w:b/>
                <w:sz w:val="22"/>
                <w:szCs w:val="22"/>
                <w:lang w:val="en-US"/>
              </w:rPr>
              <w:t>Max</w:t>
            </w:r>
          </w:p>
        </w:tc>
      </w:tr>
      <w:tr w:rsidR="007D2D02" w:rsidRPr="00904553" w:rsidTr="000667D3">
        <w:trPr>
          <w:trHeight w:val="440"/>
        </w:trPr>
        <w:tc>
          <w:tcPr>
            <w:tcW w:w="821" w:type="dxa"/>
            <w:vAlign w:val="center"/>
          </w:tcPr>
          <w:p w:rsidR="007D2D02" w:rsidRPr="00904553" w:rsidRDefault="007D2D02" w:rsidP="000667D3">
            <w:pPr>
              <w:ind w:firstLine="0"/>
              <w:jc w:val="left"/>
              <w:rPr>
                <w:b/>
                <w:sz w:val="22"/>
                <w:szCs w:val="22"/>
                <w:lang w:val="en-US"/>
              </w:rPr>
            </w:pPr>
            <w:r w:rsidRPr="00904553">
              <w:rPr>
                <w:b/>
                <w:sz w:val="22"/>
                <w:szCs w:val="22"/>
                <w:lang w:val="en-US"/>
              </w:rPr>
              <w:t>1</w:t>
            </w:r>
          </w:p>
        </w:tc>
        <w:tc>
          <w:tcPr>
            <w:tcW w:w="8702" w:type="dxa"/>
            <w:gridSpan w:val="3"/>
            <w:vAlign w:val="center"/>
          </w:tcPr>
          <w:p w:rsidR="007D2D02" w:rsidRPr="00904553" w:rsidRDefault="007D2D02" w:rsidP="000667D3">
            <w:pPr>
              <w:ind w:firstLine="0"/>
              <w:jc w:val="left"/>
              <w:rPr>
                <w:b/>
                <w:sz w:val="22"/>
                <w:szCs w:val="22"/>
              </w:rPr>
            </w:pPr>
            <w:r w:rsidRPr="00904553">
              <w:rPr>
                <w:b/>
                <w:sz w:val="22"/>
                <w:szCs w:val="22"/>
              </w:rPr>
              <w:t>Оценка собственных достижений автора</w:t>
            </w:r>
          </w:p>
        </w:tc>
        <w:tc>
          <w:tcPr>
            <w:tcW w:w="644" w:type="dxa"/>
            <w:vAlign w:val="center"/>
          </w:tcPr>
          <w:p w:rsidR="007D2D02" w:rsidRPr="00904553" w:rsidRDefault="007D2D02" w:rsidP="000667D3">
            <w:pPr>
              <w:ind w:firstLine="0"/>
              <w:jc w:val="left"/>
              <w:rPr>
                <w:b/>
                <w:sz w:val="22"/>
                <w:szCs w:val="22"/>
              </w:rPr>
            </w:pPr>
            <w:r w:rsidRPr="00904553">
              <w:rPr>
                <w:b/>
                <w:sz w:val="22"/>
                <w:szCs w:val="22"/>
              </w:rPr>
              <w:t>10</w:t>
            </w: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1.1.</w:t>
            </w:r>
          </w:p>
        </w:tc>
        <w:tc>
          <w:tcPr>
            <w:tcW w:w="8702" w:type="dxa"/>
            <w:gridSpan w:val="3"/>
            <w:vAlign w:val="center"/>
          </w:tcPr>
          <w:p w:rsidR="007D2D02" w:rsidRPr="00904553" w:rsidRDefault="007D2D02" w:rsidP="000667D3">
            <w:pPr>
              <w:ind w:firstLine="0"/>
              <w:jc w:val="left"/>
              <w:rPr>
                <w:b/>
                <w:sz w:val="22"/>
                <w:szCs w:val="22"/>
              </w:rPr>
            </w:pPr>
            <w:r w:rsidRPr="00904553">
              <w:rPr>
                <w:b/>
                <w:sz w:val="22"/>
                <w:szCs w:val="22"/>
              </w:rPr>
              <w:t>Использование знаний вне школьной программы</w:t>
            </w:r>
          </w:p>
        </w:tc>
        <w:tc>
          <w:tcPr>
            <w:tcW w:w="644" w:type="dxa"/>
            <w:vAlign w:val="center"/>
          </w:tcPr>
          <w:p w:rsidR="007D2D02" w:rsidRPr="00904553" w:rsidRDefault="007D2D02" w:rsidP="000667D3">
            <w:pPr>
              <w:ind w:firstLine="0"/>
              <w:jc w:val="left"/>
              <w:rPr>
                <w:b/>
                <w:sz w:val="22"/>
                <w:szCs w:val="22"/>
              </w:rPr>
            </w:pPr>
            <w:r w:rsidRPr="00904553">
              <w:rPr>
                <w:b/>
                <w:sz w:val="22"/>
                <w:szCs w:val="22"/>
              </w:rPr>
              <w:t>2</w:t>
            </w: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p>
        </w:tc>
        <w:tc>
          <w:tcPr>
            <w:tcW w:w="2106" w:type="dxa"/>
            <w:vMerge w:val="restart"/>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Используются знания, явно выходящие за рамки школьной программы.</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2</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Используются знания школьной программы, выходящие за рамки программы класса, в котором обучается автор работы.</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Не используются знания, выходящие за рамки программы класса, в котором обучается автор работы.</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1.2</w:t>
            </w:r>
          </w:p>
        </w:tc>
        <w:tc>
          <w:tcPr>
            <w:tcW w:w="8702" w:type="dxa"/>
            <w:gridSpan w:val="3"/>
            <w:vAlign w:val="center"/>
          </w:tcPr>
          <w:p w:rsidR="007D2D02" w:rsidRPr="00904553" w:rsidRDefault="007D2D02" w:rsidP="000667D3">
            <w:pPr>
              <w:ind w:firstLine="0"/>
              <w:jc w:val="left"/>
              <w:rPr>
                <w:b/>
                <w:sz w:val="22"/>
                <w:szCs w:val="22"/>
              </w:rPr>
            </w:pPr>
            <w:r w:rsidRPr="00904553">
              <w:rPr>
                <w:b/>
                <w:sz w:val="22"/>
                <w:szCs w:val="22"/>
              </w:rPr>
              <w:t>Научное и практическое значение результатов работы</w:t>
            </w:r>
          </w:p>
        </w:tc>
        <w:tc>
          <w:tcPr>
            <w:tcW w:w="644" w:type="dxa"/>
            <w:vAlign w:val="center"/>
          </w:tcPr>
          <w:p w:rsidR="007D2D02" w:rsidRPr="00904553" w:rsidRDefault="007D2D02" w:rsidP="000667D3">
            <w:pPr>
              <w:ind w:firstLine="0"/>
              <w:jc w:val="left"/>
              <w:rPr>
                <w:b/>
                <w:sz w:val="22"/>
                <w:szCs w:val="22"/>
              </w:rPr>
            </w:pPr>
            <w:r w:rsidRPr="00904553">
              <w:rPr>
                <w:b/>
                <w:sz w:val="22"/>
                <w:szCs w:val="22"/>
              </w:rPr>
              <w:t>2</w:t>
            </w:r>
          </w:p>
        </w:tc>
      </w:tr>
      <w:tr w:rsidR="007D2D02" w:rsidRPr="00904553" w:rsidTr="005A4A8B">
        <w:trPr>
          <w:trHeight w:val="698"/>
        </w:trPr>
        <w:tc>
          <w:tcPr>
            <w:tcW w:w="821" w:type="dxa"/>
            <w:vMerge w:val="restart"/>
            <w:vAlign w:val="center"/>
          </w:tcPr>
          <w:p w:rsidR="007D2D02" w:rsidRPr="00904553" w:rsidRDefault="007D2D02" w:rsidP="000667D3">
            <w:pPr>
              <w:ind w:firstLine="0"/>
              <w:jc w:val="left"/>
              <w:rPr>
                <w:sz w:val="22"/>
                <w:szCs w:val="22"/>
              </w:rPr>
            </w:pPr>
          </w:p>
        </w:tc>
        <w:tc>
          <w:tcPr>
            <w:tcW w:w="2106" w:type="dxa"/>
            <w:vMerge w:val="restart"/>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Указаны возможные области применения результатов и возможные направления продолжения исследования.</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Указаны возможные области применения результатов или возможные направления продолжения исследования.</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Научное и практическое значение не указано.</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1.3</w:t>
            </w:r>
          </w:p>
        </w:tc>
        <w:tc>
          <w:tcPr>
            <w:tcW w:w="2106" w:type="dxa"/>
            <w:vAlign w:val="center"/>
          </w:tcPr>
          <w:p w:rsidR="007D2D02" w:rsidRPr="00904553" w:rsidRDefault="007D2D02" w:rsidP="000667D3">
            <w:pPr>
              <w:ind w:firstLine="0"/>
              <w:jc w:val="left"/>
              <w:rPr>
                <w:b/>
                <w:sz w:val="22"/>
                <w:szCs w:val="22"/>
              </w:rPr>
            </w:pPr>
            <w:r w:rsidRPr="00904553">
              <w:rPr>
                <w:b/>
                <w:sz w:val="22"/>
                <w:szCs w:val="22"/>
              </w:rPr>
              <w:t>Новизна работы</w:t>
            </w:r>
          </w:p>
        </w:tc>
        <w:tc>
          <w:tcPr>
            <w:tcW w:w="5705" w:type="dxa"/>
            <w:vAlign w:val="center"/>
          </w:tcPr>
          <w:p w:rsidR="007D2D02" w:rsidRPr="00904553" w:rsidRDefault="007D2D02" w:rsidP="000667D3">
            <w:pPr>
              <w:ind w:firstLine="0"/>
              <w:jc w:val="left"/>
              <w:rPr>
                <w:sz w:val="22"/>
                <w:szCs w:val="22"/>
              </w:rPr>
            </w:pPr>
          </w:p>
        </w:tc>
        <w:tc>
          <w:tcPr>
            <w:tcW w:w="891" w:type="dxa"/>
            <w:vAlign w:val="center"/>
          </w:tcPr>
          <w:p w:rsidR="007D2D02" w:rsidRPr="00904553" w:rsidRDefault="007D2D02" w:rsidP="000667D3">
            <w:pPr>
              <w:ind w:firstLine="0"/>
              <w:jc w:val="left"/>
              <w:rPr>
                <w:b/>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4</w:t>
            </w:r>
          </w:p>
        </w:tc>
      </w:tr>
      <w:tr w:rsidR="007D2D02" w:rsidRPr="00904553" w:rsidTr="000667D3">
        <w:tc>
          <w:tcPr>
            <w:tcW w:w="821" w:type="dxa"/>
            <w:vMerge w:val="restart"/>
            <w:vAlign w:val="center"/>
          </w:tcPr>
          <w:p w:rsidR="007D2D02" w:rsidRPr="00904553" w:rsidRDefault="00AD777E" w:rsidP="000667D3">
            <w:pPr>
              <w:ind w:firstLine="0"/>
              <w:jc w:val="left"/>
              <w:rPr>
                <w:sz w:val="22"/>
                <w:szCs w:val="22"/>
              </w:rPr>
            </w:pPr>
            <w:r>
              <w:rPr>
                <w:sz w:val="22"/>
                <w:szCs w:val="22"/>
              </w:rPr>
              <w:t>1.3.1</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Субъективная новизна</w:t>
            </w:r>
          </w:p>
        </w:tc>
        <w:tc>
          <w:tcPr>
            <w:tcW w:w="5705" w:type="dxa"/>
            <w:vAlign w:val="center"/>
          </w:tcPr>
          <w:p w:rsidR="007D2D02" w:rsidRPr="00904553" w:rsidRDefault="007D2D02" w:rsidP="000667D3">
            <w:pPr>
              <w:ind w:firstLine="0"/>
              <w:jc w:val="left"/>
              <w:rPr>
                <w:sz w:val="22"/>
                <w:szCs w:val="22"/>
              </w:rPr>
            </w:pPr>
            <w:r w:rsidRPr="00904553">
              <w:rPr>
                <w:sz w:val="22"/>
                <w:szCs w:val="22"/>
              </w:rPr>
              <w:t>Из текста ясно, какие знания или факты положены в основу исследования и какие новые знания (методы, продукты) намерен получить автор. Текст содержит явные ответы на вопросы: что было известно до выполнения работы? Что было сделано самостоятельно? Что было сделано в совместной деятельности (с руководителем, соавтором, родителями и т.д.)?</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Из текста ясно, какие знания или факты положены в основу исследования и какие новые знания (методы, продукты) намерен получить автор.</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Из текста не ясно являются полученные результаты итогом изучения работ других авторов или результатом самостоятельного открытия.</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0</w:t>
            </w:r>
          </w:p>
        </w:tc>
      </w:tr>
      <w:tr w:rsidR="007D2D02" w:rsidRPr="00904553" w:rsidTr="000667D3">
        <w:tc>
          <w:tcPr>
            <w:tcW w:w="821" w:type="dxa"/>
            <w:vMerge w:val="restart"/>
            <w:vAlign w:val="center"/>
          </w:tcPr>
          <w:p w:rsidR="007D2D02" w:rsidRPr="00904553" w:rsidRDefault="00AD777E" w:rsidP="000667D3">
            <w:pPr>
              <w:ind w:firstLine="0"/>
              <w:jc w:val="left"/>
              <w:rPr>
                <w:sz w:val="22"/>
                <w:szCs w:val="22"/>
              </w:rPr>
            </w:pPr>
            <w:r>
              <w:rPr>
                <w:sz w:val="22"/>
                <w:szCs w:val="22"/>
              </w:rPr>
              <w:t>1.3.2</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Объективная новизна</w:t>
            </w:r>
          </w:p>
        </w:tc>
        <w:tc>
          <w:tcPr>
            <w:tcW w:w="5705" w:type="dxa"/>
            <w:vAlign w:val="center"/>
          </w:tcPr>
          <w:p w:rsidR="007D2D02" w:rsidRPr="00904553" w:rsidRDefault="007D2D02" w:rsidP="000667D3">
            <w:pPr>
              <w:ind w:firstLine="0"/>
              <w:jc w:val="left"/>
              <w:rPr>
                <w:sz w:val="22"/>
                <w:szCs w:val="22"/>
              </w:rPr>
            </w:pPr>
            <w:r w:rsidRPr="00904553">
              <w:rPr>
                <w:sz w:val="22"/>
                <w:szCs w:val="22"/>
              </w:rPr>
              <w:t>Получены объективно новые результаты (результат может быть опубликован в научном журнале). Охарактеризовано отношение данной работы и предыдущих исследований по той же проблеме (указана аналогичная работа и отличие ее от данной работы; указано, продолжением какой работы является данное исследование; указаны работы, которые выступили в качестве прототипа).</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Охарактеризовано отношение данной работы и предыдущих исследований по той же проблеме (указана аналогичная работа и отличие ее от данной работы; указано, продолжением какой работы является данное исследование; указаны работы, которые выступили в качестве прототипа).</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Характеристика новизны отсутствует.</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064F02" w:rsidRDefault="00064F02" w:rsidP="000667D3">
            <w:pPr>
              <w:ind w:firstLine="0"/>
              <w:jc w:val="left"/>
              <w:rPr>
                <w:b/>
                <w:sz w:val="22"/>
                <w:szCs w:val="22"/>
                <w:highlight w:val="green"/>
              </w:rPr>
            </w:pPr>
            <w:r w:rsidRPr="00064F02">
              <w:rPr>
                <w:b/>
                <w:sz w:val="22"/>
                <w:szCs w:val="22"/>
                <w:highlight w:val="green"/>
              </w:rPr>
              <w:t>0</w:t>
            </w: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1.4</w:t>
            </w:r>
          </w:p>
        </w:tc>
        <w:tc>
          <w:tcPr>
            <w:tcW w:w="7811" w:type="dxa"/>
            <w:gridSpan w:val="2"/>
            <w:vAlign w:val="center"/>
          </w:tcPr>
          <w:p w:rsidR="007D2D02" w:rsidRPr="00904553" w:rsidRDefault="007D2D02" w:rsidP="000667D3">
            <w:pPr>
              <w:ind w:firstLine="0"/>
              <w:jc w:val="left"/>
              <w:rPr>
                <w:b/>
                <w:sz w:val="22"/>
                <w:szCs w:val="22"/>
              </w:rPr>
            </w:pPr>
            <w:r w:rsidRPr="00904553">
              <w:rPr>
                <w:b/>
                <w:sz w:val="22"/>
                <w:szCs w:val="22"/>
              </w:rPr>
              <w:t>Достоверность результатов работы</w:t>
            </w:r>
          </w:p>
        </w:tc>
        <w:tc>
          <w:tcPr>
            <w:tcW w:w="891" w:type="dxa"/>
            <w:vAlign w:val="center"/>
          </w:tcPr>
          <w:p w:rsidR="007D2D02" w:rsidRPr="00904553" w:rsidRDefault="007D2D02" w:rsidP="000667D3">
            <w:pPr>
              <w:ind w:firstLine="0"/>
              <w:jc w:val="left"/>
              <w:rPr>
                <w:b/>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2</w:t>
            </w: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p>
        </w:tc>
        <w:tc>
          <w:tcPr>
            <w:tcW w:w="2106" w:type="dxa"/>
            <w:vMerge w:val="restart"/>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Результаты прошли экспертную оценку (докладывались на конференции, опубликованы в научной статье), в </w:t>
            </w:r>
            <w:r w:rsidRPr="00904553">
              <w:rPr>
                <w:sz w:val="22"/>
                <w:szCs w:val="22"/>
              </w:rPr>
              <w:lastRenderedPageBreak/>
              <w:t>работе приведено обоснование всех полученных результатов или ссылки на соответствующие публикации.</w:t>
            </w:r>
          </w:p>
        </w:tc>
        <w:tc>
          <w:tcPr>
            <w:tcW w:w="891" w:type="dxa"/>
            <w:vAlign w:val="center"/>
          </w:tcPr>
          <w:p w:rsidR="007D2D02" w:rsidRPr="00904553" w:rsidRDefault="007D2D02" w:rsidP="000667D3">
            <w:pPr>
              <w:ind w:firstLine="0"/>
              <w:jc w:val="left"/>
              <w:rPr>
                <w:sz w:val="22"/>
                <w:szCs w:val="22"/>
              </w:rPr>
            </w:pPr>
            <w:r w:rsidRPr="00904553">
              <w:rPr>
                <w:sz w:val="22"/>
                <w:szCs w:val="22"/>
              </w:rPr>
              <w:lastRenderedPageBreak/>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В работе приведено полное обоснование всех полученных результатов</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Результаты работы получены неадекватными методами или не обоснованы.</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064F02" w:rsidRDefault="007D2D02" w:rsidP="000667D3">
            <w:pPr>
              <w:ind w:firstLine="0"/>
              <w:jc w:val="left"/>
              <w:rPr>
                <w:b/>
                <w:sz w:val="22"/>
                <w:szCs w:val="22"/>
                <w:highlight w:val="green"/>
              </w:rPr>
            </w:pPr>
          </w:p>
        </w:tc>
      </w:tr>
      <w:tr w:rsidR="007D2D02" w:rsidRPr="00904553" w:rsidTr="000667D3">
        <w:trPr>
          <w:trHeight w:val="546"/>
        </w:trPr>
        <w:tc>
          <w:tcPr>
            <w:tcW w:w="821" w:type="dxa"/>
            <w:vAlign w:val="center"/>
          </w:tcPr>
          <w:p w:rsidR="007D2D02" w:rsidRPr="00904553" w:rsidRDefault="007D2D02" w:rsidP="000667D3">
            <w:pPr>
              <w:ind w:firstLine="0"/>
              <w:jc w:val="left"/>
              <w:rPr>
                <w:b/>
                <w:sz w:val="22"/>
                <w:szCs w:val="22"/>
              </w:rPr>
            </w:pPr>
            <w:r w:rsidRPr="00904553">
              <w:rPr>
                <w:b/>
                <w:sz w:val="22"/>
                <w:szCs w:val="22"/>
              </w:rPr>
              <w:t>2</w:t>
            </w:r>
          </w:p>
        </w:tc>
        <w:tc>
          <w:tcPr>
            <w:tcW w:w="8702" w:type="dxa"/>
            <w:gridSpan w:val="3"/>
            <w:vAlign w:val="center"/>
          </w:tcPr>
          <w:p w:rsidR="007D2D02" w:rsidRPr="00904553" w:rsidRDefault="007D2D02" w:rsidP="000667D3">
            <w:pPr>
              <w:ind w:firstLine="0"/>
              <w:jc w:val="left"/>
              <w:rPr>
                <w:sz w:val="22"/>
                <w:szCs w:val="22"/>
              </w:rPr>
            </w:pPr>
            <w:r w:rsidRPr="00904553">
              <w:rPr>
                <w:b/>
                <w:sz w:val="22"/>
                <w:szCs w:val="22"/>
              </w:rPr>
              <w:t>Эрудированность автора в рассматриваемой области</w:t>
            </w:r>
          </w:p>
        </w:tc>
        <w:tc>
          <w:tcPr>
            <w:tcW w:w="644" w:type="dxa"/>
            <w:vAlign w:val="center"/>
          </w:tcPr>
          <w:p w:rsidR="007D2D02" w:rsidRPr="00904553" w:rsidRDefault="007D2D02" w:rsidP="000667D3">
            <w:pPr>
              <w:ind w:firstLine="0"/>
              <w:jc w:val="left"/>
              <w:rPr>
                <w:b/>
                <w:sz w:val="22"/>
                <w:szCs w:val="22"/>
              </w:rPr>
            </w:pPr>
            <w:r w:rsidRPr="00904553">
              <w:rPr>
                <w:b/>
                <w:sz w:val="22"/>
                <w:szCs w:val="22"/>
              </w:rPr>
              <w:t>6</w:t>
            </w: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2.1</w:t>
            </w:r>
          </w:p>
        </w:tc>
        <w:tc>
          <w:tcPr>
            <w:tcW w:w="7811" w:type="dxa"/>
            <w:gridSpan w:val="2"/>
            <w:vAlign w:val="center"/>
          </w:tcPr>
          <w:p w:rsidR="007D2D02" w:rsidRPr="00904553" w:rsidRDefault="007D2D02" w:rsidP="000667D3">
            <w:pPr>
              <w:ind w:firstLine="0"/>
              <w:jc w:val="left"/>
              <w:rPr>
                <w:b/>
                <w:sz w:val="22"/>
                <w:szCs w:val="22"/>
              </w:rPr>
            </w:pPr>
            <w:r w:rsidRPr="00904553">
              <w:rPr>
                <w:b/>
                <w:sz w:val="22"/>
                <w:szCs w:val="22"/>
              </w:rPr>
              <w:t>Использование известных результатов и научных фактов в работе</w:t>
            </w:r>
          </w:p>
        </w:tc>
        <w:tc>
          <w:tcPr>
            <w:tcW w:w="891" w:type="dxa"/>
            <w:vAlign w:val="center"/>
          </w:tcPr>
          <w:p w:rsidR="007D2D02" w:rsidRPr="00904553" w:rsidRDefault="007D2D02" w:rsidP="000667D3">
            <w:pPr>
              <w:ind w:firstLine="0"/>
              <w:jc w:val="left"/>
              <w:rPr>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2</w:t>
            </w:r>
          </w:p>
        </w:tc>
      </w:tr>
      <w:tr w:rsidR="007D2D02" w:rsidRPr="00904553" w:rsidTr="000667D3">
        <w:tc>
          <w:tcPr>
            <w:tcW w:w="821" w:type="dxa"/>
            <w:vMerge w:val="restart"/>
            <w:vAlign w:val="center"/>
          </w:tcPr>
          <w:p w:rsidR="007D2D02" w:rsidRPr="00904553" w:rsidRDefault="007D2D02" w:rsidP="000667D3">
            <w:pPr>
              <w:ind w:firstLine="0"/>
              <w:jc w:val="left"/>
              <w:rPr>
                <w:b/>
                <w:sz w:val="22"/>
                <w:szCs w:val="22"/>
              </w:rPr>
            </w:pPr>
          </w:p>
        </w:tc>
        <w:tc>
          <w:tcPr>
            <w:tcW w:w="2106" w:type="dxa"/>
            <w:vMerge w:val="restart"/>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Явно указано, какие результаты и научные факты используются в работе, приведены соответствующие ссылки.</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2</w:t>
            </w:r>
          </w:p>
        </w:tc>
      </w:tr>
      <w:tr w:rsidR="007D2D02" w:rsidRPr="00904553" w:rsidTr="000667D3">
        <w:tc>
          <w:tcPr>
            <w:tcW w:w="821" w:type="dxa"/>
            <w:vMerge/>
            <w:vAlign w:val="center"/>
          </w:tcPr>
          <w:p w:rsidR="007D2D02" w:rsidRPr="00904553" w:rsidRDefault="007D2D02" w:rsidP="000667D3">
            <w:pPr>
              <w:ind w:firstLine="0"/>
              <w:jc w:val="left"/>
              <w:rPr>
                <w:b/>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Из текста работы ясно, какие известные результаты и научные факты используются. Ссылки отсутствуют.</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b/>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Из текста работы не ясно, на какие известные результаты и научные факты опирается автор.</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2.2</w:t>
            </w:r>
          </w:p>
        </w:tc>
        <w:tc>
          <w:tcPr>
            <w:tcW w:w="7811" w:type="dxa"/>
            <w:gridSpan w:val="2"/>
            <w:vAlign w:val="center"/>
          </w:tcPr>
          <w:p w:rsidR="007D2D02" w:rsidRPr="00904553" w:rsidRDefault="007D2D02" w:rsidP="000667D3">
            <w:pPr>
              <w:ind w:firstLine="0"/>
              <w:jc w:val="left"/>
              <w:rPr>
                <w:b/>
                <w:sz w:val="22"/>
                <w:szCs w:val="22"/>
              </w:rPr>
            </w:pPr>
            <w:r w:rsidRPr="00904553">
              <w:rPr>
                <w:b/>
                <w:sz w:val="22"/>
                <w:szCs w:val="22"/>
              </w:rPr>
              <w:t>Знакомство с современным состоянием проблемы</w:t>
            </w:r>
          </w:p>
        </w:tc>
        <w:tc>
          <w:tcPr>
            <w:tcW w:w="891" w:type="dxa"/>
            <w:vAlign w:val="center"/>
          </w:tcPr>
          <w:p w:rsidR="007D2D02" w:rsidRPr="00904553" w:rsidRDefault="007D2D02" w:rsidP="000667D3">
            <w:pPr>
              <w:ind w:firstLine="0"/>
              <w:jc w:val="left"/>
              <w:rPr>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2</w:t>
            </w:r>
          </w:p>
        </w:tc>
      </w:tr>
      <w:tr w:rsidR="007D2D02" w:rsidRPr="00904553" w:rsidTr="000667D3">
        <w:tc>
          <w:tcPr>
            <w:tcW w:w="821" w:type="dxa"/>
            <w:vMerge w:val="restart"/>
            <w:vAlign w:val="center"/>
          </w:tcPr>
          <w:p w:rsidR="007D2D02" w:rsidRPr="00904553" w:rsidRDefault="007D2D02" w:rsidP="000667D3">
            <w:pPr>
              <w:ind w:firstLine="0"/>
              <w:jc w:val="left"/>
              <w:rPr>
                <w:b/>
                <w:sz w:val="22"/>
                <w:szCs w:val="22"/>
              </w:rPr>
            </w:pP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Знакомство с современным состоянием проблемы</w:t>
            </w:r>
          </w:p>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Для характеристики современного состояния проблемы автор ссылается на результаты международных исследований; на работы российского, регионального уровня.</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b/>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Для характеристики современного состояния проблемы автор использует работы местного значения, не имеющие статус публикаций</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b/>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Характеристика современного состояния проблемы отсутствует</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0</w:t>
            </w: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2.3</w:t>
            </w:r>
          </w:p>
        </w:tc>
        <w:tc>
          <w:tcPr>
            <w:tcW w:w="7811" w:type="dxa"/>
            <w:gridSpan w:val="2"/>
            <w:vAlign w:val="center"/>
          </w:tcPr>
          <w:p w:rsidR="007D2D02" w:rsidRPr="00904553" w:rsidRDefault="007D2D02" w:rsidP="000667D3">
            <w:pPr>
              <w:ind w:firstLine="0"/>
              <w:jc w:val="left"/>
              <w:rPr>
                <w:b/>
                <w:sz w:val="22"/>
                <w:szCs w:val="22"/>
              </w:rPr>
            </w:pPr>
            <w:r w:rsidRPr="00904553">
              <w:rPr>
                <w:b/>
                <w:sz w:val="22"/>
                <w:szCs w:val="22"/>
              </w:rPr>
              <w:t>Полнота цитируемой литературы, ссылки на известные работы ученых и исследователей, занимающихся данной проблемой</w:t>
            </w:r>
          </w:p>
        </w:tc>
        <w:tc>
          <w:tcPr>
            <w:tcW w:w="891" w:type="dxa"/>
            <w:vAlign w:val="center"/>
          </w:tcPr>
          <w:p w:rsidR="007D2D02" w:rsidRPr="00904553" w:rsidRDefault="007D2D02" w:rsidP="000667D3">
            <w:pPr>
              <w:ind w:firstLine="0"/>
              <w:jc w:val="left"/>
              <w:rPr>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2</w:t>
            </w:r>
          </w:p>
        </w:tc>
      </w:tr>
      <w:tr w:rsidR="007D2D02" w:rsidRPr="00904553" w:rsidTr="000667D3">
        <w:tc>
          <w:tcPr>
            <w:tcW w:w="821" w:type="dxa"/>
            <w:vMerge w:val="restart"/>
            <w:vAlign w:val="center"/>
          </w:tcPr>
          <w:p w:rsidR="007D2D02" w:rsidRPr="00904553" w:rsidRDefault="007D2D02" w:rsidP="000667D3">
            <w:pPr>
              <w:ind w:firstLine="0"/>
              <w:jc w:val="left"/>
              <w:rPr>
                <w:b/>
                <w:sz w:val="22"/>
                <w:szCs w:val="22"/>
              </w:rPr>
            </w:pPr>
          </w:p>
        </w:tc>
        <w:tc>
          <w:tcPr>
            <w:tcW w:w="2106" w:type="dxa"/>
            <w:vMerge w:val="restart"/>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Сделан обзор литературы по вопросу исследования. Обязательно рассматриваются известные работы учёных и исследователей, занимающихся данной проблемой. </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b/>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Рассмотренной литературы по вопросу исследования достаточно для его проведения описанного исследования.</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b/>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Отсутствуют признаки работы с литературой</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rPr>
          <w:trHeight w:val="383"/>
        </w:trPr>
        <w:tc>
          <w:tcPr>
            <w:tcW w:w="821" w:type="dxa"/>
            <w:vAlign w:val="center"/>
          </w:tcPr>
          <w:p w:rsidR="007D2D02" w:rsidRPr="00904553" w:rsidRDefault="007D2D02" w:rsidP="000667D3">
            <w:pPr>
              <w:ind w:firstLine="0"/>
              <w:jc w:val="left"/>
              <w:rPr>
                <w:b/>
                <w:sz w:val="22"/>
                <w:szCs w:val="22"/>
              </w:rPr>
            </w:pPr>
            <w:r w:rsidRPr="00904553">
              <w:rPr>
                <w:b/>
                <w:sz w:val="22"/>
                <w:szCs w:val="22"/>
              </w:rPr>
              <w:t>3</w:t>
            </w:r>
          </w:p>
        </w:tc>
        <w:tc>
          <w:tcPr>
            <w:tcW w:w="8702" w:type="dxa"/>
            <w:gridSpan w:val="3"/>
            <w:vAlign w:val="center"/>
          </w:tcPr>
          <w:p w:rsidR="007D2D02" w:rsidRPr="00904553" w:rsidRDefault="007D2D02" w:rsidP="000667D3">
            <w:pPr>
              <w:ind w:firstLine="0"/>
              <w:jc w:val="left"/>
              <w:rPr>
                <w:b/>
                <w:sz w:val="22"/>
                <w:szCs w:val="22"/>
              </w:rPr>
            </w:pPr>
            <w:r w:rsidRPr="00904553">
              <w:rPr>
                <w:b/>
                <w:sz w:val="22"/>
                <w:szCs w:val="22"/>
              </w:rPr>
              <w:t>Композиция работы и её особенность</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3.1</w:t>
            </w:r>
          </w:p>
        </w:tc>
        <w:tc>
          <w:tcPr>
            <w:tcW w:w="7811" w:type="dxa"/>
            <w:gridSpan w:val="2"/>
            <w:vAlign w:val="center"/>
          </w:tcPr>
          <w:p w:rsidR="007D2D02" w:rsidRPr="00904553" w:rsidRDefault="007D2D02" w:rsidP="000667D3">
            <w:pPr>
              <w:ind w:firstLine="0"/>
              <w:jc w:val="left"/>
              <w:rPr>
                <w:b/>
                <w:sz w:val="22"/>
                <w:szCs w:val="22"/>
              </w:rPr>
            </w:pPr>
            <w:r w:rsidRPr="00904553">
              <w:rPr>
                <w:b/>
                <w:sz w:val="22"/>
                <w:szCs w:val="22"/>
              </w:rPr>
              <w:t>Логика изложения, убедительность рассуждений, оригинальность мышления</w:t>
            </w:r>
          </w:p>
        </w:tc>
        <w:tc>
          <w:tcPr>
            <w:tcW w:w="891" w:type="dxa"/>
            <w:vAlign w:val="center"/>
          </w:tcPr>
          <w:p w:rsidR="007D2D02" w:rsidRPr="00904553" w:rsidRDefault="007D2D02" w:rsidP="000667D3">
            <w:pPr>
              <w:ind w:firstLine="0"/>
              <w:jc w:val="left"/>
              <w:rPr>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8</w:t>
            </w: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3.1.1</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Согласованность цели и проблемы</w:t>
            </w:r>
          </w:p>
        </w:tc>
        <w:tc>
          <w:tcPr>
            <w:tcW w:w="5705" w:type="dxa"/>
            <w:vAlign w:val="center"/>
          </w:tcPr>
          <w:p w:rsidR="007D2D02" w:rsidRPr="00904553" w:rsidRDefault="007D2D02" w:rsidP="000667D3">
            <w:pPr>
              <w:ind w:firstLine="0"/>
              <w:jc w:val="left"/>
              <w:rPr>
                <w:sz w:val="22"/>
                <w:szCs w:val="22"/>
              </w:rPr>
            </w:pPr>
            <w:r w:rsidRPr="00904553">
              <w:rPr>
                <w:sz w:val="22"/>
                <w:szCs w:val="22"/>
              </w:rPr>
              <w:t>Цель сформулирована в проверяемой форме и соответствует описанной проблеме.</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2</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Цель сформулирована как процесс (недостижима), но не имеется явных рассогласований с описанной проблемой.</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Имеется рассогласование цели и проблемы, либо цель или проблема не сформулированы.</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3.1.2</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Согласованность цели и задач</w:t>
            </w:r>
          </w:p>
        </w:tc>
        <w:tc>
          <w:tcPr>
            <w:tcW w:w="5705" w:type="dxa"/>
            <w:vAlign w:val="center"/>
          </w:tcPr>
          <w:p w:rsidR="007D2D02" w:rsidRPr="00904553" w:rsidRDefault="007D2D02" w:rsidP="000667D3">
            <w:pPr>
              <w:ind w:firstLine="0"/>
              <w:jc w:val="left"/>
              <w:rPr>
                <w:sz w:val="22"/>
                <w:szCs w:val="22"/>
              </w:rPr>
            </w:pPr>
            <w:r w:rsidRPr="00904553">
              <w:rPr>
                <w:sz w:val="22"/>
                <w:szCs w:val="22"/>
              </w:rPr>
              <w:t>Формулировка задач соответствует заявленной цели и их количество достаточно для её достижения (не менее трёх)</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Формулировка некоторых из перечисленных задач соответствует заявленной цели. </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Формулировка задач не соответствует заявленной цели или отсутствует.</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0</w:t>
            </w: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3.1.3</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Согласованность методов с целями и задачами</w:t>
            </w: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Используемые методы и методики соответствуют заявленным цели и задачам. </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Используемые методы и методики в целом соответствуют заявленным цели и задачам (отдельные методы могут быть не описаны или приведены формально).</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Описанное исследование не соответствует заявленным методам и методикам.</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lastRenderedPageBreak/>
              <w:t>3.1.4</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Согласованность задач и результатов</w:t>
            </w:r>
          </w:p>
        </w:tc>
        <w:tc>
          <w:tcPr>
            <w:tcW w:w="5705" w:type="dxa"/>
            <w:vAlign w:val="center"/>
          </w:tcPr>
          <w:p w:rsidR="007D2D02" w:rsidRPr="00904553" w:rsidRDefault="007D2D02" w:rsidP="000667D3">
            <w:pPr>
              <w:ind w:firstLine="0"/>
              <w:jc w:val="left"/>
              <w:rPr>
                <w:sz w:val="22"/>
                <w:szCs w:val="22"/>
              </w:rPr>
            </w:pPr>
            <w:r w:rsidRPr="00904553">
              <w:rPr>
                <w:sz w:val="22"/>
                <w:szCs w:val="22"/>
              </w:rPr>
              <w:t>Полученные результаты соответствуют сформулированным задачам (по каждой задаче получен один или несколько результатов.</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Дано подробное описание всех полученных результатов, не соотнесенное </w:t>
            </w:r>
            <w:proofErr w:type="gramStart"/>
            <w:r w:rsidRPr="00904553">
              <w:rPr>
                <w:sz w:val="22"/>
                <w:szCs w:val="22"/>
              </w:rPr>
              <w:t>с сформулированными</w:t>
            </w:r>
            <w:proofErr w:type="gramEnd"/>
            <w:r w:rsidRPr="00904553">
              <w:rPr>
                <w:sz w:val="22"/>
                <w:szCs w:val="22"/>
              </w:rPr>
              <w:t xml:space="preserve"> задачами.</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Описано решение основных задач, результаты не сформулированы</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3.2</w:t>
            </w:r>
          </w:p>
        </w:tc>
        <w:tc>
          <w:tcPr>
            <w:tcW w:w="8702" w:type="dxa"/>
            <w:gridSpan w:val="3"/>
            <w:vAlign w:val="center"/>
          </w:tcPr>
          <w:p w:rsidR="007D2D02" w:rsidRPr="00904553" w:rsidRDefault="007D2D02" w:rsidP="000667D3">
            <w:pPr>
              <w:ind w:firstLine="0"/>
              <w:jc w:val="left"/>
              <w:rPr>
                <w:b/>
                <w:sz w:val="22"/>
                <w:szCs w:val="22"/>
              </w:rPr>
            </w:pPr>
            <w:r w:rsidRPr="00904553">
              <w:rPr>
                <w:b/>
                <w:sz w:val="22"/>
                <w:szCs w:val="22"/>
              </w:rPr>
              <w:t>Структура работы (имеются: аннотация, введение, цель, постановка задачи, основное содержание, выводы, список литературы)</w:t>
            </w:r>
          </w:p>
        </w:tc>
        <w:tc>
          <w:tcPr>
            <w:tcW w:w="644" w:type="dxa"/>
            <w:vAlign w:val="center"/>
          </w:tcPr>
          <w:p w:rsidR="007D2D02" w:rsidRPr="00904553" w:rsidRDefault="007D2D02" w:rsidP="000667D3">
            <w:pPr>
              <w:ind w:firstLine="0"/>
              <w:jc w:val="left"/>
              <w:rPr>
                <w:b/>
                <w:sz w:val="22"/>
                <w:szCs w:val="22"/>
              </w:rPr>
            </w:pPr>
            <w:r w:rsidRPr="00904553">
              <w:rPr>
                <w:b/>
                <w:sz w:val="22"/>
                <w:szCs w:val="22"/>
              </w:rPr>
              <w:t>4</w:t>
            </w:r>
          </w:p>
        </w:tc>
      </w:tr>
      <w:tr w:rsidR="007D2D02" w:rsidRPr="00904553" w:rsidTr="000667D3">
        <w:trPr>
          <w:trHeight w:val="444"/>
        </w:trPr>
        <w:tc>
          <w:tcPr>
            <w:tcW w:w="821" w:type="dxa"/>
            <w:vMerge w:val="restart"/>
            <w:vAlign w:val="center"/>
          </w:tcPr>
          <w:p w:rsidR="007D2D02" w:rsidRPr="00904553" w:rsidRDefault="007D2D02" w:rsidP="000667D3">
            <w:pPr>
              <w:ind w:firstLine="0"/>
              <w:jc w:val="left"/>
              <w:rPr>
                <w:sz w:val="22"/>
                <w:szCs w:val="22"/>
              </w:rPr>
            </w:pPr>
            <w:r w:rsidRPr="00904553">
              <w:rPr>
                <w:sz w:val="22"/>
                <w:szCs w:val="22"/>
              </w:rPr>
              <w:t>3.2.1</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 xml:space="preserve">Аннотация </w:t>
            </w: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Полно представляет работу и структурирована в соответствии с требованиями к оформлению работы. </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Неполно отражает проделанную работу, при этом обязательно содержит: цель, характеристика полученных результатов, вклада автора, три значимых источника из библиографического списка.</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064F02" w:rsidRDefault="007D2D02" w:rsidP="000667D3">
            <w:pPr>
              <w:ind w:firstLine="0"/>
              <w:jc w:val="left"/>
              <w:rPr>
                <w:b/>
                <w:sz w:val="22"/>
                <w:szCs w:val="22"/>
                <w:highlight w:val="green"/>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Не отражает сущность проделанной работы или выполнено с грубыми нарушениями требований к оформлению работы.</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126FE2" w:rsidP="000667D3">
            <w:pPr>
              <w:ind w:firstLine="0"/>
              <w:jc w:val="left"/>
              <w:rPr>
                <w:b/>
                <w:sz w:val="22"/>
                <w:szCs w:val="22"/>
              </w:rPr>
            </w:pPr>
            <w:r w:rsidRPr="00126FE2">
              <w:rPr>
                <w:b/>
                <w:sz w:val="22"/>
                <w:szCs w:val="22"/>
                <w:highlight w:val="green"/>
              </w:rPr>
              <w:t>0</w:t>
            </w:r>
            <w:bookmarkStart w:id="2" w:name="_GoBack"/>
            <w:bookmarkEnd w:id="2"/>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3.2.2</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Текст работы</w:t>
            </w: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Работа содержит все необходимые разделы (введение, основное содержание, заключение, список литературы, приложение, если необходимо), и её содержание структурировано в соответствии с этими разделами согласно требованиям к оформлению (Приложение №6). </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Работа чётко структурирована, обязательно содержит раздел «Список литературы». Изложение не соответствует требованиям к оформлению работ (Приложение №6).</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В работе отсутствуют отдельные разделы. Содержание не структурировано.</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9523" w:type="dxa"/>
            <w:gridSpan w:val="4"/>
            <w:vAlign w:val="center"/>
          </w:tcPr>
          <w:p w:rsidR="007D2D02" w:rsidRPr="00904553" w:rsidRDefault="007D2D02" w:rsidP="000667D3">
            <w:pPr>
              <w:ind w:firstLine="0"/>
              <w:jc w:val="left"/>
              <w:rPr>
                <w:b/>
                <w:sz w:val="22"/>
                <w:szCs w:val="22"/>
              </w:rPr>
            </w:pPr>
            <w:r w:rsidRPr="00904553">
              <w:rPr>
                <w:b/>
                <w:sz w:val="22"/>
                <w:szCs w:val="22"/>
              </w:rPr>
              <w:t>3.3 Грамотность автора</w:t>
            </w:r>
          </w:p>
        </w:tc>
        <w:tc>
          <w:tcPr>
            <w:tcW w:w="644" w:type="dxa"/>
            <w:vAlign w:val="center"/>
          </w:tcPr>
          <w:p w:rsidR="007D2D02" w:rsidRPr="00904553" w:rsidRDefault="007D2D02" w:rsidP="000667D3">
            <w:pPr>
              <w:ind w:firstLine="0"/>
              <w:jc w:val="left"/>
              <w:rPr>
                <w:b/>
                <w:sz w:val="22"/>
                <w:szCs w:val="22"/>
              </w:rPr>
            </w:pPr>
            <w:r w:rsidRPr="00904553">
              <w:rPr>
                <w:b/>
                <w:sz w:val="22"/>
                <w:szCs w:val="22"/>
              </w:rPr>
              <w:t>10</w:t>
            </w: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3.3.1</w:t>
            </w:r>
          </w:p>
        </w:tc>
        <w:tc>
          <w:tcPr>
            <w:tcW w:w="7811" w:type="dxa"/>
            <w:gridSpan w:val="2"/>
            <w:vAlign w:val="center"/>
          </w:tcPr>
          <w:p w:rsidR="007D2D02" w:rsidRPr="00904553" w:rsidRDefault="007D2D02" w:rsidP="000667D3">
            <w:pPr>
              <w:ind w:firstLine="0"/>
              <w:jc w:val="left"/>
              <w:rPr>
                <w:b/>
                <w:sz w:val="22"/>
                <w:szCs w:val="22"/>
              </w:rPr>
            </w:pPr>
            <w:r w:rsidRPr="00904553">
              <w:rPr>
                <w:b/>
                <w:sz w:val="22"/>
                <w:szCs w:val="22"/>
              </w:rPr>
              <w:t>Грамотное изложение исследования</w:t>
            </w:r>
          </w:p>
        </w:tc>
        <w:tc>
          <w:tcPr>
            <w:tcW w:w="891" w:type="dxa"/>
            <w:vAlign w:val="center"/>
          </w:tcPr>
          <w:p w:rsidR="007D2D02" w:rsidRPr="00904553" w:rsidRDefault="007D2D02" w:rsidP="000667D3">
            <w:pPr>
              <w:ind w:firstLine="0"/>
              <w:jc w:val="left"/>
              <w:rPr>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8</w:t>
            </w: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3.3.1.1</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Постановка проблемы</w:t>
            </w:r>
          </w:p>
        </w:tc>
        <w:tc>
          <w:tcPr>
            <w:tcW w:w="5705" w:type="dxa"/>
            <w:vAlign w:val="center"/>
          </w:tcPr>
          <w:p w:rsidR="007D2D02" w:rsidRPr="00904553" w:rsidRDefault="007D2D02" w:rsidP="000667D3">
            <w:pPr>
              <w:ind w:firstLine="0"/>
              <w:jc w:val="left"/>
              <w:rPr>
                <w:sz w:val="22"/>
                <w:szCs w:val="22"/>
              </w:rPr>
            </w:pPr>
            <w:r w:rsidRPr="00904553">
              <w:rPr>
                <w:sz w:val="22"/>
                <w:szCs w:val="22"/>
              </w:rPr>
              <w:t>Проблема сформулирована в форме противоречия или дефицита средств деятельности.</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064F02" w:rsidRDefault="00064F02" w:rsidP="000667D3">
            <w:pPr>
              <w:ind w:firstLine="0"/>
              <w:jc w:val="left"/>
              <w:rPr>
                <w:b/>
                <w:sz w:val="22"/>
                <w:szCs w:val="22"/>
                <w:highlight w:val="green"/>
              </w:rPr>
            </w:pPr>
            <w:r w:rsidRPr="00064F02">
              <w:rPr>
                <w:b/>
                <w:sz w:val="22"/>
                <w:szCs w:val="22"/>
                <w:highlight w:val="green"/>
              </w:rPr>
              <w:t>2</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Обозначено отсутствие необходимых знаний для автора.  </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Проблема не сформулирована. </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3.3.1.2</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Корректная постановка цели</w:t>
            </w:r>
          </w:p>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Цель сформулирована в проверяемой форме. </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2</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Цель сформулирована как процесс (т.е. недостижима).</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Формулировка цели отсутствует.</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3.3.1.3</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Методы и методики исследования</w:t>
            </w:r>
          </w:p>
        </w:tc>
        <w:tc>
          <w:tcPr>
            <w:tcW w:w="5705" w:type="dxa"/>
            <w:vAlign w:val="center"/>
          </w:tcPr>
          <w:p w:rsidR="007D2D02" w:rsidRPr="00904553" w:rsidRDefault="007D2D02" w:rsidP="000667D3">
            <w:pPr>
              <w:ind w:firstLine="0"/>
              <w:jc w:val="left"/>
              <w:rPr>
                <w:sz w:val="22"/>
                <w:szCs w:val="22"/>
              </w:rPr>
            </w:pPr>
            <w:r w:rsidRPr="00904553">
              <w:rPr>
                <w:sz w:val="22"/>
                <w:szCs w:val="22"/>
              </w:rPr>
              <w:t>Применяемые методы, процедуры, способы исследования описаны со ссылками на источник или авторство (в случае авторских методик исследования приведено их подробное описание).</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Применяемые методы, процедуры, способы исследования описаны без ссылок на источник или авторство.</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064F02" w:rsidRDefault="00064F02" w:rsidP="000667D3">
            <w:pPr>
              <w:ind w:firstLine="0"/>
              <w:jc w:val="left"/>
              <w:rPr>
                <w:b/>
                <w:sz w:val="22"/>
                <w:szCs w:val="22"/>
                <w:highlight w:val="green"/>
              </w:rPr>
            </w:pPr>
            <w:r w:rsidRPr="00064F02">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Отсутствует описание используемых методов и методик</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3.3.1.4</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Описание результатов</w:t>
            </w:r>
          </w:p>
        </w:tc>
        <w:tc>
          <w:tcPr>
            <w:tcW w:w="5705" w:type="dxa"/>
            <w:vAlign w:val="center"/>
          </w:tcPr>
          <w:p w:rsidR="007D2D02" w:rsidRPr="00904553" w:rsidRDefault="007D2D02" w:rsidP="000667D3">
            <w:pPr>
              <w:ind w:firstLine="0"/>
              <w:jc w:val="left"/>
              <w:rPr>
                <w:sz w:val="22"/>
                <w:szCs w:val="22"/>
              </w:rPr>
            </w:pPr>
            <w:r w:rsidRPr="00904553">
              <w:rPr>
                <w:sz w:val="22"/>
                <w:szCs w:val="22"/>
              </w:rPr>
              <w:t>Результаты сформулированы в тезисной форме.</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Результаты сформулированы в описательной форме, с нечеткой логической структурой.</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Результаты не сформулированы.</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3.3.2</w:t>
            </w:r>
          </w:p>
        </w:tc>
        <w:tc>
          <w:tcPr>
            <w:tcW w:w="8702" w:type="dxa"/>
            <w:gridSpan w:val="3"/>
            <w:vAlign w:val="center"/>
          </w:tcPr>
          <w:p w:rsidR="007D2D02" w:rsidRPr="00904553" w:rsidRDefault="007D2D02" w:rsidP="000667D3">
            <w:pPr>
              <w:ind w:firstLine="0"/>
              <w:jc w:val="left"/>
              <w:rPr>
                <w:sz w:val="22"/>
              </w:rPr>
            </w:pPr>
            <w:r w:rsidRPr="00904553">
              <w:rPr>
                <w:b/>
                <w:sz w:val="22"/>
                <w:szCs w:val="22"/>
              </w:rPr>
              <w:t>Грамотное оформление текста работы</w:t>
            </w:r>
          </w:p>
        </w:tc>
        <w:tc>
          <w:tcPr>
            <w:tcW w:w="644" w:type="dxa"/>
            <w:vAlign w:val="center"/>
          </w:tcPr>
          <w:p w:rsidR="007D2D02" w:rsidRPr="00904553" w:rsidRDefault="007D2D02" w:rsidP="000667D3">
            <w:pPr>
              <w:ind w:firstLine="0"/>
              <w:jc w:val="left"/>
              <w:rPr>
                <w:b/>
                <w:sz w:val="22"/>
              </w:rPr>
            </w:pPr>
            <w:r w:rsidRPr="00904553">
              <w:rPr>
                <w:b/>
                <w:sz w:val="22"/>
              </w:rPr>
              <w:t>2</w:t>
            </w:r>
          </w:p>
        </w:tc>
      </w:tr>
      <w:tr w:rsidR="007D2D02" w:rsidRPr="00904553" w:rsidTr="00904553">
        <w:trPr>
          <w:trHeight w:val="1415"/>
        </w:trPr>
        <w:tc>
          <w:tcPr>
            <w:tcW w:w="821" w:type="dxa"/>
            <w:vAlign w:val="center"/>
          </w:tcPr>
          <w:p w:rsidR="007D2D02" w:rsidRPr="00904553" w:rsidRDefault="007D2D02" w:rsidP="000667D3">
            <w:pPr>
              <w:ind w:firstLine="0"/>
              <w:jc w:val="left"/>
              <w:rPr>
                <w:b/>
                <w:sz w:val="22"/>
                <w:szCs w:val="22"/>
              </w:rPr>
            </w:pPr>
          </w:p>
        </w:tc>
        <w:tc>
          <w:tcPr>
            <w:tcW w:w="2106" w:type="dxa"/>
            <w:vAlign w:val="center"/>
          </w:tcPr>
          <w:p w:rsidR="007D2D02" w:rsidRPr="00904553" w:rsidRDefault="007D2D02" w:rsidP="000667D3">
            <w:pPr>
              <w:ind w:firstLine="0"/>
              <w:jc w:val="left"/>
              <w:rPr>
                <w:b/>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Текст написан грамотно с точки зрения русского языка и библиографический список оформлен в соответствии с требованиями, содержит ссылки не менее, чем на 3 достоверных печатных источника. В тексте работы грамотно цитируются используемые источники.</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904553">
        <w:trPr>
          <w:trHeight w:val="1561"/>
        </w:trPr>
        <w:tc>
          <w:tcPr>
            <w:tcW w:w="821" w:type="dxa"/>
            <w:vAlign w:val="center"/>
          </w:tcPr>
          <w:p w:rsidR="007D2D02" w:rsidRPr="00904553" w:rsidRDefault="007D2D02" w:rsidP="000667D3">
            <w:pPr>
              <w:ind w:firstLine="0"/>
              <w:jc w:val="left"/>
              <w:rPr>
                <w:sz w:val="22"/>
                <w:szCs w:val="22"/>
              </w:rPr>
            </w:pPr>
          </w:p>
        </w:tc>
        <w:tc>
          <w:tcPr>
            <w:tcW w:w="2106" w:type="dxa"/>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Имеются незначительное количество орфографических, пунктуационных опечаток, незначительные нарушения в оформлении библиографического списка, содержащего не менее 3 достоверных печатных источников. В тексте работы грамотно цитируются используемые источники.</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064F02" w:rsidP="000667D3">
            <w:pPr>
              <w:ind w:firstLine="0"/>
              <w:jc w:val="left"/>
              <w:rPr>
                <w:b/>
                <w:sz w:val="22"/>
                <w:szCs w:val="22"/>
              </w:rPr>
            </w:pPr>
            <w:r w:rsidRPr="00064F02">
              <w:rPr>
                <w:b/>
                <w:sz w:val="22"/>
                <w:szCs w:val="22"/>
                <w:highlight w:val="green"/>
              </w:rPr>
              <w:t>1</w:t>
            </w:r>
          </w:p>
        </w:tc>
      </w:tr>
      <w:tr w:rsidR="007D2D02" w:rsidRPr="00907AD3" w:rsidTr="00904553">
        <w:trPr>
          <w:trHeight w:val="1409"/>
        </w:trPr>
        <w:tc>
          <w:tcPr>
            <w:tcW w:w="821" w:type="dxa"/>
            <w:vAlign w:val="center"/>
          </w:tcPr>
          <w:p w:rsidR="007D2D02" w:rsidRPr="00904553" w:rsidRDefault="007D2D02" w:rsidP="000667D3">
            <w:pPr>
              <w:ind w:firstLine="0"/>
              <w:jc w:val="left"/>
              <w:rPr>
                <w:sz w:val="22"/>
                <w:szCs w:val="22"/>
              </w:rPr>
            </w:pPr>
          </w:p>
        </w:tc>
        <w:tc>
          <w:tcPr>
            <w:tcW w:w="2106" w:type="dxa"/>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Много орфографических, пунктуационных опечаток или неправильно оформлен (отсутствует) библиографический список. Отсутствуют ссылки на литературные источники, используемые в данной работе.</w:t>
            </w:r>
          </w:p>
        </w:tc>
        <w:tc>
          <w:tcPr>
            <w:tcW w:w="891" w:type="dxa"/>
            <w:vAlign w:val="center"/>
          </w:tcPr>
          <w:p w:rsidR="007D2D02" w:rsidRPr="00907AD3" w:rsidRDefault="007D2D02" w:rsidP="000667D3">
            <w:pPr>
              <w:ind w:firstLine="0"/>
              <w:jc w:val="left"/>
              <w:rPr>
                <w:sz w:val="22"/>
                <w:szCs w:val="22"/>
              </w:rPr>
            </w:pPr>
            <w:r w:rsidRPr="00904553">
              <w:rPr>
                <w:sz w:val="22"/>
                <w:szCs w:val="22"/>
              </w:rPr>
              <w:t>0</w:t>
            </w:r>
          </w:p>
        </w:tc>
        <w:tc>
          <w:tcPr>
            <w:tcW w:w="644" w:type="dxa"/>
            <w:vAlign w:val="center"/>
          </w:tcPr>
          <w:p w:rsidR="007D2D02" w:rsidRPr="00F549B8" w:rsidRDefault="007D2D02" w:rsidP="000667D3">
            <w:pPr>
              <w:ind w:firstLine="0"/>
              <w:jc w:val="left"/>
              <w:rPr>
                <w:b/>
                <w:sz w:val="22"/>
                <w:szCs w:val="22"/>
              </w:rPr>
            </w:pPr>
          </w:p>
        </w:tc>
      </w:tr>
      <w:bookmarkEnd w:id="0"/>
    </w:tbl>
    <w:p w:rsidR="00174C68" w:rsidRPr="00174C68" w:rsidRDefault="00174C68" w:rsidP="00174C68">
      <w:pPr>
        <w:ind w:firstLine="0"/>
        <w:rPr>
          <w:bCs/>
          <w:szCs w:val="24"/>
        </w:rPr>
      </w:pPr>
    </w:p>
    <w:sectPr w:rsidR="00174C68" w:rsidRPr="00174C68" w:rsidSect="007A0A9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665"/>
    <w:multiLevelType w:val="hybridMultilevel"/>
    <w:tmpl w:val="53044ADA"/>
    <w:lvl w:ilvl="0" w:tplc="1062F29A">
      <w:start w:val="1"/>
      <w:numFmt w:val="decimal"/>
      <w:lvlText w:val="%1."/>
      <w:lvlJc w:val="left"/>
      <w:pPr>
        <w:tabs>
          <w:tab w:val="num" w:pos="284"/>
        </w:tabs>
        <w:ind w:left="284" w:hanging="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8D30F6E"/>
    <w:multiLevelType w:val="hybridMultilevel"/>
    <w:tmpl w:val="198A0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91"/>
    <w:rsid w:val="00003461"/>
    <w:rsid w:val="00064F02"/>
    <w:rsid w:val="0008532E"/>
    <w:rsid w:val="000E5F0E"/>
    <w:rsid w:val="00113E50"/>
    <w:rsid w:val="00126FE2"/>
    <w:rsid w:val="0015125E"/>
    <w:rsid w:val="00157D76"/>
    <w:rsid w:val="00174C68"/>
    <w:rsid w:val="00184AEF"/>
    <w:rsid w:val="00194266"/>
    <w:rsid w:val="00204455"/>
    <w:rsid w:val="002D4EE3"/>
    <w:rsid w:val="002D4FDE"/>
    <w:rsid w:val="00353DA4"/>
    <w:rsid w:val="00396375"/>
    <w:rsid w:val="003E7E58"/>
    <w:rsid w:val="003F3765"/>
    <w:rsid w:val="004261C3"/>
    <w:rsid w:val="005242DF"/>
    <w:rsid w:val="00585E06"/>
    <w:rsid w:val="005A1B03"/>
    <w:rsid w:val="005A4A8B"/>
    <w:rsid w:val="00621E07"/>
    <w:rsid w:val="00651383"/>
    <w:rsid w:val="00690E1D"/>
    <w:rsid w:val="007310C8"/>
    <w:rsid w:val="0075312B"/>
    <w:rsid w:val="0076071B"/>
    <w:rsid w:val="00764C9F"/>
    <w:rsid w:val="00766A09"/>
    <w:rsid w:val="007A0A91"/>
    <w:rsid w:val="007D2D02"/>
    <w:rsid w:val="00830EF4"/>
    <w:rsid w:val="008B455C"/>
    <w:rsid w:val="00904553"/>
    <w:rsid w:val="00907AD3"/>
    <w:rsid w:val="00920D60"/>
    <w:rsid w:val="00927176"/>
    <w:rsid w:val="00935409"/>
    <w:rsid w:val="00A2296E"/>
    <w:rsid w:val="00A24F01"/>
    <w:rsid w:val="00A54CE8"/>
    <w:rsid w:val="00A700E9"/>
    <w:rsid w:val="00A75467"/>
    <w:rsid w:val="00AD777E"/>
    <w:rsid w:val="00B166F6"/>
    <w:rsid w:val="00B33844"/>
    <w:rsid w:val="00BD4F59"/>
    <w:rsid w:val="00D04FD2"/>
    <w:rsid w:val="00DE049A"/>
    <w:rsid w:val="00EA48B2"/>
    <w:rsid w:val="00F14553"/>
    <w:rsid w:val="00F549B8"/>
    <w:rsid w:val="00F94CBF"/>
    <w:rsid w:val="00FA2818"/>
    <w:rsid w:val="00FF4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AF79"/>
  <w15:chartTrackingRefBased/>
  <w15:docId w15:val="{89827B62-FAB1-4751-8E17-D3C8F16A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EF4"/>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0A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7A0A91"/>
    <w:rPr>
      <w:rFonts w:ascii="Segoe UI" w:hAnsi="Segoe UI" w:cs="Segoe UI"/>
      <w:sz w:val="18"/>
      <w:szCs w:val="18"/>
    </w:rPr>
  </w:style>
  <w:style w:type="character" w:customStyle="1" w:styleId="a5">
    <w:name w:val="Текст выноски Знак"/>
    <w:basedOn w:val="a0"/>
    <w:link w:val="a4"/>
    <w:uiPriority w:val="99"/>
    <w:semiHidden/>
    <w:rsid w:val="007A0A91"/>
    <w:rPr>
      <w:rFonts w:ascii="Segoe UI" w:hAnsi="Segoe UI" w:cs="Segoe UI"/>
      <w:sz w:val="18"/>
      <w:szCs w:val="18"/>
    </w:rPr>
  </w:style>
  <w:style w:type="paragraph" w:styleId="a6">
    <w:name w:val="List Paragraph"/>
    <w:basedOn w:val="a"/>
    <w:uiPriority w:val="34"/>
    <w:qFormat/>
    <w:rsid w:val="00396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6</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Bazhenova</dc:creator>
  <cp:keywords/>
  <dc:description/>
  <cp:lastModifiedBy>Oxana Znamenskaya</cp:lastModifiedBy>
  <cp:revision>21</cp:revision>
  <cp:lastPrinted>2018-02-08T03:58:00Z</cp:lastPrinted>
  <dcterms:created xsi:type="dcterms:W3CDTF">2018-01-21T11:22:00Z</dcterms:created>
  <dcterms:modified xsi:type="dcterms:W3CDTF">2018-02-22T22:01:00Z</dcterms:modified>
</cp:coreProperties>
</file>