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2" w:rsidRDefault="0024127A">
      <w:pPr>
        <w:pStyle w:val="24"/>
        <w:keepNext/>
        <w:keepLines/>
        <w:shd w:val="clear" w:color="auto" w:fill="auto"/>
        <w:spacing w:before="0"/>
        <w:ind w:right="700"/>
      </w:pPr>
      <w:bookmarkStart w:id="0" w:name="bookmark0"/>
      <w:r>
        <w:rPr>
          <w:rStyle w:val="211pt0pt"/>
          <w:b/>
          <w:bCs/>
        </w:rPr>
        <w:t xml:space="preserve">ПОЛОЖЕНИЕ </w:t>
      </w:r>
      <w:r>
        <w:t>о Всероссийском конкурсе сочинений</w:t>
      </w:r>
    </w:p>
    <w:p w:rsidR="00C31BE1" w:rsidRDefault="0024127A">
      <w:pPr>
        <w:pStyle w:val="24"/>
        <w:keepNext/>
        <w:keepLines/>
        <w:shd w:val="clear" w:color="auto" w:fill="auto"/>
        <w:spacing w:before="0"/>
        <w:ind w:right="700"/>
      </w:pPr>
      <w:r>
        <w:t xml:space="preserve"> I. Общие положения</w:t>
      </w:r>
      <w:bookmarkEnd w:id="0"/>
    </w:p>
    <w:p w:rsidR="00C31BE1" w:rsidRDefault="0024127A">
      <w:pPr>
        <w:pStyle w:val="20"/>
        <w:shd w:val="clear" w:color="auto" w:fill="auto"/>
        <w:spacing w:after="0" w:line="482" w:lineRule="exact"/>
        <w:ind w:left="40" w:right="40" w:firstLine="720"/>
        <w:jc w:val="both"/>
      </w:pPr>
      <w:r>
        <w:t>1Л. Настоящее Положение утверждает порядок организации, проведения Всероссийского конкурса сочинений (далее - Конкурс), порядок участия в Конкурсе и определение победителей Конкурса.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504" w:lineRule="exact"/>
        <w:ind w:left="40" w:right="40" w:firstLine="720"/>
        <w:jc w:val="both"/>
      </w:pPr>
      <w:r>
        <w:t xml:space="preserve"> Учредителем Конкурса является Министерство образования и науки Российской Федерации.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40" w:right="40" w:firstLine="720"/>
        <w:jc w:val="both"/>
      </w:pPr>
      <w:r>
        <w:t xml:space="preserve"> Оператором Конкурса является </w:t>
      </w:r>
      <w:proofErr w:type="gramStart"/>
      <w:r>
        <w:t>федеральное</w:t>
      </w:r>
      <w:proofErr w:type="gramEnd"/>
      <w:r>
        <w:t xml:space="preserve">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АПК и ППРО) (далее - Оператор Конкурса).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40" w:right="40" w:firstLine="720"/>
        <w:jc w:val="both"/>
      </w:pPr>
      <w:r>
        <w:t xml:space="preserve"> Организационно-методическое сопровождение Конкурса осуществляет Экспертный совет Всероссийского конкурса сочинений (далее - Экспертный совет).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40" w:firstLine="720"/>
        <w:jc w:val="both"/>
      </w:pPr>
      <w:r>
        <w:t xml:space="preserve">Состав Экспертного совета Конкурса </w:t>
      </w:r>
      <w:proofErr w:type="gramStart"/>
      <w:r>
        <w:t>формируется и утверждается</w:t>
      </w:r>
      <w:proofErr w:type="gramEnd"/>
      <w:r>
        <w:t xml:space="preserve"> Министерством образования и науки Российской Федерации.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40" w:firstLine="720"/>
        <w:jc w:val="both"/>
      </w:pPr>
      <w:r>
        <w:t>Функции и полномочия Экспертного совета Конкурса определяются Положением об Экспертном совете Всероссийского конкурса сочинений.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40" w:right="40" w:firstLine="720"/>
        <w:jc w:val="both"/>
      </w:pPr>
      <w:r>
        <w:t xml:space="preserve"> Организационно-техническое и информационное сопровождение Конкурса осуществляет федеральная рабочая группа Конкурса, в том числе на специально созданном электронном ресурсе - официальном сайте Конкурса.</w:t>
      </w:r>
    </w:p>
    <w:p w:rsidR="00C31BE1" w:rsidRDefault="0024127A">
      <w:pPr>
        <w:pStyle w:val="20"/>
        <w:shd w:val="clear" w:color="auto" w:fill="auto"/>
        <w:spacing w:after="0" w:line="457" w:lineRule="exact"/>
        <w:ind w:left="40" w:right="40" w:firstLine="720"/>
        <w:jc w:val="both"/>
      </w:pPr>
      <w:r>
        <w:t xml:space="preserve">Состав федеральной рабочей группы </w:t>
      </w:r>
      <w:proofErr w:type="gramStart"/>
      <w:r>
        <w:t>формируется и утверждается</w:t>
      </w:r>
      <w:proofErr w:type="gramEnd"/>
      <w:r>
        <w:t xml:space="preserve"> Оператором Конкурса.</w:t>
      </w:r>
    </w:p>
    <w:p w:rsidR="00C31BE1" w:rsidRDefault="0024127A">
      <w:pPr>
        <w:pStyle w:val="20"/>
        <w:shd w:val="clear" w:color="auto" w:fill="auto"/>
        <w:spacing w:after="0" w:line="497" w:lineRule="exact"/>
        <w:ind w:left="40" w:right="20" w:firstLine="700"/>
        <w:jc w:val="both"/>
      </w:pPr>
      <w:r>
        <w:t>Функции и полномочия федеральной рабочей группы определяются в Положении о федеральной рабочей группе Всероссийского конкурса сочинений.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40" w:firstLine="700"/>
        <w:jc w:val="both"/>
      </w:pPr>
      <w:r>
        <w:t xml:space="preserve"> Цели Всероссийского конкурса сочинений: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t>метапредметные</w:t>
      </w:r>
      <w:proofErr w:type="spellEnd"/>
      <w:r>
        <w:t xml:space="preserve"> результаты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/>
      </w:pPr>
      <w:r>
        <w:t>на разных этапах обучения и воспитания личности;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t xml:space="preserve"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</w:t>
      </w:r>
      <w:r>
        <w:lastRenderedPageBreak/>
        <w:t>обучающихся.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40" w:firstLine="700"/>
        <w:jc w:val="both"/>
      </w:pPr>
      <w:r>
        <w:t xml:space="preserve"> Задачи Всероссийского конкурса сочинений: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</w:pPr>
      <w:r>
        <w:t xml:space="preserve"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</w:t>
      </w:r>
      <w:proofErr w:type="spellStart"/>
      <w:r>
        <w:t>текстотворчеству</w:t>
      </w:r>
      <w:proofErr w:type="spellEnd"/>
      <w:r>
        <w:t xml:space="preserve"> с целью получения нового личностного опыта;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  <w:sectPr w:rsidR="00C31BE1">
          <w:type w:val="continuous"/>
          <w:pgSz w:w="11909" w:h="16838"/>
          <w:pgMar w:top="1528" w:right="822" w:bottom="1053" w:left="847" w:header="0" w:footer="3" w:gutter="0"/>
          <w:cols w:space="720"/>
          <w:noEndnote/>
          <w:docGrid w:linePitch="360"/>
        </w:sectPr>
      </w:pPr>
      <w:r>
        <w:t xml:space="preserve">способствовать решению педагогических задач развития связной письменной речи обучающихся, распространению эффективных педагогических методик и 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20" w:firstLine="700"/>
        <w:jc w:val="both"/>
      </w:pPr>
      <w:r>
        <w:lastRenderedPageBreak/>
        <w:t>практик в области развития письменной речи обучающихся, в том числе обучения написанию сочинений.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right="20" w:firstLine="720"/>
        <w:jc w:val="both"/>
      </w:pPr>
      <w:r>
        <w:t xml:space="preserve"> 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C31BE1" w:rsidRPr="0024127A" w:rsidRDefault="0024127A">
      <w:pPr>
        <w:pStyle w:val="20"/>
        <w:shd w:val="clear" w:color="auto" w:fill="auto"/>
        <w:spacing w:after="0" w:line="479" w:lineRule="exact"/>
        <w:ind w:left="20" w:firstLine="720"/>
        <w:jc w:val="both"/>
        <w:rPr>
          <w:highlight w:val="yellow"/>
        </w:rPr>
      </w:pPr>
      <w:r w:rsidRPr="0024127A">
        <w:rPr>
          <w:highlight w:val="yellow"/>
        </w:rPr>
        <w:t>Конкурс проводится среди 4 возрастных групп:</w:t>
      </w:r>
    </w:p>
    <w:p w:rsidR="00C31BE1" w:rsidRPr="0024127A" w:rsidRDefault="0024127A">
      <w:pPr>
        <w:pStyle w:val="20"/>
        <w:numPr>
          <w:ilvl w:val="0"/>
          <w:numId w:val="2"/>
        </w:numPr>
        <w:shd w:val="clear" w:color="auto" w:fill="auto"/>
        <w:spacing w:after="0" w:line="479" w:lineRule="exact"/>
        <w:ind w:left="20" w:firstLine="720"/>
        <w:jc w:val="both"/>
        <w:rPr>
          <w:highlight w:val="yellow"/>
        </w:rPr>
      </w:pPr>
      <w:r w:rsidRPr="0024127A">
        <w:rPr>
          <w:highlight w:val="yellow"/>
        </w:rPr>
        <w:t xml:space="preserve"> возрастная группа - </w:t>
      </w:r>
      <w:proofErr w:type="gramStart"/>
      <w:r w:rsidRPr="0024127A">
        <w:rPr>
          <w:highlight w:val="yellow"/>
        </w:rPr>
        <w:t>обучающиеся</w:t>
      </w:r>
      <w:proofErr w:type="gramEnd"/>
      <w:r w:rsidRPr="0024127A">
        <w:rPr>
          <w:highlight w:val="yellow"/>
        </w:rPr>
        <w:t xml:space="preserve"> 4-5 классов;</w:t>
      </w:r>
    </w:p>
    <w:p w:rsidR="00C31BE1" w:rsidRPr="0024127A" w:rsidRDefault="0024127A">
      <w:pPr>
        <w:pStyle w:val="20"/>
        <w:numPr>
          <w:ilvl w:val="0"/>
          <w:numId w:val="2"/>
        </w:numPr>
        <w:shd w:val="clear" w:color="auto" w:fill="auto"/>
        <w:spacing w:after="0" w:line="479" w:lineRule="exact"/>
        <w:ind w:left="20" w:firstLine="720"/>
        <w:jc w:val="both"/>
        <w:rPr>
          <w:highlight w:val="yellow"/>
        </w:rPr>
      </w:pPr>
      <w:r w:rsidRPr="0024127A">
        <w:rPr>
          <w:highlight w:val="yellow"/>
        </w:rPr>
        <w:t xml:space="preserve"> возрастная группа - </w:t>
      </w:r>
      <w:proofErr w:type="gramStart"/>
      <w:r w:rsidRPr="0024127A">
        <w:rPr>
          <w:highlight w:val="yellow"/>
        </w:rPr>
        <w:t>обучающиеся</w:t>
      </w:r>
      <w:proofErr w:type="gramEnd"/>
      <w:r w:rsidRPr="0024127A">
        <w:rPr>
          <w:highlight w:val="yellow"/>
        </w:rPr>
        <w:t xml:space="preserve"> 6-7 классов;</w:t>
      </w:r>
    </w:p>
    <w:p w:rsidR="00C31BE1" w:rsidRPr="0024127A" w:rsidRDefault="0024127A">
      <w:pPr>
        <w:pStyle w:val="20"/>
        <w:numPr>
          <w:ilvl w:val="0"/>
          <w:numId w:val="2"/>
        </w:numPr>
        <w:shd w:val="clear" w:color="auto" w:fill="auto"/>
        <w:spacing w:after="0" w:line="479" w:lineRule="exact"/>
        <w:ind w:left="20" w:firstLine="720"/>
        <w:jc w:val="both"/>
        <w:rPr>
          <w:highlight w:val="yellow"/>
        </w:rPr>
      </w:pPr>
      <w:r w:rsidRPr="0024127A">
        <w:rPr>
          <w:highlight w:val="yellow"/>
        </w:rPr>
        <w:t xml:space="preserve"> возрастная группа - </w:t>
      </w:r>
      <w:proofErr w:type="gramStart"/>
      <w:r w:rsidRPr="0024127A">
        <w:rPr>
          <w:highlight w:val="yellow"/>
        </w:rPr>
        <w:t>обучающиеся</w:t>
      </w:r>
      <w:proofErr w:type="gramEnd"/>
      <w:r w:rsidRPr="0024127A">
        <w:rPr>
          <w:highlight w:val="yellow"/>
        </w:rPr>
        <w:t xml:space="preserve"> 8-9 классов;</w:t>
      </w:r>
    </w:p>
    <w:p w:rsidR="00C31BE1" w:rsidRDefault="0024127A">
      <w:pPr>
        <w:pStyle w:val="20"/>
        <w:numPr>
          <w:ilvl w:val="0"/>
          <w:numId w:val="2"/>
        </w:numPr>
        <w:shd w:val="clear" w:color="auto" w:fill="auto"/>
        <w:spacing w:after="0" w:line="479" w:lineRule="exact"/>
        <w:ind w:left="20" w:right="1300" w:firstLine="720"/>
      </w:pPr>
      <w:r w:rsidRPr="0024127A">
        <w:rPr>
          <w:highlight w:val="yellow"/>
        </w:rPr>
        <w:t xml:space="preserve"> возрастная группа - </w:t>
      </w:r>
      <w:proofErr w:type="gramStart"/>
      <w:r w:rsidRPr="0024127A">
        <w:rPr>
          <w:highlight w:val="yellow"/>
        </w:rPr>
        <w:t>обучающиеся</w:t>
      </w:r>
      <w:proofErr w:type="gramEnd"/>
      <w:r w:rsidRPr="0024127A">
        <w:rPr>
          <w:highlight w:val="yellow"/>
        </w:rPr>
        <w:t xml:space="preserve"> 10 —11 классов и обучающиеся</w:t>
      </w:r>
      <w:r>
        <w:t xml:space="preserve"> организаций среднего профессионального образования.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firstLine="720"/>
        <w:jc w:val="both"/>
      </w:pPr>
      <w:r>
        <w:t xml:space="preserve"> Участие в Конкурсе добровольное.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right="20" w:firstLine="720"/>
        <w:jc w:val="both"/>
      </w:pPr>
      <w:r>
        <w:t xml:space="preserve"> Языком Конкурса является русский язык - государственный язык Российской Федерации.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right="20" w:firstLine="720"/>
        <w:jc w:val="both"/>
      </w:pPr>
      <w:r>
        <w:t xml:space="preserve">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right="20" w:firstLine="720"/>
        <w:jc w:val="both"/>
      </w:pPr>
      <w:r>
        <w:t xml:space="preserve">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Конкурса с обязательным указанием авторства работ.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firstLine="720"/>
        <w:jc w:val="both"/>
      </w:pPr>
      <w:r>
        <w:t xml:space="preserve"> Информация о проведении Конкурса размещается на официальном сайте</w:t>
      </w:r>
    </w:p>
    <w:p w:rsidR="00C31BE1" w:rsidRDefault="0024127A">
      <w:pPr>
        <w:pStyle w:val="20"/>
        <w:numPr>
          <w:ilvl w:val="0"/>
          <w:numId w:val="1"/>
        </w:numPr>
        <w:shd w:val="clear" w:color="auto" w:fill="auto"/>
        <w:spacing w:after="0" w:line="479" w:lineRule="exact"/>
        <w:ind w:left="20" w:right="20" w:firstLine="720"/>
        <w:jc w:val="both"/>
      </w:pPr>
      <w:r>
        <w:t xml:space="preserve"> Конкурс имеет официальный логотип, который может быть использован на всех на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C31BE1" w:rsidRDefault="0024127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before="0" w:line="479" w:lineRule="exact"/>
        <w:ind w:left="1060"/>
        <w:jc w:val="both"/>
      </w:pPr>
      <w:bookmarkStart w:id="1" w:name="bookmark1"/>
      <w:r>
        <w:lastRenderedPageBreak/>
        <w:t>Тематические направления Конкурса и жанры конкурсных работ</w:t>
      </w:r>
      <w:bookmarkEnd w:id="1"/>
    </w:p>
    <w:p w:rsidR="00C31BE1" w:rsidRDefault="0024127A">
      <w:pPr>
        <w:pStyle w:val="20"/>
        <w:numPr>
          <w:ilvl w:val="0"/>
          <w:numId w:val="4"/>
        </w:numPr>
        <w:shd w:val="clear" w:color="auto" w:fill="auto"/>
        <w:spacing w:after="0" w:line="479" w:lineRule="exact"/>
        <w:ind w:left="20" w:firstLine="700"/>
        <w:jc w:val="both"/>
      </w:pPr>
      <w:r>
        <w:t xml:space="preserve"> Общая тематика Конкурса: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right="20" w:firstLine="700"/>
        <w:jc w:val="both"/>
      </w:pPr>
      <w:r>
        <w:t>биография и творчество российских поэтов и писателей, чьи юбилейные даты отмечаются в 2015 году;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firstLine="700"/>
        <w:jc w:val="both"/>
      </w:pPr>
      <w:r>
        <w:t>литературные произведения - юбиляры 2015 года;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firstLine="700"/>
        <w:jc w:val="both"/>
      </w:pPr>
      <w:r>
        <w:t>70-летие Победы в Великой Отечественной войне;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right="20" w:firstLine="700"/>
        <w:jc w:val="both"/>
      </w:pPr>
      <w:r>
        <w:t>история российского предпринимательства в культурно-историческом контексте.</w:t>
      </w:r>
    </w:p>
    <w:p w:rsidR="00C31BE1" w:rsidRPr="0024127A" w:rsidRDefault="0024127A">
      <w:pPr>
        <w:pStyle w:val="20"/>
        <w:numPr>
          <w:ilvl w:val="0"/>
          <w:numId w:val="4"/>
        </w:numPr>
        <w:shd w:val="clear" w:color="auto" w:fill="auto"/>
        <w:spacing w:after="0" w:line="479" w:lineRule="exact"/>
        <w:ind w:left="20" w:right="20" w:firstLine="700"/>
        <w:jc w:val="both"/>
        <w:rPr>
          <w:highlight w:val="yellow"/>
        </w:rPr>
      </w:pPr>
      <w:r>
        <w:t xml:space="preserve"> </w:t>
      </w:r>
      <w:r w:rsidRPr="0024127A">
        <w:rPr>
          <w:highlight w:val="yellow"/>
        </w:rPr>
        <w:t>Выбор и формулировку тематических направлений Конкурса в субъектах Российской Федерации осуществляют органы государственной власти субъектов Российской Федерации в сфере образования, исходя из общей тематики Конкурса и литературно-культурных традиций региона.</w:t>
      </w:r>
    </w:p>
    <w:p w:rsidR="00C31BE1" w:rsidRPr="0024127A" w:rsidRDefault="0024127A">
      <w:pPr>
        <w:pStyle w:val="20"/>
        <w:numPr>
          <w:ilvl w:val="0"/>
          <w:numId w:val="4"/>
        </w:numPr>
        <w:shd w:val="clear" w:color="auto" w:fill="auto"/>
        <w:spacing w:after="0" w:line="479" w:lineRule="exact"/>
        <w:ind w:left="20" w:right="20" w:firstLine="700"/>
        <w:jc w:val="both"/>
        <w:rPr>
          <w:highlight w:val="yellow"/>
        </w:rPr>
      </w:pPr>
      <w:r w:rsidRPr="0024127A">
        <w:rPr>
          <w:highlight w:val="yellow"/>
        </w:rPr>
        <w:t xml:space="preserve"> Выбор, формулировка и объявление тематических направлений Конкурса в субъекте Российской Федерации производится до 1 сентября 2015 года.</w:t>
      </w:r>
    </w:p>
    <w:p w:rsidR="00C31BE1" w:rsidRDefault="0024127A">
      <w:pPr>
        <w:pStyle w:val="20"/>
        <w:numPr>
          <w:ilvl w:val="0"/>
          <w:numId w:val="4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Тему конкурсной работы участник Конкурса формулирует самостоятельно в рамках выбранного им тематического направления.</w:t>
      </w:r>
    </w:p>
    <w:p w:rsidR="00C31BE1" w:rsidRDefault="0024127A">
      <w:pPr>
        <w:pStyle w:val="20"/>
        <w:numPr>
          <w:ilvl w:val="0"/>
          <w:numId w:val="4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</w:t>
      </w:r>
      <w:proofErr w:type="gramStart"/>
      <w:r>
        <w:t>Жанры конкурсных работ: рассказ, сказка, письмо, заочная экскурсия, очерк, слово, эссе.</w:t>
      </w:r>
      <w:proofErr w:type="gramEnd"/>
    </w:p>
    <w:p w:rsidR="00C31BE1" w:rsidRDefault="0024127A">
      <w:pPr>
        <w:pStyle w:val="20"/>
        <w:numPr>
          <w:ilvl w:val="0"/>
          <w:numId w:val="4"/>
        </w:numPr>
        <w:shd w:val="clear" w:color="auto" w:fill="auto"/>
        <w:spacing w:after="423" w:line="479" w:lineRule="exact"/>
        <w:ind w:left="20" w:right="20" w:firstLine="700"/>
        <w:jc w:val="both"/>
      </w:pPr>
      <w:r>
        <w:t xml:space="preserve"> Выбор жанра конкурсной работы участник Конкурса осуществляет самостоятельно.</w:t>
      </w:r>
    </w:p>
    <w:p w:rsidR="00C31BE1" w:rsidRDefault="0024127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971"/>
        </w:tabs>
        <w:spacing w:before="0" w:line="475" w:lineRule="exact"/>
        <w:ind w:left="3400"/>
        <w:jc w:val="both"/>
      </w:pPr>
      <w:bookmarkStart w:id="2" w:name="bookmark2"/>
      <w:r>
        <w:t>Сроки проведения Конкурса</w:t>
      </w:r>
      <w:bookmarkEnd w:id="2"/>
    </w:p>
    <w:p w:rsidR="00C31BE1" w:rsidRDefault="0024127A">
      <w:pPr>
        <w:pStyle w:val="20"/>
        <w:numPr>
          <w:ilvl w:val="0"/>
          <w:numId w:val="5"/>
        </w:numPr>
        <w:shd w:val="clear" w:color="auto" w:fill="auto"/>
        <w:tabs>
          <w:tab w:val="left" w:pos="1309"/>
        </w:tabs>
        <w:spacing w:after="0" w:line="475" w:lineRule="exact"/>
        <w:ind w:left="20" w:firstLine="700"/>
        <w:jc w:val="both"/>
      </w:pPr>
      <w:r>
        <w:t>Конкурс проводится в четыре этапа:</w:t>
      </w:r>
    </w:p>
    <w:p w:rsidR="00C31BE1" w:rsidRDefault="0024127A">
      <w:pPr>
        <w:pStyle w:val="20"/>
        <w:numPr>
          <w:ilvl w:val="0"/>
          <w:numId w:val="6"/>
        </w:numPr>
        <w:shd w:val="clear" w:color="auto" w:fill="auto"/>
        <w:spacing w:after="0" w:line="475" w:lineRule="exact"/>
        <w:ind w:left="20" w:right="20" w:firstLine="700"/>
        <w:jc w:val="both"/>
      </w:pPr>
      <w:r>
        <w:rPr>
          <w:rStyle w:val="20pt"/>
        </w:rPr>
        <w:t xml:space="preserve"> этап - очный </w:t>
      </w:r>
      <w:r>
        <w:t>(на базе образовательной организации): прием заявок на участие в Конкурсе, написание конкурсных работ, определение победителей и направление работ-победителей на следующий этап - до 25 сентября 2015 года;</w:t>
      </w:r>
    </w:p>
    <w:p w:rsidR="00C31BE1" w:rsidRPr="0024127A" w:rsidRDefault="0024127A">
      <w:pPr>
        <w:pStyle w:val="20"/>
        <w:numPr>
          <w:ilvl w:val="0"/>
          <w:numId w:val="6"/>
        </w:numPr>
        <w:shd w:val="clear" w:color="auto" w:fill="auto"/>
        <w:spacing w:after="0" w:line="475" w:lineRule="exact"/>
        <w:ind w:left="20" w:right="20" w:firstLine="700"/>
        <w:jc w:val="both"/>
        <w:rPr>
          <w:highlight w:val="yellow"/>
        </w:rPr>
      </w:pPr>
      <w:r>
        <w:rPr>
          <w:rStyle w:val="20pt"/>
        </w:rPr>
        <w:t xml:space="preserve"> </w:t>
      </w:r>
      <w:r w:rsidRPr="0024127A">
        <w:rPr>
          <w:rStyle w:val="20pt"/>
          <w:highlight w:val="yellow"/>
        </w:rPr>
        <w:t xml:space="preserve">этап - заочный </w:t>
      </w:r>
      <w:r w:rsidRPr="0024127A">
        <w:rPr>
          <w:highlight w:val="yellow"/>
        </w:rPr>
        <w:t>(муниципальный): определение победителей и направление работ-победителей на следующий этап - до 5 октября 2015 года;</w:t>
      </w:r>
    </w:p>
    <w:p w:rsidR="00C31BE1" w:rsidRDefault="0024127A">
      <w:pPr>
        <w:pStyle w:val="20"/>
        <w:numPr>
          <w:ilvl w:val="0"/>
          <w:numId w:val="6"/>
        </w:numPr>
        <w:shd w:val="clear" w:color="auto" w:fill="auto"/>
        <w:spacing w:after="0" w:line="486" w:lineRule="exact"/>
        <w:ind w:left="20" w:right="20" w:firstLine="700"/>
        <w:jc w:val="both"/>
      </w:pPr>
      <w:r>
        <w:rPr>
          <w:rStyle w:val="20pt"/>
        </w:rPr>
        <w:t xml:space="preserve"> этап - заочный </w:t>
      </w:r>
      <w:r>
        <w:t>(региональный): определение победителей и направление работ-победителей на следующий этап - до 15 октября 2015 года;</w:t>
      </w:r>
    </w:p>
    <w:p w:rsidR="00C31BE1" w:rsidRDefault="0024127A">
      <w:pPr>
        <w:pStyle w:val="20"/>
        <w:numPr>
          <w:ilvl w:val="0"/>
          <w:numId w:val="6"/>
        </w:numPr>
        <w:shd w:val="clear" w:color="auto" w:fill="auto"/>
        <w:spacing w:after="0" w:line="486" w:lineRule="exact"/>
        <w:ind w:left="20" w:right="20" w:firstLine="700"/>
        <w:jc w:val="both"/>
      </w:pPr>
      <w:r>
        <w:rPr>
          <w:rStyle w:val="20pt"/>
        </w:rPr>
        <w:t xml:space="preserve"> этап - заочный </w:t>
      </w:r>
      <w:r>
        <w:t xml:space="preserve">(федеральный): работа жюри федерального этапа - до 25 октября </w:t>
      </w:r>
      <w:r>
        <w:lastRenderedPageBreak/>
        <w:t>2015 года; определение победителей и призеров Экспертным советом Конкурса - до 31 октября 2015 года.</w:t>
      </w:r>
    </w:p>
    <w:p w:rsidR="00C31BE1" w:rsidRDefault="0024127A">
      <w:pPr>
        <w:pStyle w:val="20"/>
        <w:numPr>
          <w:ilvl w:val="0"/>
          <w:numId w:val="5"/>
        </w:numPr>
        <w:shd w:val="clear" w:color="auto" w:fill="auto"/>
        <w:tabs>
          <w:tab w:val="left" w:pos="1413"/>
        </w:tabs>
        <w:spacing w:after="423" w:line="486" w:lineRule="exact"/>
        <w:ind w:left="20" w:right="20" w:firstLine="700"/>
        <w:jc w:val="both"/>
      </w:pPr>
      <w: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C31BE1" w:rsidRDefault="0024127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513"/>
        </w:tabs>
        <w:spacing w:before="0" w:line="482" w:lineRule="exact"/>
        <w:ind w:left="3000"/>
        <w:jc w:val="both"/>
      </w:pPr>
      <w:bookmarkStart w:id="3" w:name="bookmark3"/>
      <w:r>
        <w:t>Организация проведения Конкурса</w:t>
      </w:r>
      <w:bookmarkEnd w:id="3"/>
    </w:p>
    <w:p w:rsidR="00C31BE1" w:rsidRDefault="0024127A">
      <w:pPr>
        <w:pStyle w:val="20"/>
        <w:numPr>
          <w:ilvl w:val="0"/>
          <w:numId w:val="7"/>
        </w:numPr>
        <w:shd w:val="clear" w:color="auto" w:fill="auto"/>
        <w:spacing w:after="0" w:line="482" w:lineRule="exact"/>
        <w:ind w:left="20" w:right="20" w:firstLine="700"/>
        <w:jc w:val="both"/>
      </w:pPr>
      <w:r>
        <w:t xml:space="preserve"> Для организационно-технического и информационного обеспечения Конкурса в субъектах Российской Федерации Конкурса создаются соответствующие рабочие группы:</w:t>
      </w:r>
    </w:p>
    <w:p w:rsidR="00C31BE1" w:rsidRPr="0024127A" w:rsidRDefault="0024127A">
      <w:pPr>
        <w:pStyle w:val="20"/>
        <w:shd w:val="clear" w:color="auto" w:fill="auto"/>
        <w:spacing w:after="0" w:line="482" w:lineRule="exact"/>
        <w:ind w:left="20" w:right="20" w:firstLine="700"/>
        <w:jc w:val="both"/>
        <w:rPr>
          <w:highlight w:val="yellow"/>
        </w:rPr>
      </w:pPr>
      <w:r w:rsidRPr="0024127A">
        <w:rPr>
          <w:highlight w:val="yellow"/>
        </w:rPr>
        <w:t xml:space="preserve">рабочая группа 1 этапа Конкурса (на базе образовательной организации) </w:t>
      </w:r>
      <w:proofErr w:type="gramStart"/>
      <w:r w:rsidRPr="0024127A">
        <w:rPr>
          <w:highlight w:val="yellow"/>
        </w:rPr>
        <w:t>формируется и утверждается</w:t>
      </w:r>
      <w:proofErr w:type="gramEnd"/>
      <w:r w:rsidRPr="0024127A">
        <w:rPr>
          <w:highlight w:val="yellow"/>
        </w:rPr>
        <w:t xml:space="preserve"> администрацией образовательной организации;</w:t>
      </w:r>
    </w:p>
    <w:p w:rsidR="00C31BE1" w:rsidRDefault="0024127A">
      <w:pPr>
        <w:pStyle w:val="20"/>
        <w:shd w:val="clear" w:color="auto" w:fill="auto"/>
        <w:spacing w:after="0" w:line="482" w:lineRule="exact"/>
        <w:ind w:left="20" w:right="20" w:firstLine="700"/>
        <w:jc w:val="both"/>
      </w:pPr>
      <w:r w:rsidRPr="0024127A">
        <w:rPr>
          <w:highlight w:val="yellow"/>
        </w:rPr>
        <w:t xml:space="preserve">рабочая группа 2 этапа Конкурса </w:t>
      </w:r>
      <w:proofErr w:type="gramStart"/>
      <w:r w:rsidRPr="0024127A">
        <w:rPr>
          <w:highlight w:val="yellow"/>
        </w:rPr>
        <w:t>формируется и утверждается</w:t>
      </w:r>
      <w:proofErr w:type="gramEnd"/>
      <w:r w:rsidRPr="0024127A">
        <w:rPr>
          <w:highlight w:val="yellow"/>
        </w:rPr>
        <w:t xml:space="preserve"> органами местного самоуправления муниципальных районов и городских округов в сфере образования;</w:t>
      </w:r>
    </w:p>
    <w:p w:rsidR="00C31BE1" w:rsidRDefault="0024127A">
      <w:pPr>
        <w:pStyle w:val="20"/>
        <w:shd w:val="clear" w:color="auto" w:fill="auto"/>
        <w:spacing w:after="0" w:line="461" w:lineRule="exact"/>
        <w:ind w:left="20" w:right="20" w:firstLine="700"/>
        <w:jc w:val="both"/>
      </w:pPr>
      <w:r>
        <w:t xml:space="preserve">рабочая группа 3 этапа Конкурса </w:t>
      </w:r>
      <w:proofErr w:type="gramStart"/>
      <w:r>
        <w:t>формируется и утверждается</w:t>
      </w:r>
      <w:proofErr w:type="gramEnd"/>
      <w:r>
        <w:t xml:space="preserve"> органами государственной власти субъектов Российской </w:t>
      </w:r>
      <w:r>
        <w:rPr>
          <w:rStyle w:val="25"/>
        </w:rPr>
        <w:t xml:space="preserve">Федерации </w:t>
      </w:r>
      <w:r>
        <w:t xml:space="preserve">в сфере </w:t>
      </w:r>
      <w:r>
        <w:rPr>
          <w:rStyle w:val="25"/>
        </w:rPr>
        <w:t>образования.</w:t>
      </w:r>
    </w:p>
    <w:p w:rsidR="00C31BE1" w:rsidRDefault="0024127A">
      <w:pPr>
        <w:pStyle w:val="20"/>
        <w:numPr>
          <w:ilvl w:val="0"/>
          <w:numId w:val="7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Для оценки работ участников Конкурса и определения победителей и призеров Конкурса на всех этапах проведения Конкурса создаются жюри Конкурса.</w:t>
      </w:r>
    </w:p>
    <w:p w:rsidR="00C31BE1" w:rsidRDefault="0024127A">
      <w:pPr>
        <w:pStyle w:val="20"/>
        <w:numPr>
          <w:ilvl w:val="0"/>
          <w:numId w:val="7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Состав жюри каждого этапа Конкурса формируется рабочей группой Конкурса соответствующего этапа.</w:t>
      </w:r>
    </w:p>
    <w:p w:rsidR="00C31BE1" w:rsidRDefault="0024127A">
      <w:pPr>
        <w:pStyle w:val="20"/>
        <w:numPr>
          <w:ilvl w:val="0"/>
          <w:numId w:val="7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Победители и призеры 1, 2, 3 этапов Конкурса определяются на основании результатов оценивания конкурсных работ жюри каждого этапа. Результаты оценивания </w:t>
      </w:r>
      <w:proofErr w:type="gramStart"/>
      <w:r>
        <w:t>оформляются и передаются</w:t>
      </w:r>
      <w:proofErr w:type="gramEnd"/>
      <w:r>
        <w:t xml:space="preserve"> в рабочую группу следующего этапа в виде рейтингового списка участников соответствующего этапа Конкурса.</w:t>
      </w:r>
    </w:p>
    <w:p w:rsidR="00C31BE1" w:rsidRDefault="0024127A">
      <w:pPr>
        <w:pStyle w:val="20"/>
        <w:shd w:val="clear" w:color="auto" w:fill="auto"/>
        <w:spacing w:after="429" w:line="490" w:lineRule="exact"/>
        <w:ind w:left="40" w:right="40" w:firstLine="700"/>
        <w:jc w:val="both"/>
      </w:pPr>
      <w:r>
        <w:t>4.5. Подведение итогов Конкурса и определение победителей и призеров на заключительном (федеральном) этапе Конкурса осуществляет Экспертный совет Конкурса.</w:t>
      </w:r>
    </w:p>
    <w:p w:rsidR="00C31BE1" w:rsidRDefault="0024127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22"/>
        </w:tabs>
        <w:spacing w:before="0"/>
        <w:ind w:left="920"/>
      </w:pPr>
      <w:bookmarkStart w:id="4" w:name="bookmark4"/>
      <w:r>
        <w:t>Порядок проведения Конкурса и требования к конкурсным работам</w:t>
      </w:r>
      <w:bookmarkEnd w:id="4"/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tabs>
          <w:tab w:val="left" w:pos="4878"/>
        </w:tabs>
        <w:spacing w:after="0" w:line="479" w:lineRule="exact"/>
        <w:ind w:left="40" w:right="40" w:firstLine="700"/>
        <w:jc w:val="both"/>
      </w:pPr>
      <w:r>
        <w:t xml:space="preserve"> Порядок проведения 1,</w:t>
      </w:r>
      <w:r>
        <w:tab/>
        <w:t>2 и 3 этапов Конкурса определяется соответствующими Положениями, разработанными на основе настоящего Положения.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40" w:firstLine="700"/>
        <w:jc w:val="both"/>
      </w:pPr>
      <w:r>
        <w:lastRenderedPageBreak/>
        <w:t xml:space="preserve">Положение о проведении 1, 2 и 3 этапов Конкурса </w:t>
      </w:r>
      <w:proofErr w:type="gramStart"/>
      <w:r>
        <w:t>разрабатывается и утверждается</w:t>
      </w:r>
      <w:proofErr w:type="gramEnd"/>
      <w:r>
        <w:t xml:space="preserve"> органами государственной власти субъектов Российской Федерации в сфере образования.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tabs>
          <w:tab w:val="left" w:pos="1440"/>
        </w:tabs>
        <w:spacing w:after="0" w:line="479" w:lineRule="exact"/>
        <w:ind w:left="40" w:right="40" w:firstLine="700"/>
        <w:jc w:val="both"/>
      </w:pPr>
      <w:r>
        <w:t xml:space="preserve">1 этап Конкурса (очный) проводится на базе образовательных организаций. Работы выполняются </w:t>
      </w:r>
      <w:proofErr w:type="gramStart"/>
      <w:r>
        <w:t>обучающимися</w:t>
      </w:r>
      <w:proofErr w:type="gramEnd"/>
      <w:r>
        <w:t xml:space="preserve"> в письменном виде. Образец оформления конкурсной работы представлен в методических рекомендациях по организации и проведению Конкурса.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40" w:firstLine="700"/>
        <w:jc w:val="both"/>
      </w:pPr>
      <w:r>
        <w:t xml:space="preserve"> Каждый участник имеет право представить на Конкурс одну работу.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40" w:right="40" w:firstLine="700"/>
        <w:jc w:val="both"/>
      </w:pPr>
      <w:r>
        <w:t xml:space="preserve"> Участники Конкурса выполняют работу самостоятельно на русском языке в прозе, поэтические тексты не рассматриваются.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40" w:right="40" w:firstLine="700"/>
        <w:jc w:val="both"/>
      </w:pPr>
      <w:r>
        <w:t xml:space="preserve"> 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40" w:firstLine="700"/>
        <w:jc w:val="both"/>
      </w:pPr>
      <w:r>
        <w:t xml:space="preserve"> 2 этап Конкурса (муниципальный) проводится в заочной форме.</w:t>
      </w:r>
    </w:p>
    <w:p w:rsidR="00C31BE1" w:rsidRDefault="0024127A">
      <w:pPr>
        <w:pStyle w:val="20"/>
        <w:shd w:val="clear" w:color="auto" w:fill="auto"/>
        <w:spacing w:after="0" w:line="479" w:lineRule="exact"/>
        <w:ind w:left="40" w:right="40" w:firstLine="700"/>
        <w:jc w:val="both"/>
      </w:pPr>
      <w:r>
        <w:t xml:space="preserve">На 2 этап Конкурса передается </w:t>
      </w:r>
      <w:r w:rsidRPr="0024127A">
        <w:rPr>
          <w:highlight w:val="yellow"/>
        </w:rPr>
        <w:t>не более 4 работ от образовательной организации (по одной работе от каждой возрастной группы),</w:t>
      </w:r>
      <w:r>
        <w:t xml:space="preserve"> занявших </w:t>
      </w:r>
      <w:r w:rsidRPr="0024127A">
        <w:rPr>
          <w:highlight w:val="yellow"/>
        </w:rPr>
        <w:t>первые позиции рейтинговых списков</w:t>
      </w:r>
      <w:r>
        <w:t xml:space="preserve"> 1 этапа Конкурса.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40" w:firstLine="700"/>
        <w:jc w:val="both"/>
      </w:pPr>
      <w:r>
        <w:t xml:space="preserve"> 3 этап Конкурса (региональный) проводится в заочной форме.</w:t>
      </w:r>
    </w:p>
    <w:p w:rsidR="00C31BE1" w:rsidRDefault="0024127A">
      <w:pPr>
        <w:pStyle w:val="20"/>
        <w:shd w:val="clear" w:color="auto" w:fill="auto"/>
        <w:spacing w:after="0" w:line="457" w:lineRule="exact"/>
        <w:ind w:left="40" w:right="40" w:firstLine="700"/>
        <w:jc w:val="both"/>
      </w:pPr>
      <w:r>
        <w:t>На 3 этап Конкурса передается 4 работы (по одной работе от каждой возрастной группы), занявшие первые позиции рейтинговых списков 2 этапа Конкурса.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82" w:lineRule="exact"/>
        <w:ind w:left="20" w:firstLine="700"/>
        <w:jc w:val="both"/>
      </w:pPr>
      <w:r>
        <w:t xml:space="preserve"> 4 этап Конкурса (федеральный) проводится в заочной форме.</w:t>
      </w:r>
    </w:p>
    <w:p w:rsidR="00C31BE1" w:rsidRDefault="0024127A">
      <w:pPr>
        <w:pStyle w:val="20"/>
        <w:shd w:val="clear" w:color="auto" w:fill="auto"/>
        <w:spacing w:after="0" w:line="482" w:lineRule="exact"/>
        <w:ind w:left="20" w:right="20" w:firstLine="700"/>
        <w:jc w:val="both"/>
      </w:pPr>
      <w:r>
        <w:t>На 4 этап Конкурса принимаются 4 работы, занявшие первые позиции рейтинговых списков 3 этапа Конкурса (по одной работе от каждой возрастной группы).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Конкурсные работы, представляемые на федеральный этап Конкурса, принимаются в сканированном виде в формате </w:t>
      </w:r>
      <w:r>
        <w:rPr>
          <w:lang w:val="en-US" w:eastAsia="en-US" w:bidi="en-US"/>
        </w:rPr>
        <w:t>PDF</w:t>
      </w:r>
      <w:r w:rsidRPr="00225992">
        <w:rPr>
          <w:lang w:eastAsia="en-US" w:bidi="en-US"/>
        </w:rPr>
        <w:t xml:space="preserve"> </w:t>
      </w:r>
      <w:r>
        <w:t xml:space="preserve">(тип изображения ЧБ, разрешение 600 </w:t>
      </w:r>
      <w:r>
        <w:rPr>
          <w:lang w:val="en-US" w:eastAsia="en-US" w:bidi="en-US"/>
        </w:rPr>
        <w:t>dpi</w:t>
      </w:r>
      <w:r w:rsidRPr="00225992">
        <w:rPr>
          <w:lang w:eastAsia="en-US" w:bidi="en-US"/>
        </w:rPr>
        <w:t xml:space="preserve">, </w:t>
      </w:r>
      <w:r>
        <w:t>объемом не более 3 МБ).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right="20" w:firstLine="700"/>
        <w:jc w:val="both"/>
      </w:pPr>
      <w:r>
        <w:t>Конкурсные работы размещаются рабочей группой регионального этапа на сайте конкурса до 27 октября 2015 года (включительно).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Оценка конкурсных работ на всех этапах Конкурса проводится жюри соответствующего этапа конкурса по определенным настоящим Положением критериям.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right="20" w:firstLine="700"/>
        <w:jc w:val="both"/>
      </w:pPr>
      <w:r>
        <w:t xml:space="preserve">Образцы оформления протоколов работы жюри предлагаются в методических </w:t>
      </w:r>
      <w:r>
        <w:lastRenderedPageBreak/>
        <w:t>рекомендациях по организации и проведению Конкурса.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</w:t>
      </w:r>
      <w:r w:rsidRPr="0024127A">
        <w:rPr>
          <w:highlight w:val="yellow"/>
        </w:rPr>
        <w:t>Члены рабочей группы соответствующего этапа Конкурса на сновании протоколов работы жюри составляют рейтинговые списки участников по возрастным группам</w:t>
      </w:r>
      <w:r>
        <w:t>. На основании полученных результатов выявляются победители соответствующего этапа Конкурса.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При обсуждении спорных случаев оценивания и </w:t>
      </w:r>
      <w:proofErr w:type="spellStart"/>
      <w:r>
        <w:t>рейтингования</w:t>
      </w:r>
      <w:proofErr w:type="spellEnd"/>
      <w:r>
        <w:t xml:space="preserve"> конкурсных работ на федеральном этапе Конкурса право решающего голоса имеет председатель Экспертного совета.</w:t>
      </w:r>
    </w:p>
    <w:p w:rsidR="00C31BE1" w:rsidRDefault="0024127A">
      <w:pPr>
        <w:pStyle w:val="20"/>
        <w:numPr>
          <w:ilvl w:val="0"/>
          <w:numId w:val="8"/>
        </w:numPr>
        <w:shd w:val="clear" w:color="auto" w:fill="auto"/>
        <w:spacing w:after="0" w:line="479" w:lineRule="exact"/>
        <w:ind w:left="20" w:right="20" w:firstLine="700"/>
        <w:jc w:val="both"/>
      </w:pPr>
      <w:r>
        <w:t xml:space="preserve"> Определение победителей Всероссийского конкурса сочинений осуществляется Экспертным советом Конкурса в соответствии с протоколами работы жюри федерального этапа Конкурса.</w:t>
      </w:r>
    </w:p>
    <w:p w:rsidR="00C31BE1" w:rsidRDefault="0024127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130"/>
        </w:tabs>
        <w:spacing w:before="0" w:line="479" w:lineRule="exact"/>
        <w:ind w:left="2600"/>
        <w:jc w:val="both"/>
      </w:pPr>
      <w:bookmarkStart w:id="5" w:name="bookmark5"/>
      <w:r>
        <w:t>Критерии оценивания конкурсных работ</w:t>
      </w:r>
      <w:bookmarkEnd w:id="5"/>
    </w:p>
    <w:p w:rsidR="00C31BE1" w:rsidRDefault="0024127A">
      <w:pPr>
        <w:pStyle w:val="20"/>
        <w:numPr>
          <w:ilvl w:val="0"/>
          <w:numId w:val="9"/>
        </w:numPr>
        <w:shd w:val="clear" w:color="auto" w:fill="auto"/>
        <w:tabs>
          <w:tab w:val="left" w:pos="1680"/>
        </w:tabs>
        <w:spacing w:after="0" w:line="479" w:lineRule="exact"/>
        <w:ind w:left="20" w:right="20" w:firstLine="700"/>
        <w:jc w:val="both"/>
      </w:pPr>
      <w:r>
        <w:t>Оценивание конкурсных работ осуществляется по следующим критериям: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firstLine="700"/>
        <w:jc w:val="both"/>
      </w:pPr>
      <w:r>
        <w:t>соответствие сочинения тематическим направлениям конкурса;</w:t>
      </w:r>
    </w:p>
    <w:p w:rsidR="00C31BE1" w:rsidRDefault="0024127A">
      <w:pPr>
        <w:pStyle w:val="20"/>
        <w:shd w:val="clear" w:color="auto" w:fill="auto"/>
        <w:spacing w:after="0" w:line="479" w:lineRule="exact"/>
        <w:ind w:left="20" w:firstLine="700"/>
        <w:jc w:val="both"/>
        <w:sectPr w:rsidR="00C31BE1">
          <w:headerReference w:type="default" r:id="rId7"/>
          <w:pgSz w:w="11909" w:h="16838"/>
          <w:pgMar w:top="1528" w:right="822" w:bottom="1053" w:left="847" w:header="0" w:footer="3" w:gutter="0"/>
          <w:cols w:space="720"/>
          <w:noEndnote/>
          <w:docGrid w:linePitch="360"/>
        </w:sectPr>
      </w:pPr>
      <w:r>
        <w:t>формулировка темы сочинения;</w:t>
      </w:r>
    </w:p>
    <w:p w:rsidR="00C31BE1" w:rsidRDefault="0024127A">
      <w:pPr>
        <w:pStyle w:val="20"/>
        <w:shd w:val="clear" w:color="auto" w:fill="auto"/>
        <w:spacing w:after="0" w:line="486" w:lineRule="exact"/>
        <w:ind w:left="40" w:right="20" w:firstLine="700"/>
        <w:jc w:val="both"/>
      </w:pPr>
      <w:r>
        <w:lastRenderedPageBreak/>
        <w:t>соблюдение базовых характеристик жанра сочинения (в зависимости от выбранного жанра);</w:t>
      </w:r>
    </w:p>
    <w:p w:rsidR="00C31BE1" w:rsidRDefault="0024127A">
      <w:pPr>
        <w:pStyle w:val="20"/>
        <w:shd w:val="clear" w:color="auto" w:fill="auto"/>
        <w:spacing w:after="0" w:line="486" w:lineRule="exact"/>
        <w:ind w:left="40" w:firstLine="700"/>
        <w:jc w:val="both"/>
      </w:pPr>
      <w:r>
        <w:t>композиция сочинения;</w:t>
      </w:r>
    </w:p>
    <w:p w:rsidR="00C31BE1" w:rsidRDefault="0024127A">
      <w:pPr>
        <w:pStyle w:val="20"/>
        <w:shd w:val="clear" w:color="auto" w:fill="auto"/>
        <w:spacing w:after="0" w:line="486" w:lineRule="exact"/>
        <w:ind w:left="40" w:firstLine="700"/>
        <w:jc w:val="both"/>
      </w:pPr>
      <w:r>
        <w:t>авторское восприятие тематики и проблематики сочинения;</w:t>
      </w:r>
    </w:p>
    <w:p w:rsidR="00C31BE1" w:rsidRDefault="0024127A">
      <w:pPr>
        <w:pStyle w:val="20"/>
        <w:shd w:val="clear" w:color="auto" w:fill="auto"/>
        <w:spacing w:after="0" w:line="486" w:lineRule="exact"/>
        <w:ind w:left="40" w:firstLine="700"/>
        <w:jc w:val="both"/>
      </w:pPr>
      <w:r>
        <w:t>художественность сочинения.</w:t>
      </w:r>
    </w:p>
    <w:p w:rsidR="00C31BE1" w:rsidRDefault="0024127A">
      <w:pPr>
        <w:pStyle w:val="20"/>
        <w:shd w:val="clear" w:color="auto" w:fill="auto"/>
        <w:spacing w:after="0" w:line="486" w:lineRule="exact"/>
        <w:ind w:left="40" w:right="20" w:firstLine="700"/>
        <w:jc w:val="both"/>
      </w:pPr>
      <w:r>
        <w:t>На федеральном этапе Конкурса добавляется критерий «Общее читательское восприятие текста сочинения» - дополнительный балл (по усмотрению федерального жюри).</w:t>
      </w:r>
    </w:p>
    <w:p w:rsidR="00C31BE1" w:rsidRDefault="0024127A">
      <w:pPr>
        <w:pStyle w:val="20"/>
        <w:numPr>
          <w:ilvl w:val="0"/>
          <w:numId w:val="9"/>
        </w:numPr>
        <w:shd w:val="clear" w:color="auto" w:fill="auto"/>
        <w:tabs>
          <w:tab w:val="left" w:pos="1327"/>
        </w:tabs>
        <w:spacing w:after="426" w:line="486" w:lineRule="exact"/>
        <w:ind w:left="40" w:right="20" w:firstLine="700"/>
        <w:jc w:val="both"/>
      </w:pPr>
      <w:r>
        <w:t>Конкурсные работы участников каждой возрастной группы оцениваются отдельно.</w:t>
      </w:r>
    </w:p>
    <w:p w:rsidR="00C31BE1" w:rsidRDefault="0024127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4004"/>
        </w:tabs>
        <w:spacing w:before="0" w:line="479" w:lineRule="exact"/>
        <w:ind w:left="3340"/>
        <w:jc w:val="both"/>
      </w:pPr>
      <w:bookmarkStart w:id="6" w:name="bookmark6"/>
      <w:r>
        <w:t>Подведение итогов Конкурса</w:t>
      </w:r>
      <w:bookmarkEnd w:id="6"/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79" w:lineRule="exact"/>
        <w:ind w:left="40" w:right="20" w:firstLine="700"/>
        <w:jc w:val="both"/>
      </w:pPr>
      <w:r>
        <w:t xml:space="preserve"> Победители федерального этапа Конкурса определяются решением Экспертного совета Конкурса.</w:t>
      </w:r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79" w:lineRule="exact"/>
        <w:ind w:left="40" w:right="20" w:firstLine="700"/>
        <w:jc w:val="both"/>
      </w:pPr>
      <w:r>
        <w:t xml:space="preserve"> Победителями Конкурса становятся 100 участников федерального этапа (по 25 участников от каждой возрастной группы), занимающие первые 25 позиций рейтингового списка в своей возрастной группе.</w:t>
      </w:r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79" w:lineRule="exact"/>
        <w:ind w:left="40" w:right="20" w:firstLine="700"/>
        <w:jc w:val="both"/>
      </w:pPr>
      <w:r>
        <w:t xml:space="preserve"> Объявление результатов Конкурса и награждение победителей федерального этапа Конкурса осуществляются на торжественном мероприятии в </w:t>
      </w:r>
      <w:r>
        <w:rPr>
          <w:rStyle w:val="25"/>
        </w:rPr>
        <w:t>Москве.</w:t>
      </w:r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82" w:lineRule="exact"/>
        <w:ind w:left="40" w:firstLine="700"/>
        <w:jc w:val="both"/>
      </w:pPr>
      <w:r>
        <w:t xml:space="preserve"> Работы победителей размещаются на официальном сайте Конкурса.</w:t>
      </w:r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82" w:lineRule="exact"/>
        <w:ind w:left="40" w:right="20" w:firstLine="700"/>
        <w:jc w:val="both"/>
      </w:pPr>
      <w:r>
        <w:t xml:space="preserve"> Победители федерального этапа Конкурса награждаются дипломами победителя Всероссийского конкурса сочинений.</w:t>
      </w:r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82" w:lineRule="exact"/>
        <w:ind w:left="40" w:right="20" w:firstLine="700"/>
        <w:jc w:val="both"/>
      </w:pPr>
      <w:r>
        <w:t xml:space="preserve"> Партнеры проведения Конкурса имеют право учредить специальные номинации для участников 4 (федерального) этапа Конкурса.</w:t>
      </w:r>
    </w:p>
    <w:p w:rsidR="00C31BE1" w:rsidRDefault="0024127A">
      <w:pPr>
        <w:pStyle w:val="20"/>
        <w:numPr>
          <w:ilvl w:val="0"/>
          <w:numId w:val="10"/>
        </w:numPr>
        <w:shd w:val="clear" w:color="auto" w:fill="auto"/>
        <w:spacing w:after="0" w:line="482" w:lineRule="exact"/>
        <w:ind w:left="40" w:firstLine="700"/>
        <w:jc w:val="both"/>
        <w:sectPr w:rsidR="00C31BE1">
          <w:headerReference w:type="default" r:id="rId8"/>
          <w:pgSz w:w="11909" w:h="16838"/>
          <w:pgMar w:top="1528" w:right="822" w:bottom="1053" w:left="847" w:header="0" w:footer="3" w:gutter="0"/>
          <w:cols w:space="720"/>
          <w:noEndnote/>
          <w:docGrid w:linePitch="360"/>
        </w:sectPr>
      </w:pPr>
      <w:r>
        <w:t xml:space="preserve"> По итогам Конкурса издается сборник сочинений победителей Конкурса.</w:t>
      </w:r>
    </w:p>
    <w:p w:rsidR="00C31BE1" w:rsidRDefault="0024127A">
      <w:pPr>
        <w:pStyle w:val="30"/>
        <w:shd w:val="clear" w:color="auto" w:fill="auto"/>
        <w:spacing w:after="58" w:line="220" w:lineRule="exact"/>
        <w:ind w:right="20" w:firstLine="0"/>
      </w:pPr>
      <w:r>
        <w:lastRenderedPageBreak/>
        <w:t>Приложение 1</w:t>
      </w:r>
    </w:p>
    <w:p w:rsidR="00C31BE1" w:rsidRDefault="0024127A">
      <w:pPr>
        <w:pStyle w:val="32"/>
        <w:keepNext/>
        <w:keepLines/>
        <w:shd w:val="clear" w:color="auto" w:fill="auto"/>
        <w:spacing w:before="0" w:after="0" w:line="220" w:lineRule="exact"/>
        <w:ind w:left="280" w:right="20" w:firstLine="3420"/>
      </w:pPr>
      <w:bookmarkStart w:id="7" w:name="bookmark7"/>
      <w:r>
        <w:t>к Положению о Всероссийском конкурсе сочинений МЕТОДИЧЕСКИЕ РЕКОМЕНДАЦИИ ПО ОРГАНИЗАЦИИ И ПРОВЕДЕНИЮ ВСЕРОССИЙСКОГО КОНКУРСА СОЧИНЕНИЙ</w:t>
      </w:r>
      <w:bookmarkEnd w:id="7"/>
    </w:p>
    <w:p w:rsidR="00C31BE1" w:rsidRDefault="0024127A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3279"/>
        </w:tabs>
        <w:spacing w:before="0" w:after="0" w:line="317" w:lineRule="exact"/>
        <w:ind w:left="3000" w:firstLine="0"/>
        <w:jc w:val="both"/>
      </w:pPr>
      <w:bookmarkStart w:id="8" w:name="bookmark8"/>
      <w:r>
        <w:t>Организация проведения Конкурса</w:t>
      </w:r>
      <w:bookmarkEnd w:id="8"/>
    </w:p>
    <w:p w:rsidR="00C31BE1" w:rsidRDefault="0024127A">
      <w:pPr>
        <w:pStyle w:val="26"/>
        <w:numPr>
          <w:ilvl w:val="0"/>
          <w:numId w:val="12"/>
        </w:numPr>
        <w:shd w:val="clear" w:color="auto" w:fill="auto"/>
        <w:ind w:left="20" w:right="20" w:firstLine="700"/>
      </w:pPr>
      <w:r>
        <w:t xml:space="preserve"> Для организационно-технического и информационного обеспечения Конкурса в субъектах Российской Федерации Конкурса создаются соответствующие рабочие группы:</w:t>
      </w:r>
    </w:p>
    <w:p w:rsidR="00C31BE1" w:rsidRPr="0024127A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351"/>
        </w:tabs>
        <w:ind w:left="20" w:right="20" w:firstLine="700"/>
        <w:rPr>
          <w:highlight w:val="yellow"/>
        </w:rPr>
      </w:pPr>
      <w:r w:rsidRPr="0024127A">
        <w:rPr>
          <w:highlight w:val="yellow"/>
        </w:rPr>
        <w:t xml:space="preserve">администрация образовательной организации </w:t>
      </w:r>
      <w:proofErr w:type="gramStart"/>
      <w:r w:rsidRPr="0024127A">
        <w:rPr>
          <w:highlight w:val="yellow"/>
        </w:rPr>
        <w:t>формирует и утверждает</w:t>
      </w:r>
      <w:proofErr w:type="gramEnd"/>
      <w:r w:rsidRPr="0024127A">
        <w:rPr>
          <w:highlight w:val="yellow"/>
        </w:rPr>
        <w:t xml:space="preserve"> состав рабочей группы очного (на базе образовательной организации) этапа Конкурса, разрабатывает Положение о рабочей группе очного (на базе образовательной организации) этапа Конкурса;</w:t>
      </w:r>
    </w:p>
    <w:p w:rsidR="00C31BE1" w:rsidRPr="0024127A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351"/>
        </w:tabs>
        <w:ind w:left="20" w:right="20" w:firstLine="700"/>
        <w:rPr>
          <w:highlight w:val="yellow"/>
        </w:rPr>
      </w:pPr>
      <w:r>
        <w:t xml:space="preserve">органы местного самоуправления муниципальных районов и городских округов в сфере образования </w:t>
      </w:r>
      <w:proofErr w:type="gramStart"/>
      <w:r w:rsidRPr="0024127A">
        <w:rPr>
          <w:highlight w:val="yellow"/>
        </w:rPr>
        <w:t>формируют и утверждают</w:t>
      </w:r>
      <w:proofErr w:type="gramEnd"/>
      <w:r w:rsidRPr="0024127A">
        <w:rPr>
          <w:highlight w:val="yellow"/>
        </w:rPr>
        <w:t xml:space="preserve"> состав рабочей группы заочного муниципального этапа Конкурса, разрабатывают Положение о рабочей группе заочного муниципального этапа Конкурса;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351"/>
        </w:tabs>
        <w:ind w:left="20" w:right="20" w:firstLine="700"/>
      </w:pPr>
      <w:r>
        <w:t xml:space="preserve">органы государственной власти субъектов Российской Федерации в сфере образования </w:t>
      </w:r>
      <w:proofErr w:type="gramStart"/>
      <w:r>
        <w:t>формируют и утверждают</w:t>
      </w:r>
      <w:proofErr w:type="gramEnd"/>
      <w:r>
        <w:t xml:space="preserve"> состав рабочей группы заочного регионального этапа Конкурса, разрабатывают Положение о рабочей группе заочного регионального этапа Конкурса.</w:t>
      </w:r>
    </w:p>
    <w:p w:rsidR="00C31BE1" w:rsidRDefault="0024127A">
      <w:pPr>
        <w:pStyle w:val="26"/>
        <w:numPr>
          <w:ilvl w:val="0"/>
          <w:numId w:val="12"/>
        </w:numPr>
        <w:shd w:val="clear" w:color="auto" w:fill="auto"/>
        <w:ind w:left="20" w:right="20" w:firstLine="700"/>
      </w:pPr>
      <w:r w:rsidRPr="00225992">
        <w:rPr>
          <w:lang w:eastAsia="en-US" w:bidi="en-US"/>
        </w:rPr>
        <w:t xml:space="preserve"> </w:t>
      </w:r>
      <w:r>
        <w:t>Для оценки работ участников Конкурса и определения победителей на всех этапах проведения Конкурса создаются жюри Конкурса. Состав жюри каждого этапа Конкурса формируется Рабочей группой Конкурса соответствующего этапа.</w:t>
      </w:r>
    </w:p>
    <w:p w:rsidR="00C31BE1" w:rsidRDefault="0024127A">
      <w:pPr>
        <w:pStyle w:val="26"/>
        <w:numPr>
          <w:ilvl w:val="0"/>
          <w:numId w:val="12"/>
        </w:numPr>
        <w:shd w:val="clear" w:color="auto" w:fill="auto"/>
        <w:tabs>
          <w:tab w:val="left" w:pos="1351"/>
        </w:tabs>
        <w:ind w:left="20" w:right="20" w:firstLine="700"/>
      </w:pPr>
      <w:r w:rsidRPr="00225992">
        <w:rPr>
          <w:lang w:eastAsia="en-US" w:bidi="en-US"/>
        </w:rPr>
        <w:t xml:space="preserve"> </w:t>
      </w:r>
      <w:r>
        <w:t>Порядок проведения 1, 2 и 3 этапов Конкурса определяется соответствующими Положениями, разработанными на основе Положения о Всероссийском конкурсе сочинений,</w:t>
      </w:r>
      <w:r>
        <w:tab/>
        <w:t>Положения о федеральной рабочей группе Всероссийского конкурса сочинений, Положения об Экспертном совете Всероссийского конкурса сочинений (</w:t>
      </w:r>
      <w:proofErr w:type="gramStart"/>
      <w:r>
        <w:t>см</w:t>
      </w:r>
      <w:proofErr w:type="gramEnd"/>
      <w:r>
        <w:t>. Приложение 2).</w:t>
      </w:r>
    </w:p>
    <w:p w:rsidR="00C31BE1" w:rsidRDefault="0024127A">
      <w:pPr>
        <w:pStyle w:val="26"/>
        <w:shd w:val="clear" w:color="auto" w:fill="auto"/>
        <w:spacing w:after="296"/>
        <w:ind w:left="20" w:right="20" w:firstLine="700"/>
      </w:pPr>
      <w:r>
        <w:t xml:space="preserve">Положение о проведении 1, 2 и 3 этапов Конкурса </w:t>
      </w:r>
      <w:proofErr w:type="gramStart"/>
      <w:r>
        <w:t>разрабатывается и утверждается</w:t>
      </w:r>
      <w:proofErr w:type="gramEnd"/>
      <w:r>
        <w:t xml:space="preserve"> органами государственной власти субъектов Российской Федерации в сфере образования.</w:t>
      </w:r>
    </w:p>
    <w:p w:rsidR="00C31BE1" w:rsidRDefault="0024127A">
      <w:pPr>
        <w:pStyle w:val="32"/>
        <w:keepNext/>
        <w:keepLines/>
        <w:shd w:val="clear" w:color="auto" w:fill="auto"/>
        <w:spacing w:before="0" w:after="0" w:line="322" w:lineRule="exact"/>
        <w:ind w:left="920" w:right="260" w:firstLine="360"/>
      </w:pPr>
      <w:bookmarkStart w:id="9" w:name="bookmark9"/>
      <w:r>
        <w:t>II. Принципы формирования, функции и полномочия рабочих групп очного (на базе образовательной организации), заочного муниципального и заочного регионального этапов Конкурса</w:t>
      </w:r>
      <w:bookmarkEnd w:id="9"/>
    </w:p>
    <w:p w:rsidR="00C31BE1" w:rsidRDefault="0024127A">
      <w:pPr>
        <w:pStyle w:val="26"/>
        <w:numPr>
          <w:ilvl w:val="0"/>
          <w:numId w:val="14"/>
        </w:numPr>
        <w:shd w:val="clear" w:color="auto" w:fill="auto"/>
        <w:tabs>
          <w:tab w:val="left" w:pos="1351"/>
        </w:tabs>
        <w:spacing w:line="322" w:lineRule="exact"/>
        <w:ind w:left="20" w:right="20" w:firstLine="700"/>
      </w:pPr>
      <w:proofErr w:type="gramStart"/>
      <w:r>
        <w:t>Состав рабочих групп, осуществляющих организационно-техническое и информационное обеспечение Всероссийского конкурса сочинений на очном (на базе образовательной организации), заочном муниципальном и заочном региональном этапах, формируется из числа:</w:t>
      </w:r>
      <w:proofErr w:type="gram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1160" w:hanging="360"/>
      </w:pPr>
      <w:r>
        <w:t xml:space="preserve"> практикующих учителей русского языка и литературы;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1160" w:right="20" w:hanging="360"/>
      </w:pPr>
      <w:r>
        <w:t xml:space="preserve"> представителей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1160" w:hanging="360"/>
      </w:pPr>
      <w:r>
        <w:t xml:space="preserve"> представителей администрации образовательных организаций;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1160" w:hanging="360"/>
      </w:pPr>
      <w:r>
        <w:t xml:space="preserve"> представителей органов управления образованием.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20"/>
        <w:jc w:val="left"/>
      </w:pPr>
      <w:r>
        <w:t>Информация о рабочих группах размещается на сайтах образовательных организаций соответствующего уровня.</w:t>
      </w:r>
    </w:p>
    <w:p w:rsidR="00C31BE1" w:rsidRDefault="0024127A">
      <w:pPr>
        <w:pStyle w:val="26"/>
        <w:numPr>
          <w:ilvl w:val="0"/>
          <w:numId w:val="15"/>
        </w:numPr>
        <w:shd w:val="clear" w:color="auto" w:fill="auto"/>
        <w:spacing w:line="322" w:lineRule="exact"/>
        <w:ind w:right="20" w:firstLine="720"/>
        <w:jc w:val="left"/>
      </w:pPr>
      <w:r w:rsidRPr="00225992">
        <w:rPr>
          <w:lang w:eastAsia="en-US" w:bidi="en-US"/>
        </w:rPr>
        <w:t xml:space="preserve"> </w:t>
      </w:r>
      <w:proofErr w:type="gramStart"/>
      <w:r>
        <w:t>Рабочие группы Конкурса на очном (на базе образовательной организации) и заочном муниципальном уровнях:</w:t>
      </w:r>
      <w:proofErr w:type="gram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</w:t>
      </w:r>
      <w:proofErr w:type="gramStart"/>
      <w:r>
        <w:t>являются исполнительным органом Конкурса и несут</w:t>
      </w:r>
      <w:proofErr w:type="gramEnd"/>
      <w:r>
        <w:t xml:space="preserve"> ответственность за организацию Конкурса на соответствующем этапе;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</w:t>
      </w:r>
      <w:proofErr w:type="gramStart"/>
      <w:r>
        <w:t>осуществляют мероприятия по проведению Конкурса на очном (на базе образовательной организации) и заочном муниципальном этапах и подведению итогов;</w:t>
      </w:r>
      <w:proofErr w:type="gram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lastRenderedPageBreak/>
        <w:t xml:space="preserve"> обеспечивают условия участия в Конкурсе обучающихся государственных, муниципальных и частных общеобразовательных организаций, обучающихся организаций среднего профессионального образования, реализующих программы общего образования Российской Федерации, в том числе детей-инвалидов и обучающихся с ограниченными возможностями здоровья;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разрабатывают Программу проведения Конкурса в соответствии со сроками проведения Конкурса;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hanging="360"/>
      </w:pPr>
      <w:r>
        <w:t xml:space="preserve"> утверждают состав жюри Конкурса на соответствующем этапе;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hanging="360"/>
      </w:pPr>
      <w:r>
        <w:t xml:space="preserve"> обеспечивают организацию работы жюри Конкурса на соответствующем этапе;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составляют рейтинговые списки победителей по возрастным группам на основании итогов работы жюри;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</w:t>
      </w:r>
      <w:proofErr w:type="gramStart"/>
      <w:r>
        <w:t>рассматривают и утверждают</w:t>
      </w:r>
      <w:proofErr w:type="gramEnd"/>
      <w:r>
        <w:t xml:space="preserve"> итоги проведения Конкурса на соответствующих этапах;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разрабатывают процедуру награждения победителей Конкурса на соответствующих этапах;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осуществляют связи со средствами массовой информации с целью информационной поддержки и широкого освещения проведения Всероссийского конкурса сочинений.</w:t>
      </w:r>
    </w:p>
    <w:p w:rsidR="00C31BE1" w:rsidRDefault="0024127A">
      <w:pPr>
        <w:pStyle w:val="26"/>
        <w:numPr>
          <w:ilvl w:val="0"/>
          <w:numId w:val="15"/>
        </w:numPr>
        <w:shd w:val="clear" w:color="auto" w:fill="auto"/>
        <w:spacing w:line="322" w:lineRule="exact"/>
        <w:ind w:firstLine="720"/>
        <w:jc w:val="left"/>
      </w:pPr>
      <w:r w:rsidRPr="00225992">
        <w:rPr>
          <w:lang w:eastAsia="en-US" w:bidi="en-US"/>
        </w:rPr>
        <w:t xml:space="preserve"> </w:t>
      </w:r>
      <w:r>
        <w:t>Рабочая группа Конкурса на заочном региональном уровне: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</w:t>
      </w:r>
      <w:proofErr w:type="gramStart"/>
      <w:r>
        <w:t>является исполнительным органом Конкурса и несет</w:t>
      </w:r>
      <w:proofErr w:type="gramEnd"/>
      <w:r>
        <w:t xml:space="preserve"> ответственность за организацию Конкурса;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hanging="360"/>
      </w:pPr>
      <w:r>
        <w:t xml:space="preserve"> осуществляет мероприятия по проведению Конкурса и подведению итогов;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разрабатывает Программу проведения Конкурса на заочном региональном этапе в соответствии со сроками проведения Конкурса;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из представленного списка тематических направлений с учетом региональной специфики выбирает не более 7 тематических направлений, в соответствии с которыми далее участники Конкурса создают конкурсные работы;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hanging="360"/>
      </w:pPr>
      <w:r>
        <w:t xml:space="preserve"> формирует состав жюри;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hanging="360"/>
      </w:pPr>
      <w:r>
        <w:t xml:space="preserve"> обеспечивает организацию работы жюри;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составляет рейтинговые списки победителей по возрастным группам на основании итогов работы жюри;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hanging="360"/>
      </w:pPr>
      <w:r>
        <w:t xml:space="preserve"> </w:t>
      </w:r>
      <w:proofErr w:type="gramStart"/>
      <w:r>
        <w:t>рассматривает и утверждает</w:t>
      </w:r>
      <w:proofErr w:type="gramEnd"/>
      <w:r>
        <w:t xml:space="preserve"> итоги проведения Конкурса на региональном этапе;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40" w:right="20" w:hanging="360"/>
      </w:pPr>
      <w:r>
        <w:t xml:space="preserve"> разрабатывает процедуру награждения победителей Конкурса на региональном этапе;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after="292" w:line="312" w:lineRule="exact"/>
        <w:ind w:left="720" w:right="20"/>
      </w:pPr>
      <w:r>
        <w:t xml:space="preserve"> осуществляет связи со средствами массовой информации с целью информационной поддержки и широкого освещения проведения Всероссийского конкурса сочинений.</w:t>
      </w:r>
    </w:p>
    <w:p w:rsidR="00C31BE1" w:rsidRDefault="0024127A">
      <w:pPr>
        <w:pStyle w:val="32"/>
        <w:keepNext/>
        <w:keepLines/>
        <w:shd w:val="clear" w:color="auto" w:fill="auto"/>
        <w:spacing w:before="0" w:after="0" w:line="322" w:lineRule="exact"/>
        <w:ind w:left="720" w:right="100" w:firstLine="580"/>
      </w:pPr>
      <w:bookmarkStart w:id="10" w:name="bookmark10"/>
      <w:r>
        <w:t>Ш. Принципы формирования, функции и полномочия жюри очного (на базе образовательной организации), заочного муниципального и заочного регионального этапов Конкурса</w:t>
      </w:r>
      <w:bookmarkEnd w:id="10"/>
    </w:p>
    <w:p w:rsidR="00C31BE1" w:rsidRDefault="0024127A">
      <w:pPr>
        <w:pStyle w:val="26"/>
        <w:shd w:val="clear" w:color="auto" w:fill="auto"/>
        <w:spacing w:line="322" w:lineRule="exact"/>
        <w:ind w:right="20" w:firstLine="720"/>
        <w:jc w:val="left"/>
      </w:pPr>
      <w:r>
        <w:t>Ш.1. Состав жюри Конкурса на 1, 2, 3 этапах по возможности формируется из числа (в примерном процентном соотношении):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20" w:firstLine="0"/>
      </w:pPr>
      <w:r>
        <w:t xml:space="preserve"> практикующих учителей русского языка и литературы (50%);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1080" w:right="20" w:hanging="340"/>
        <w:jc w:val="left"/>
      </w:pPr>
      <w:r>
        <w:t xml:space="preserve"> представителей методических служб, системы повышения квалификации и педагогов высшей школы (30 %);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1080" w:right="20" w:hanging="340"/>
        <w:jc w:val="left"/>
      </w:pPr>
      <w:r>
        <w:t xml:space="preserve"> представителей общественных организаций, чья деятельность соответствует тематике Конкурса (20%).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20"/>
        <w:jc w:val="left"/>
      </w:pPr>
      <w:r>
        <w:t>Требования к отбору членов жюри Конкурса очного (на базе образовательной организации), муниципального и регионального этапов: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 w:right="20"/>
      </w:pPr>
      <w:r>
        <w:t xml:space="preserve">наличие </w:t>
      </w:r>
      <w:proofErr w:type="gramStart"/>
      <w:r>
        <w:t>профессиональной</w:t>
      </w:r>
      <w:proofErr w:type="gramEnd"/>
      <w:r>
        <w:t xml:space="preserve"> квалификации, позволяющей обеспечить компетентный уровень </w:t>
      </w:r>
      <w:r>
        <w:lastRenderedPageBreak/>
        <w:t>оценивания конкурсных сочинений;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2" w:lineRule="exact"/>
        <w:ind w:left="720" w:right="20"/>
      </w:pPr>
      <w:r>
        <w:t xml:space="preserve"> 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20"/>
        <w:jc w:val="left"/>
      </w:pPr>
      <w:r>
        <w:t xml:space="preserve">Ш.2. </w:t>
      </w:r>
      <w:proofErr w:type="gramStart"/>
      <w:r>
        <w:t>Функции и полномочия жюри Конкурса на очном (на базе образовательной организации), заочном муниципальном и заочном региональном этапах:</w:t>
      </w:r>
      <w:proofErr w:type="gram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/>
      </w:pPr>
      <w:r>
        <w:t>члены жюри открытым общим голосованием избирают Председателя жюри;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 w:right="20"/>
      </w:pPr>
      <w:r>
        <w:t>жюри оценивает представленные на Конкурс работы в соответствии с утвержденными критериями;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/>
      </w:pPr>
      <w:r>
        <w:t>каждую работу оценивают не мене 3 членов жюри методом случайной выборки;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/>
      </w:pPr>
      <w:r>
        <w:t>жюри имеет право на снятие с Конкурса работ, имеющих признаки плагиата;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 w:right="20"/>
      </w:pPr>
      <w:r>
        <w:t>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line="322" w:lineRule="exact"/>
        <w:ind w:left="720"/>
      </w:pPr>
      <w:r>
        <w:t xml:space="preserve">жюри </w:t>
      </w:r>
      <w:proofErr w:type="gramStart"/>
      <w:r>
        <w:t>заполняет и подписывает</w:t>
      </w:r>
      <w:proofErr w:type="gramEnd"/>
      <w:r>
        <w:t xml:space="preserve"> протокол заседания жюри и рейтинговые списки;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694"/>
        </w:tabs>
        <w:spacing w:after="296"/>
        <w:ind w:left="720" w:right="20"/>
      </w:pPr>
      <w:r>
        <w:t>жюри передает протоколы и оцененные конкурсные работы членам рабочей группы соответствующего этапа Конкурса.</w:t>
      </w:r>
    </w:p>
    <w:p w:rsidR="00C31BE1" w:rsidRDefault="0024127A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2384"/>
        </w:tabs>
        <w:spacing w:before="0" w:after="0" w:line="322" w:lineRule="exact"/>
        <w:ind w:left="1600" w:right="1640" w:firstLine="280"/>
      </w:pPr>
      <w:bookmarkStart w:id="11" w:name="bookmark11"/>
      <w:r>
        <w:t>Возможные подходы к выбору и формулировке тематических направлений и жанров конкурсных работ</w:t>
      </w:r>
      <w:bookmarkEnd w:id="11"/>
    </w:p>
    <w:p w:rsidR="00C31BE1" w:rsidRDefault="0024127A">
      <w:pPr>
        <w:pStyle w:val="26"/>
        <w:numPr>
          <w:ilvl w:val="0"/>
          <w:numId w:val="17"/>
        </w:numPr>
        <w:shd w:val="clear" w:color="auto" w:fill="auto"/>
        <w:tabs>
          <w:tab w:val="left" w:pos="1192"/>
        </w:tabs>
        <w:spacing w:line="331" w:lineRule="exact"/>
        <w:ind w:left="720" w:firstLine="0"/>
      </w:pPr>
      <w:r>
        <w:t>1. Общая тематика Конкурса включает в себя следующие темы: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1440" w:hanging="360"/>
        <w:jc w:val="left"/>
      </w:pPr>
      <w:r>
        <w:t xml:space="preserve"> биография и творчество писателей, чьи юбилеи отмечаются в 2015 году;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1440" w:hanging="360"/>
        <w:jc w:val="left"/>
      </w:pPr>
      <w:r>
        <w:t xml:space="preserve"> книги-юбиляры 2015 года;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1440" w:hanging="360"/>
        <w:jc w:val="left"/>
      </w:pPr>
      <w:r>
        <w:t xml:space="preserve"> 70-летие Победы в Великой Отечественной войне;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1440" w:right="20" w:hanging="360"/>
        <w:jc w:val="left"/>
      </w:pPr>
      <w:r>
        <w:t xml:space="preserve"> история российского предпринимательства в культурно-историческом контексте.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Поскольку 2015 год объявлен в России Годом литературы, тематика конкурса посвящена российским поэтам и писателям, чьи юбилейные даты отмечаются в 2015 году, а также юбилеям литературных произведений.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В 2015 году в России отмечается 70-летие Победы в Великой Отечественной войне, поэтому эта тема также включена в тематику конкурсных работ. Сочинения в рамках данной темы могут быть посвящены книгам о войне, творчеству писателей и поэто</w:t>
      </w:r>
      <w:proofErr w:type="gramStart"/>
      <w:r>
        <w:t>в-</w:t>
      </w:r>
      <w:proofErr w:type="gramEnd"/>
      <w:r>
        <w:t xml:space="preserve"> фронтовиков, военным событиям в истории региона, города или населенного пункта, мемориалу Великой Отечественной войны, установленному на родине участника Конкурса, страницам войны в истории одной семьи, рассказу о конкретном человеке - участнике боевых действий или работнике тыла, рассказу о военном детстве членов семьи и т.д.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Еще одной темой Конкурса является история российского предпринимательства, а именно - вклад российских предпринимателей в культуру России. В </w:t>
      </w:r>
      <w:proofErr w:type="gramStart"/>
      <w:r>
        <w:t>рамках</w:t>
      </w:r>
      <w:proofErr w:type="gramEnd"/>
      <w:r>
        <w:t xml:space="preserve"> этой темы участник может выбрать рассказ об одном из предпринимателей-меценатов - уроженцев своего края, о том, какой вклад внесли они в культуру, или рассказ об одном из учреждений культуры (музее, театре, библиотеке), основанию которого способствовали предприниматели-меценаты.</w:t>
      </w:r>
    </w:p>
    <w:p w:rsidR="00C31BE1" w:rsidRDefault="0024127A">
      <w:pPr>
        <w:pStyle w:val="32"/>
        <w:keepNext/>
        <w:keepLines/>
        <w:numPr>
          <w:ilvl w:val="0"/>
          <w:numId w:val="18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700"/>
        <w:jc w:val="both"/>
      </w:pPr>
      <w:bookmarkStart w:id="12" w:name="bookmark12"/>
      <w:r w:rsidRPr="00225992">
        <w:rPr>
          <w:lang w:eastAsia="en-US" w:bidi="en-US"/>
        </w:rPr>
        <w:t xml:space="preserve">2. </w:t>
      </w:r>
      <w:r>
        <w:t>Подходы к выбору тематических направлений в субъекте Российской Федерации</w:t>
      </w:r>
      <w:bookmarkEnd w:id="12"/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Исходя из общей тематики Конкурса, региональная рабочая группа определяет </w:t>
      </w:r>
      <w:r>
        <w:rPr>
          <w:rStyle w:val="a8"/>
        </w:rPr>
        <w:t>не более 7 тематических направлений</w:t>
      </w:r>
      <w:r>
        <w:t>, в рамках которых участники будут писать свои конкурсные работы. 2 или 3 из тематических направлений могут быть посвящены одной из названных тем.</w:t>
      </w:r>
    </w:p>
    <w:p w:rsidR="00C31BE1" w:rsidRDefault="0024127A">
      <w:pPr>
        <w:pStyle w:val="26"/>
        <w:shd w:val="clear" w:color="auto" w:fill="auto"/>
        <w:ind w:left="20" w:firstLine="700"/>
      </w:pPr>
      <w:r>
        <w:t>Например: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firstLine="700"/>
      </w:pPr>
      <w:r>
        <w:t xml:space="preserve"> тематическое направление: биография и творчество А.А. Фета;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firstLine="700"/>
      </w:pPr>
      <w:r>
        <w:t xml:space="preserve"> тематическое направление: биография и творчество Б.Л. Пастернака;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firstLine="700"/>
      </w:pPr>
      <w:r>
        <w:lastRenderedPageBreak/>
        <w:t xml:space="preserve"> тематическое направление: сказка П.П. Ершова «Конек-Горбунок»;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right="20" w:firstLine="700"/>
      </w:pPr>
      <w:r>
        <w:t xml:space="preserve"> тематическое направление: сатирический роман М.Е. Салтыкова-Щедрина «История одного города»;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firstLine="700"/>
      </w:pPr>
      <w:r>
        <w:t xml:space="preserve"> тематическое направление: литературное произведение о </w:t>
      </w:r>
      <w:proofErr w:type="gramStart"/>
      <w:r>
        <w:t>Великой</w:t>
      </w:r>
      <w:proofErr w:type="gramEnd"/>
      <w:r>
        <w:t xml:space="preserve"> Отечественной</w:t>
      </w:r>
    </w:p>
    <w:p w:rsidR="00C31BE1" w:rsidRDefault="0024127A">
      <w:pPr>
        <w:pStyle w:val="26"/>
        <w:shd w:val="clear" w:color="auto" w:fill="auto"/>
        <w:ind w:left="20" w:firstLine="0"/>
        <w:jc w:val="left"/>
      </w:pPr>
      <w:r>
        <w:t>войне;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firstLine="700"/>
      </w:pPr>
      <w:r>
        <w:t xml:space="preserve"> тематическое направление: Великая Отечественная война в истории моей семьи;</w:t>
      </w:r>
    </w:p>
    <w:p w:rsidR="00C31BE1" w:rsidRDefault="0024127A">
      <w:pPr>
        <w:pStyle w:val="26"/>
        <w:numPr>
          <w:ilvl w:val="0"/>
          <w:numId w:val="19"/>
        </w:numPr>
        <w:shd w:val="clear" w:color="auto" w:fill="auto"/>
        <w:ind w:left="20" w:right="20" w:firstLine="700"/>
      </w:pPr>
      <w:r>
        <w:t xml:space="preserve"> тематическое направление: известные предприниматели-меценаты моего края (конкретного региона).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выбранными на региональном уровне тематическими направлениями происходит подготовка участников к Конкурсу.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Ниже предлагается ориентировочный список писателей-юбиляров и кни</w:t>
      </w:r>
      <w:proofErr w:type="gramStart"/>
      <w:r>
        <w:t>г-</w:t>
      </w:r>
      <w:proofErr w:type="gramEnd"/>
      <w:r>
        <w:t xml:space="preserve"> юбиляров 2015 года.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Выбор рекомендуется производить с учетом литературных традиций региона. Например, в Чукотском АО, скорее всего, целесообразно выбрать в качестве одного из авторов-юбиляров Ю. </w:t>
      </w:r>
      <w:proofErr w:type="spellStart"/>
      <w:r>
        <w:t>Рытхэу</w:t>
      </w:r>
      <w:proofErr w:type="spellEnd"/>
      <w:r>
        <w:t>, в Ростовской области - направление, связанное с творчеством М.А. Шолохова, в Крыму - с творчеством А. Грина, в Севастополе - с юбилеем книги Л.Н. Толстого «Севастопольские рассказы» и т.д. Список писателе</w:t>
      </w:r>
      <w:proofErr w:type="gramStart"/>
      <w:r>
        <w:t>й-</w:t>
      </w:r>
      <w:proofErr w:type="gramEnd"/>
      <w:r>
        <w:t xml:space="preserve"> юбиляров и книг-юбиляров может быть дополнен авторами и произведениями национальных литератур.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Выбор тематических направлений в субъекте Российской Федерации должен быть осуществлен не позднее 1 сентября 2015 года. Рабочие группы, члены жюри 1, 2 и 3 этапов Конкурса, потенциальные участники Конкурса и учителя, осуществляющие их педагогическое сопровождение, должны быть своевременно оповещены о том, какие тематические направления выбраны в субъекте Российской Федерации.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При выборе тематических направлений следует учитывать интересы и возможности участников Конкурса младшей возрастной группы, т.е. как минимум одно тематическое направление должно быть посвящено авторам произведений для детей или книгам для детей младшего школьного возраста.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00"/>
        <w:jc w:val="both"/>
      </w:pPr>
      <w:r>
        <w:t>Писатели-юбиляры 2015 года: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360" w:firstLine="0"/>
      </w:pPr>
      <w:r>
        <w:t xml:space="preserve"> 270 лет со дня рождения Д.И. Фонвизина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360" w:firstLine="0"/>
      </w:pPr>
      <w:r>
        <w:t xml:space="preserve"> 220 лет со дня рождения А.С. </w:t>
      </w:r>
      <w:proofErr w:type="spellStart"/>
      <w:r>
        <w:t>Грибоедова</w:t>
      </w:r>
      <w:proofErr w:type="spell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360" w:firstLine="0"/>
      </w:pPr>
      <w:r>
        <w:t xml:space="preserve"> 215 лет со дня рождения Е.А. Боратынского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360" w:firstLine="0"/>
      </w:pPr>
      <w:r>
        <w:t xml:space="preserve"> 200 лет со дня рождения П.П. Ершова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195 лет со дня рождения А.А. Фета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 xml:space="preserve">180 лет со дня рождения Н.Г. </w:t>
      </w:r>
      <w:proofErr w:type="spellStart"/>
      <w:r>
        <w:t>Помяловского</w:t>
      </w:r>
      <w:proofErr w:type="spell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160 лет со дня рождения В.М. Г аршина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155 лет со дня рождения А.П. Чехова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150 лет со дня рождения Д.С. Мережковского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 xml:space="preserve">145 лет со дня рождения А.И. Куприна </w:t>
      </w:r>
      <w:proofErr w:type="gramStart"/>
      <w:r>
        <w:t xml:space="preserve">и </w:t>
      </w:r>
      <w:proofErr w:type="spellStart"/>
      <w:r>
        <w:t>И</w:t>
      </w:r>
      <w:proofErr w:type="spellEnd"/>
      <w:proofErr w:type="gramEnd"/>
      <w:r>
        <w:t>. А. Бунина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135 лет со дня рождения А. Белого, А.А. Блока, А.С. Грина, С. Черного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130 лет со дня рождения В. Хлебникова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125 лет со дня рождения Б.Л. Пастернака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120 лет со дня рождения С.А. Есенина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>110 лет со дня рождения М.А. Шолохова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 xml:space="preserve">105 лет со дня рождения А.Т. Твардовского, Ю.П. Германа, О.Ф. </w:t>
      </w:r>
      <w:proofErr w:type="spellStart"/>
      <w:r>
        <w:t>Бергольц</w:t>
      </w:r>
      <w:proofErr w:type="spell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31" w:lineRule="exact"/>
        <w:ind w:left="360" w:firstLine="0"/>
      </w:pPr>
      <w:r>
        <w:t xml:space="preserve">100 лет со дня рождения К.М. Симонова, В.М. </w:t>
      </w:r>
      <w:proofErr w:type="spellStart"/>
      <w:r>
        <w:t>Тушновой</w:t>
      </w:r>
      <w:proofErr w:type="spell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  <w:tab w:val="center" w:pos="2890"/>
          <w:tab w:val="right" w:pos="5482"/>
          <w:tab w:val="left" w:pos="5686"/>
        </w:tabs>
        <w:spacing w:line="326" w:lineRule="exact"/>
        <w:ind w:left="360" w:firstLine="0"/>
      </w:pPr>
      <w:r>
        <w:t>95</w:t>
      </w:r>
      <w:r>
        <w:tab/>
        <w:t>лет со дня рождения Ф.А. Абрамова,</w:t>
      </w:r>
      <w:r>
        <w:tab/>
        <w:t>Ю.М.</w:t>
      </w:r>
      <w:r>
        <w:tab/>
        <w:t>Нагибина, Д.С. Самойлова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  <w:tab w:val="center" w:pos="2890"/>
          <w:tab w:val="left" w:pos="5638"/>
        </w:tabs>
        <w:spacing w:line="326" w:lineRule="exact"/>
        <w:ind w:left="360" w:firstLine="0"/>
      </w:pPr>
      <w:r>
        <w:lastRenderedPageBreak/>
        <w:t>90</w:t>
      </w:r>
      <w:r>
        <w:tab/>
        <w:t>лет со дня рождения Ю.В. Трифонова, Е.И.</w:t>
      </w:r>
      <w:r>
        <w:tab/>
        <w:t>Носова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  <w:tab w:val="center" w:pos="2890"/>
        </w:tabs>
        <w:spacing w:line="326" w:lineRule="exact"/>
        <w:ind w:left="360" w:firstLine="0"/>
      </w:pPr>
      <w:r>
        <w:t>85</w:t>
      </w:r>
      <w:r>
        <w:tab/>
        <w:t xml:space="preserve">лет со дня рождения Ю.С. </w:t>
      </w:r>
      <w:proofErr w:type="spellStart"/>
      <w:r>
        <w:t>Рытхэу</w:t>
      </w:r>
      <w:proofErr w:type="spellEnd"/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  <w:tab w:val="center" w:pos="2890"/>
        </w:tabs>
        <w:spacing w:line="326" w:lineRule="exact"/>
        <w:ind w:left="360" w:firstLine="0"/>
      </w:pPr>
      <w:r>
        <w:t>75</w:t>
      </w:r>
      <w:r>
        <w:tab/>
        <w:t>лет со дня рождения И.А. Бродского</w:t>
      </w:r>
    </w:p>
    <w:p w:rsidR="00C31BE1" w:rsidRDefault="0024127A">
      <w:pPr>
        <w:pStyle w:val="30"/>
        <w:shd w:val="clear" w:color="auto" w:fill="auto"/>
        <w:spacing w:after="0" w:line="326" w:lineRule="exact"/>
        <w:ind w:left="360" w:firstLine="0"/>
        <w:jc w:val="both"/>
      </w:pPr>
      <w:r>
        <w:t>Литературные произведения-юбиляры 2015 года: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360" w:firstLine="0"/>
      </w:pPr>
      <w:r>
        <w:t xml:space="preserve"> 250 лет первой публикации книги «Басни» И.А. Крылова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360" w:firstLine="0"/>
      </w:pPr>
      <w:r>
        <w:t xml:space="preserve"> 225 лет книге А.Н. Радищева «Путешествие из Петербурга в Москву»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720" w:right="20" w:hanging="360"/>
        <w:jc w:val="left"/>
      </w:pPr>
      <w:r>
        <w:t xml:space="preserve"> 215 лет со времени первого издания древнерусского эпоса «Слово о полку Игореве»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26" w:lineRule="exact"/>
        <w:ind w:left="360" w:firstLine="0"/>
      </w:pPr>
      <w:r>
        <w:t>195 лет поэме А.С. Пушкина «Руслан и Людмила»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26" w:lineRule="exact"/>
        <w:ind w:left="360" w:firstLine="0"/>
      </w:pPr>
      <w:r>
        <w:t>190 лет драме А.С. Пушкина «Борис Годунов»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26" w:lineRule="exact"/>
        <w:ind w:left="720" w:right="20" w:hanging="360"/>
        <w:jc w:val="left"/>
      </w:pPr>
      <w:r>
        <w:t>185 лет драматическому циклу А.С. Пушкина «Маленькие трагедии» и сборнику «Повести Белкина»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26" w:lineRule="exact"/>
        <w:ind w:left="720" w:right="20" w:hanging="360"/>
        <w:jc w:val="left"/>
      </w:pPr>
      <w:r>
        <w:t>180 лет книге Н.В. Гоголя «Миргород», драме М.Ю. Лермонтова «Маскарад» и роману И.И. Лажечникова «Ледяной дом»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748"/>
        </w:tabs>
        <w:spacing w:line="326" w:lineRule="exact"/>
        <w:ind w:left="360" w:firstLine="0"/>
      </w:pPr>
      <w:r>
        <w:t>175 лет роману М.Ю. Лермонтова «Герой нашего времени»</w:t>
      </w:r>
    </w:p>
    <w:p w:rsidR="00C31BE1" w:rsidRDefault="0024127A">
      <w:pPr>
        <w:pStyle w:val="26"/>
        <w:shd w:val="clear" w:color="auto" w:fill="auto"/>
        <w:ind w:left="20" w:right="20" w:firstLine="0"/>
      </w:pPr>
      <w:r>
        <w:t>170 лет роману Ф.М. Достоевского «Бедные люди» и комедии А.Н. Островского «Лес»</w:t>
      </w:r>
    </w:p>
    <w:p w:rsidR="00C31BE1" w:rsidRDefault="0024127A">
      <w:pPr>
        <w:pStyle w:val="26"/>
        <w:shd w:val="clear" w:color="auto" w:fill="auto"/>
        <w:spacing w:after="63" w:line="220" w:lineRule="exact"/>
        <w:ind w:left="20" w:firstLine="0"/>
      </w:pPr>
      <w:r>
        <w:t>160 лет книге Л.Н. Толстого «Севастопольские рассказы»</w:t>
      </w:r>
    </w:p>
    <w:p w:rsidR="00C31BE1" w:rsidRDefault="0024127A">
      <w:pPr>
        <w:pStyle w:val="26"/>
        <w:shd w:val="clear" w:color="auto" w:fill="auto"/>
        <w:spacing w:line="220" w:lineRule="exact"/>
        <w:ind w:left="20" w:firstLine="0"/>
      </w:pPr>
      <w:r>
        <w:t>155 лет роману И.С. Тургенева «Накануне»</w:t>
      </w:r>
    </w:p>
    <w:p w:rsidR="00C31BE1" w:rsidRDefault="0024127A">
      <w:pPr>
        <w:pStyle w:val="26"/>
        <w:shd w:val="clear" w:color="auto" w:fill="auto"/>
        <w:spacing w:line="322" w:lineRule="exact"/>
        <w:ind w:left="20" w:firstLine="0"/>
      </w:pPr>
      <w:r>
        <w:t xml:space="preserve">150 лет повести Н.С. Лескова «Леди Макбет </w:t>
      </w:r>
      <w:proofErr w:type="spellStart"/>
      <w:r>
        <w:t>Мценского</w:t>
      </w:r>
      <w:proofErr w:type="spellEnd"/>
      <w:r>
        <w:t xml:space="preserve"> уезда»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145 лет трагедии А.К. Толстого «Царь Борис» и сатирическому роману М.Е. Салтыкова-Щедрина «История одного города»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140 лет роману Ф.М. Достоевского «Подросток» и комедии А.Н. Островского «Волки и овцы»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135 лет роману Ф.М. Достоевского «Братья Карамазовы» и роману М.Е. Салтыкова-Щедрина «Господа Головлёвы»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 xml:space="preserve">120 лет поэтическому сборнику «В безбрежности» К.Д. Бальмонта, рассказам М. Горького «Старуха </w:t>
      </w:r>
      <w:proofErr w:type="spellStart"/>
      <w:r>
        <w:t>Изергиль</w:t>
      </w:r>
      <w:proofErr w:type="spellEnd"/>
      <w:r>
        <w:t>» и «</w:t>
      </w:r>
      <w:proofErr w:type="spellStart"/>
      <w:r>
        <w:t>Челкаш</w:t>
      </w:r>
      <w:proofErr w:type="spellEnd"/>
      <w:r>
        <w:t>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 xml:space="preserve">115 лет поэтическим сборникам «Горящие здания» К.Д. Бальмонта, </w:t>
      </w:r>
      <w:r w:rsidRPr="00225992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Tertia</w:t>
      </w:r>
      <w:proofErr w:type="spellEnd"/>
      <w:r w:rsidRPr="00225992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Vigilia</w:t>
      </w:r>
      <w:proofErr w:type="spellEnd"/>
      <w:r w:rsidRPr="00225992">
        <w:rPr>
          <w:lang w:eastAsia="en-US" w:bidi="en-US"/>
        </w:rPr>
        <w:t xml:space="preserve">» </w:t>
      </w:r>
      <w:r>
        <w:t>(«Третья стража») В.Я. Брюсова и рассказу И.А. Бунина «Антоновские яблоки»</w:t>
      </w:r>
    </w:p>
    <w:p w:rsidR="00C31BE1" w:rsidRDefault="0024127A">
      <w:pPr>
        <w:pStyle w:val="26"/>
        <w:shd w:val="clear" w:color="auto" w:fill="auto"/>
        <w:spacing w:line="322" w:lineRule="exact"/>
        <w:ind w:left="20" w:firstLine="0"/>
      </w:pPr>
      <w:r>
        <w:t>110 лет повести А.И. Куприна «Поединок»</w:t>
      </w:r>
    </w:p>
    <w:p w:rsidR="00C31BE1" w:rsidRDefault="0024127A">
      <w:pPr>
        <w:pStyle w:val="26"/>
        <w:shd w:val="clear" w:color="auto" w:fill="auto"/>
        <w:spacing w:line="322" w:lineRule="exact"/>
        <w:ind w:left="20" w:firstLine="0"/>
      </w:pPr>
      <w:r>
        <w:t>105 лет сборнику стихотворений М.И. Цветаевой «Вечерний альбом»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100 лет сборнику И. Северянина «Ананасы в шампанском», поэме А.А. Блока «Соловьиный сад», поэме В.В. Маяковского «Облако в штанах»</w:t>
      </w:r>
    </w:p>
    <w:p w:rsidR="00C31BE1" w:rsidRDefault="0024127A">
      <w:pPr>
        <w:pStyle w:val="26"/>
        <w:shd w:val="clear" w:color="auto" w:fill="auto"/>
        <w:spacing w:line="322" w:lineRule="exact"/>
        <w:ind w:left="20" w:firstLine="0"/>
      </w:pPr>
      <w:r>
        <w:t>85 лет поэме В.В. Маяковского «Во весь голос»</w:t>
      </w:r>
    </w:p>
    <w:p w:rsidR="00C31BE1" w:rsidRDefault="0024127A">
      <w:pPr>
        <w:pStyle w:val="26"/>
        <w:shd w:val="clear" w:color="auto" w:fill="auto"/>
        <w:spacing w:line="322" w:lineRule="exact"/>
        <w:ind w:left="20" w:firstLine="0"/>
      </w:pPr>
      <w:r>
        <w:t>95 лет поэме С.А. Есенина «Сорокоуст»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 xml:space="preserve">90 лет поэме С.А. Есенина «Анна </w:t>
      </w:r>
      <w:proofErr w:type="spellStart"/>
      <w:r>
        <w:t>Снегина</w:t>
      </w:r>
      <w:proofErr w:type="spellEnd"/>
      <w:r>
        <w:t>», роману Ю.Н. Тынянова «Кюхля», сказке К. Чуковского «</w:t>
      </w:r>
      <w:proofErr w:type="spellStart"/>
      <w:r>
        <w:t>Бармалей</w:t>
      </w:r>
      <w:proofErr w:type="spellEnd"/>
      <w:r>
        <w:t xml:space="preserve">», поэме В.В. Маяковского «Что такое хорошо </w:t>
      </w:r>
      <w:proofErr w:type="gramStart"/>
      <w:r>
        <w:t>и</w:t>
      </w:r>
      <w:proofErr w:type="gramEnd"/>
      <w:r>
        <w:t xml:space="preserve"> что такое плохо»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85 лет роману А.П. Платонова «Котлован», книге Б.С. Житкова «Рассказы о животных»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75 лет роману М.А. Шолохова «Тихий Дон», повести А.П. Гайдара «Тимур и его команда»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 xml:space="preserve">70 лет поэме А.Т. Твардовского «Василий Тёркин», роману А.Н. Толстого «Петр </w:t>
      </w:r>
      <w:r>
        <w:rPr>
          <w:lang w:val="en-US" w:eastAsia="en-US" w:bidi="en-US"/>
        </w:rPr>
        <w:t>I</w:t>
      </w:r>
      <w:r w:rsidRPr="00225992">
        <w:rPr>
          <w:lang w:eastAsia="en-US" w:bidi="en-US"/>
        </w:rPr>
        <w:t xml:space="preserve">», </w:t>
      </w:r>
      <w:r>
        <w:t>книге М.М. Пришвина «Кладовая солнца»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60 лет поэтическим сборникам Р.И. Рождественского «Флаги весны» и Н.А Заболоцкого «Некрасивая девочка», повести В.Ф. Пановой «Серёжа», поэме «Дядя Стёпа - милиционер» С.В. Михалкова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50 лет роману А. и Б. Стругацких «Понедельник начинается в субботу», поэтическому сборнику Р.И. Рождественского «Радиус действия», роману Н.Н. Носова «Незнайка на Луне»</w:t>
      </w:r>
    </w:p>
    <w:p w:rsidR="00C31BE1" w:rsidRDefault="0024127A">
      <w:pPr>
        <w:pStyle w:val="26"/>
        <w:shd w:val="clear" w:color="auto" w:fill="auto"/>
        <w:spacing w:line="322" w:lineRule="exact"/>
        <w:ind w:left="20" w:right="20" w:firstLine="0"/>
      </w:pPr>
      <w:r>
        <w:t>45 лет поэтическому сборнику Б.А. Ахмадулиной «Уроки музыки», повести В.Быкова «Сотников»</w:t>
      </w:r>
    </w:p>
    <w:p w:rsidR="00C31BE1" w:rsidRDefault="0024127A">
      <w:pPr>
        <w:pStyle w:val="26"/>
        <w:shd w:val="clear" w:color="auto" w:fill="auto"/>
        <w:spacing w:line="312" w:lineRule="exact"/>
        <w:ind w:left="20" w:right="20" w:firstLine="0"/>
      </w:pPr>
      <w:r>
        <w:lastRenderedPageBreak/>
        <w:t>40 лет роману А.И. Солженицына «Бодался теленок с дубом», повести Ю.И. Коваля «Недопёсок», повести А.Г. Алексина «Третий в пятом ряду»</w:t>
      </w:r>
    </w:p>
    <w:p w:rsidR="00C31BE1" w:rsidRDefault="0024127A">
      <w:pPr>
        <w:pStyle w:val="26"/>
        <w:shd w:val="clear" w:color="auto" w:fill="auto"/>
        <w:spacing w:line="326" w:lineRule="exact"/>
        <w:ind w:left="20" w:firstLine="0"/>
      </w:pPr>
      <w:r>
        <w:t xml:space="preserve">25 лет поэтическому сборнику А.А. Вознесенского «Аксиома </w:t>
      </w:r>
      <w:proofErr w:type="spellStart"/>
      <w:r>
        <w:t>самоиска</w:t>
      </w:r>
      <w:proofErr w:type="spellEnd"/>
      <w:r>
        <w:t>»</w:t>
      </w:r>
    </w:p>
    <w:p w:rsidR="00C31BE1" w:rsidRDefault="0024127A">
      <w:pPr>
        <w:pStyle w:val="26"/>
        <w:shd w:val="clear" w:color="auto" w:fill="auto"/>
        <w:spacing w:line="326" w:lineRule="exact"/>
        <w:ind w:left="20" w:right="20" w:firstLine="0"/>
        <w:sectPr w:rsidR="00C31BE1">
          <w:headerReference w:type="default" r:id="rId9"/>
          <w:pgSz w:w="11909" w:h="16838"/>
          <w:pgMar w:top="1528" w:right="822" w:bottom="1053" w:left="84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15 лет со времени начала публикации цикла Б. Акунина «Приключения Эраста </w:t>
      </w:r>
      <w:proofErr w:type="spellStart"/>
      <w:r>
        <w:t>Фандорина</w:t>
      </w:r>
      <w:proofErr w:type="spellEnd"/>
      <w:r>
        <w:t>».</w:t>
      </w:r>
    </w:p>
    <w:p w:rsidR="00C31BE1" w:rsidRDefault="0024127A">
      <w:pPr>
        <w:pStyle w:val="30"/>
        <w:numPr>
          <w:ilvl w:val="0"/>
          <w:numId w:val="20"/>
        </w:numPr>
        <w:shd w:val="clear" w:color="auto" w:fill="auto"/>
        <w:tabs>
          <w:tab w:val="left" w:pos="1311"/>
        </w:tabs>
        <w:spacing w:after="0" w:line="317" w:lineRule="exact"/>
        <w:ind w:left="20" w:firstLine="720"/>
        <w:jc w:val="both"/>
      </w:pPr>
      <w:r>
        <w:rPr>
          <w:lang w:val="en-US" w:eastAsia="en-US" w:bidi="en-US"/>
        </w:rPr>
        <w:lastRenderedPageBreak/>
        <w:t xml:space="preserve">3. </w:t>
      </w:r>
      <w:r>
        <w:t>Специфика жанров конкурсных работ</w:t>
      </w:r>
    </w:p>
    <w:p w:rsidR="00C31BE1" w:rsidRDefault="0024127A">
      <w:pPr>
        <w:pStyle w:val="26"/>
        <w:shd w:val="clear" w:color="auto" w:fill="auto"/>
        <w:ind w:left="20" w:right="20" w:firstLine="72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целями и задачами Конкурса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Всероссийского конкурса сочинений: рассказ, сказка, письмо, заочная экскурсия, очерк, слово, эссе.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Жанр своего сочинения участник Конкурса определяет самостоятельно.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Рассказ</w:t>
      </w:r>
    </w:p>
    <w:p w:rsidR="00C31BE1" w:rsidRDefault="0024127A">
      <w:pPr>
        <w:pStyle w:val="26"/>
        <w:numPr>
          <w:ilvl w:val="0"/>
          <w:numId w:val="21"/>
        </w:numPr>
        <w:shd w:val="clear" w:color="auto" w:fill="auto"/>
        <w:tabs>
          <w:tab w:val="left" w:pos="1093"/>
        </w:tabs>
        <w:ind w:left="20" w:right="20" w:firstLine="720"/>
      </w:pPr>
      <w:r>
        <w:t>Небольшое повествовательное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эпизоде.</w:t>
      </w:r>
    </w:p>
    <w:p w:rsidR="00C31BE1" w:rsidRDefault="0024127A">
      <w:pPr>
        <w:pStyle w:val="26"/>
        <w:numPr>
          <w:ilvl w:val="0"/>
          <w:numId w:val="21"/>
        </w:numPr>
        <w:shd w:val="clear" w:color="auto" w:fill="auto"/>
        <w:tabs>
          <w:tab w:val="left" w:pos="1093"/>
        </w:tabs>
        <w:ind w:left="20" w:right="20" w:firstLine="720"/>
      </w:pPr>
      <w:r>
        <w:t>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C31BE1" w:rsidRDefault="0024127A">
      <w:pPr>
        <w:pStyle w:val="26"/>
        <w:numPr>
          <w:ilvl w:val="0"/>
          <w:numId w:val="21"/>
        </w:numPr>
        <w:shd w:val="clear" w:color="auto" w:fill="auto"/>
        <w:tabs>
          <w:tab w:val="left" w:pos="1093"/>
        </w:tabs>
        <w:ind w:left="20" w:right="20" w:firstLine="720"/>
      </w:pPr>
      <w:r>
        <w:t>Небольшое по объёму произведение, содержащее малое количество действующих лиц, а также, чаще всего, имеющее одну сюжетную линию.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Сказка</w:t>
      </w:r>
    </w:p>
    <w:p w:rsidR="00C31BE1" w:rsidRDefault="0024127A">
      <w:pPr>
        <w:pStyle w:val="26"/>
        <w:numPr>
          <w:ilvl w:val="0"/>
          <w:numId w:val="22"/>
        </w:numPr>
        <w:shd w:val="clear" w:color="auto" w:fill="auto"/>
        <w:tabs>
          <w:tab w:val="left" w:pos="1093"/>
        </w:tabs>
        <w:ind w:left="20" w:right="20" w:firstLine="720"/>
      </w:pPr>
      <w:r>
        <w:t>Повествовательное литературное произведение о вымышленных лицах и событиях с установкой на фантастический вымысел.</w:t>
      </w:r>
    </w:p>
    <w:p w:rsidR="00C31BE1" w:rsidRDefault="0024127A">
      <w:pPr>
        <w:pStyle w:val="26"/>
        <w:numPr>
          <w:ilvl w:val="0"/>
          <w:numId w:val="22"/>
        </w:numPr>
        <w:shd w:val="clear" w:color="auto" w:fill="auto"/>
        <w:tabs>
          <w:tab w:val="left" w:pos="1093"/>
        </w:tabs>
        <w:ind w:left="20" w:right="20" w:firstLine="720"/>
      </w:pPr>
      <w:r>
        <w:t xml:space="preserve">Повествовательное, </w:t>
      </w:r>
      <w:proofErr w:type="spellStart"/>
      <w:proofErr w:type="gramStart"/>
      <w:r>
        <w:t>народно-поэтическое</w:t>
      </w:r>
      <w:proofErr w:type="spellEnd"/>
      <w:proofErr w:type="gramEnd"/>
      <w:r>
        <w:t xml:space="preserve"> или авторское художественное произведение о вымышленных лицах и событиях, преимущественно с участием волшебных, фантастических сил.</w:t>
      </w:r>
    </w:p>
    <w:p w:rsidR="00C31BE1" w:rsidRDefault="0024127A">
      <w:pPr>
        <w:pStyle w:val="26"/>
        <w:numPr>
          <w:ilvl w:val="0"/>
          <w:numId w:val="22"/>
        </w:numPr>
        <w:shd w:val="clear" w:color="auto" w:fill="auto"/>
        <w:ind w:left="20" w:right="20" w:firstLine="720"/>
      </w:pPr>
      <w:r>
        <w:t xml:space="preserve"> Повествовательный жанр с волшебно-фантастическим сюжетом, с персонажами реальными и (или) вымышленными, с действительностью реальной и (или) сказочной, в которой по воле автора поднимаются эстетические, моральные, социальные проблемы всех времен и народов.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Письмо</w:t>
      </w:r>
    </w:p>
    <w:p w:rsidR="00C31BE1" w:rsidRDefault="0024127A">
      <w:pPr>
        <w:pStyle w:val="26"/>
        <w:numPr>
          <w:ilvl w:val="0"/>
          <w:numId w:val="23"/>
        </w:numPr>
        <w:shd w:val="clear" w:color="auto" w:fill="auto"/>
        <w:ind w:left="20" w:right="20" w:firstLine="720"/>
      </w:pPr>
      <w:r>
        <w:t xml:space="preserve"> Эпистолярный жанр литературы, обращение автора к определенному лицу с постановкой какого-либо важного вопроса.</w:t>
      </w:r>
    </w:p>
    <w:p w:rsidR="00C31BE1" w:rsidRDefault="0024127A">
      <w:pPr>
        <w:pStyle w:val="26"/>
        <w:numPr>
          <w:ilvl w:val="0"/>
          <w:numId w:val="23"/>
        </w:numPr>
        <w:shd w:val="clear" w:color="auto" w:fill="auto"/>
        <w:ind w:left="20" w:right="20" w:firstLine="720"/>
      </w:pPr>
      <w:r>
        <w:t xml:space="preserve"> Жанр публицистики, предполагающий обращение автора к широкому кругу читателей с целью привлечения внимания к какому-либо факту или явлению действительности.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Заочная экскурсия</w:t>
      </w:r>
    </w:p>
    <w:p w:rsidR="00C31BE1" w:rsidRDefault="0024127A">
      <w:pPr>
        <w:pStyle w:val="26"/>
        <w:numPr>
          <w:ilvl w:val="0"/>
          <w:numId w:val="24"/>
        </w:numPr>
        <w:shd w:val="clear" w:color="auto" w:fill="auto"/>
        <w:ind w:left="20" w:right="20" w:firstLine="720"/>
      </w:pPr>
      <w:r>
        <w:t xml:space="preserve"> Разновидность текста-описания, объектом которого является какая-либо достопримечательность.</w:t>
      </w:r>
    </w:p>
    <w:p w:rsidR="00C31BE1" w:rsidRDefault="0024127A">
      <w:pPr>
        <w:pStyle w:val="26"/>
        <w:numPr>
          <w:ilvl w:val="0"/>
          <w:numId w:val="24"/>
        </w:numPr>
        <w:shd w:val="clear" w:color="auto" w:fill="auto"/>
        <w:ind w:left="20" w:right="20" w:firstLine="720"/>
      </w:pPr>
      <w:r>
        <w:t xml:space="preserve">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Очерк</w:t>
      </w:r>
    </w:p>
    <w:p w:rsidR="00C31BE1" w:rsidRDefault="0024127A">
      <w:pPr>
        <w:pStyle w:val="26"/>
        <w:numPr>
          <w:ilvl w:val="0"/>
          <w:numId w:val="25"/>
        </w:numPr>
        <w:shd w:val="clear" w:color="auto" w:fill="auto"/>
        <w:ind w:left="20" w:right="20" w:firstLine="720"/>
      </w:pPr>
      <w:r>
        <w:t xml:space="preserve"> Небольшое литературное произведение, дающее краткое выразительное описание чего-либо.</w:t>
      </w:r>
    </w:p>
    <w:p w:rsidR="00C31BE1" w:rsidRDefault="0024127A">
      <w:pPr>
        <w:pStyle w:val="26"/>
        <w:numPr>
          <w:ilvl w:val="0"/>
          <w:numId w:val="25"/>
        </w:numPr>
        <w:shd w:val="clear" w:color="auto" w:fill="auto"/>
        <w:ind w:left="20" w:right="20" w:firstLine="720"/>
      </w:pPr>
      <w:r>
        <w:t xml:space="preserve">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</w:t>
      </w:r>
      <w:proofErr w:type="gramStart"/>
      <w:r>
        <w:t>излагает и анализирует</w:t>
      </w:r>
      <w:proofErr w:type="gramEnd"/>
      <w:r>
        <w:t xml:space="preserve"> реальные факты и явления общественной жизни, как правило, в сопровождении прямого их истолкования автором.</w:t>
      </w:r>
    </w:p>
    <w:p w:rsidR="00C31BE1" w:rsidRDefault="0024127A">
      <w:pPr>
        <w:pStyle w:val="26"/>
        <w:numPr>
          <w:ilvl w:val="0"/>
          <w:numId w:val="25"/>
        </w:numPr>
        <w:shd w:val="clear" w:color="auto" w:fill="auto"/>
        <w:tabs>
          <w:tab w:val="left" w:pos="1225"/>
        </w:tabs>
        <w:ind w:left="20" w:right="20" w:firstLine="720"/>
      </w:pPr>
      <w:r>
        <w:lastRenderedPageBreak/>
        <w:t xml:space="preserve">Литературный жанр, отличительным признаком которого является художественное описание по преимуществу единичных явлений действительности, осмысленных автором в их типичности. В основе </w:t>
      </w:r>
      <w:proofErr w:type="gramStart"/>
      <w:r>
        <w:t>очерка</w:t>
      </w:r>
      <w:proofErr w:type="gramEnd"/>
      <w:r>
        <w:t xml:space="preserve"> как правило лежит непосредственное изучение автором своего объекта. Основной признак очерка — писание с натуры.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Слово</w:t>
      </w:r>
    </w:p>
    <w:p w:rsidR="00C31BE1" w:rsidRDefault="0024127A">
      <w:pPr>
        <w:pStyle w:val="26"/>
        <w:numPr>
          <w:ilvl w:val="0"/>
          <w:numId w:val="26"/>
        </w:numPr>
        <w:shd w:val="clear" w:color="auto" w:fill="auto"/>
        <w:ind w:left="20" w:firstLine="720"/>
      </w:pPr>
      <w:r>
        <w:t xml:space="preserve"> Жанр ораторской прозы и публицистики.</w:t>
      </w:r>
    </w:p>
    <w:p w:rsidR="00C31BE1" w:rsidRDefault="0024127A">
      <w:pPr>
        <w:pStyle w:val="26"/>
        <w:numPr>
          <w:ilvl w:val="0"/>
          <w:numId w:val="26"/>
        </w:numPr>
        <w:shd w:val="clear" w:color="auto" w:fill="auto"/>
        <w:ind w:left="20" w:right="20" w:firstLine="720"/>
      </w:pPr>
      <w:r>
        <w:t xml:space="preserve"> Литературное произведение в форме ораторской речи, проповеди или послания; повествование, рассказ вообще.</w:t>
      </w:r>
    </w:p>
    <w:p w:rsidR="00C31BE1" w:rsidRDefault="0024127A">
      <w:pPr>
        <w:pStyle w:val="26"/>
        <w:numPr>
          <w:ilvl w:val="0"/>
          <w:numId w:val="26"/>
        </w:numPr>
        <w:shd w:val="clear" w:color="auto" w:fill="auto"/>
        <w:ind w:left="20" w:right="20" w:firstLine="720"/>
      </w:pPr>
      <w:r>
        <w:t xml:space="preserve"> В древнерусской литературе - название произведений поучительного характера, «учительная проза» </w:t>
      </w:r>
      <w:proofErr w:type="spellStart"/>
      <w:r>
        <w:t>риторико-публицистического</w:t>
      </w:r>
      <w:proofErr w:type="spellEnd"/>
      <w:r>
        <w:t xml:space="preserve">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720"/>
        <w:jc w:val="both"/>
      </w:pPr>
      <w:r>
        <w:t>Эссе</w:t>
      </w:r>
    </w:p>
    <w:p w:rsidR="00C31BE1" w:rsidRDefault="0024127A">
      <w:pPr>
        <w:pStyle w:val="26"/>
        <w:numPr>
          <w:ilvl w:val="0"/>
          <w:numId w:val="27"/>
        </w:numPr>
        <w:shd w:val="clear" w:color="auto" w:fill="auto"/>
        <w:ind w:left="20" w:right="20" w:firstLine="720"/>
      </w:pPr>
      <w:r>
        <w:t xml:space="preserve"> Жанр критики, литературоведения, характеризующийся свободной трактовкой какой-либо проблемы.</w:t>
      </w:r>
    </w:p>
    <w:p w:rsidR="00C31BE1" w:rsidRDefault="0024127A">
      <w:pPr>
        <w:pStyle w:val="26"/>
        <w:numPr>
          <w:ilvl w:val="0"/>
          <w:numId w:val="27"/>
        </w:numPr>
        <w:shd w:val="clear" w:color="auto" w:fill="auto"/>
        <w:ind w:left="20" w:right="20" w:firstLine="720"/>
      </w:pPr>
      <w:r>
        <w:t xml:space="preserve"> 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C31BE1" w:rsidRDefault="0024127A">
      <w:pPr>
        <w:pStyle w:val="26"/>
        <w:numPr>
          <w:ilvl w:val="0"/>
          <w:numId w:val="27"/>
        </w:numPr>
        <w:shd w:val="clear" w:color="auto" w:fill="auto"/>
        <w:ind w:left="20" w:right="20" w:firstLine="720"/>
      </w:pPr>
      <w:r>
        <w:t xml:space="preserve"> Прозаический этюд, представляющий общие или предварительные соображения о каком-либо предмете или по какому-либо поводу.</w:t>
      </w:r>
    </w:p>
    <w:p w:rsidR="00C31BE1" w:rsidRDefault="0024127A">
      <w:pPr>
        <w:pStyle w:val="26"/>
        <w:numPr>
          <w:ilvl w:val="0"/>
          <w:numId w:val="27"/>
        </w:numPr>
        <w:shd w:val="clear" w:color="auto" w:fill="auto"/>
        <w:ind w:left="20" w:right="20" w:firstLine="720"/>
      </w:pPr>
      <w:r>
        <w:t xml:space="preserve"> В современном литературоведении - очерк или статья, </w:t>
      </w:r>
      <w:proofErr w:type="gramStart"/>
      <w:r>
        <w:t>насыщенные</w:t>
      </w:r>
      <w:proofErr w:type="gramEnd"/>
      <w:r>
        <w:t xml:space="preserve"> теоретическими, философскими размышлениями.</w:t>
      </w:r>
    </w:p>
    <w:p w:rsidR="00C31BE1" w:rsidRDefault="0024127A">
      <w:pPr>
        <w:pStyle w:val="26"/>
        <w:numPr>
          <w:ilvl w:val="0"/>
          <w:numId w:val="28"/>
        </w:numPr>
        <w:shd w:val="clear" w:color="auto" w:fill="auto"/>
        <w:tabs>
          <w:tab w:val="left" w:pos="1570"/>
        </w:tabs>
        <w:ind w:left="20" w:right="20" w:firstLine="720"/>
      </w:pPr>
      <w:r w:rsidRPr="00225992">
        <w:rPr>
          <w:rStyle w:val="a8"/>
          <w:lang w:eastAsia="en-US" w:bidi="en-US"/>
        </w:rPr>
        <w:t xml:space="preserve">4. </w:t>
      </w:r>
      <w:r>
        <w:rPr>
          <w:rStyle w:val="a8"/>
        </w:rPr>
        <w:t xml:space="preserve">Тему конкурсной работы участник Конкурса формулирует самостоятельно в зависимости от заданных тематических направлений и жанров конкурсных работ. </w:t>
      </w:r>
      <w:r>
        <w:t xml:space="preserve">В </w:t>
      </w:r>
      <w:proofErr w:type="gramStart"/>
      <w:r>
        <w:t>этом</w:t>
      </w:r>
      <w:proofErr w:type="gramEnd"/>
      <w:r>
        <w:t xml:space="preserve"> случае содержание работы будет внутренне мотивированно, что, в свою очередь, может обеспечить оригинальность и самостоятельность работы, стимулировать творчество. Кроме того, самостоятельно сформулированная тема будет еще одним показателем развития текстовой компетенции, поэтому в критерии оценивания конкурсных работ внесен соответствующий критерий.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1540" w:firstLine="0"/>
        <w:jc w:val="left"/>
      </w:pPr>
      <w:r>
        <w:t>Примеры формулировок тем в разных жанрах по тематическим</w:t>
      </w:r>
    </w:p>
    <w:p w:rsidR="00C31BE1" w:rsidRDefault="0024127A">
      <w:pPr>
        <w:pStyle w:val="30"/>
        <w:shd w:val="clear" w:color="auto" w:fill="auto"/>
        <w:spacing w:after="0" w:line="317" w:lineRule="exact"/>
        <w:ind w:firstLine="0"/>
        <w:jc w:val="center"/>
      </w:pPr>
      <w:r>
        <w:t>направлениям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380" w:hanging="360"/>
      </w:pPr>
      <w:r>
        <w:t xml:space="preserve"> «История моего знакомства с</w:t>
      </w:r>
      <w:proofErr w:type="gramStart"/>
      <w:r>
        <w:t xml:space="preserve"> </w:t>
      </w:r>
      <w:r>
        <w:rPr>
          <w:rStyle w:val="1pt"/>
        </w:rPr>
        <w:t>....</w:t>
      </w:r>
      <w:r>
        <w:t xml:space="preserve"> (</w:t>
      </w:r>
      <w:proofErr w:type="gramEnd"/>
      <w:r>
        <w:t>писателем или произведением)». Жанр - рассказ.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380" w:hanging="360"/>
      </w:pPr>
      <w:r>
        <w:t xml:space="preserve"> «О чем книги говорят по ночам». Жанр - сказка.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375"/>
        </w:tabs>
        <w:spacing w:line="326" w:lineRule="exact"/>
        <w:ind w:left="380" w:hanging="360"/>
      </w:pPr>
      <w:r>
        <w:t>«Здравствуй, будущий читатель</w:t>
      </w:r>
      <w:proofErr w:type="gramStart"/>
      <w:r>
        <w:t xml:space="preserve"> </w:t>
      </w:r>
      <w:r>
        <w:rPr>
          <w:rStyle w:val="1pt"/>
        </w:rPr>
        <w:t>....</w:t>
      </w:r>
      <w:r>
        <w:t xml:space="preserve"> (</w:t>
      </w:r>
      <w:proofErr w:type="gramEnd"/>
      <w:r>
        <w:t>писателя или произведения)». Жанр - письмо.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375"/>
        </w:tabs>
        <w:spacing w:line="326" w:lineRule="exact"/>
        <w:ind w:left="380" w:hanging="360"/>
      </w:pPr>
      <w:r>
        <w:t>«Где ты, где ты, отчий дом?» На родине С.А. Есенина». Жанр - заочная экскурсия.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380" w:hanging="360"/>
      </w:pPr>
      <w:r>
        <w:t xml:space="preserve"> «Не гаснет памяти свеча». «Севастопольские рассказы Л.Н. Толстого». Жанр - очерк.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380" w:hanging="360"/>
      </w:pPr>
      <w:r>
        <w:t xml:space="preserve"> «Слово о </w:t>
      </w:r>
      <w:proofErr w:type="spellStart"/>
      <w:r>
        <w:t>Грибоедове</w:t>
      </w:r>
      <w:proofErr w:type="spellEnd"/>
      <w:r>
        <w:t>». Жанр - слово.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380" w:right="20" w:hanging="360"/>
      </w:pPr>
      <w:r>
        <w:t xml:space="preserve"> «Человек всегда </w:t>
      </w:r>
      <w:proofErr w:type="gramStart"/>
      <w:r>
        <w:t>был и будет</w:t>
      </w:r>
      <w:proofErr w:type="gramEnd"/>
      <w:r>
        <w:t xml:space="preserve"> самым любопытнейшим явлением для человека» (Белинский), (размышления о романе, например, «Братья Карамазовы» Ф.М. Достоевского» или «Господа Головлевы» М.Е. Салтыкова-Щедрина»). Жанр - эссе.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26" w:lineRule="exact"/>
        <w:ind w:left="380" w:right="20" w:hanging="360"/>
      </w:pPr>
      <w:r>
        <w:t xml:space="preserve"> «.Что есть красота </w:t>
      </w:r>
      <w:proofErr w:type="gramStart"/>
      <w:r>
        <w:t>и</w:t>
      </w:r>
      <w:proofErr w:type="gramEnd"/>
      <w:r>
        <w:t xml:space="preserve"> почему ее обожествляют люди?» (размышления, навеянные стихотворением Н.А. Заболоцкого «Некрасивая девочка»). Жанр - эссе.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375"/>
        </w:tabs>
        <w:spacing w:line="326" w:lineRule="exact"/>
        <w:ind w:left="380" w:right="20" w:hanging="360"/>
      </w:pPr>
      <w:r>
        <w:t xml:space="preserve">«В нашем </w:t>
      </w:r>
      <w:proofErr w:type="gramStart"/>
      <w:r>
        <w:t>городе</w:t>
      </w:r>
      <w:proofErr w:type="gramEnd"/>
      <w:r>
        <w:t xml:space="preserve"> есть памятник.» (о памятнике, посвященном Великой Отечественной войне). Жанр - очерк, заочная экскурсия.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360" w:right="20" w:hanging="360"/>
        <w:jc w:val="left"/>
      </w:pPr>
      <w:r>
        <w:t xml:space="preserve"> «История страны - это история людей» (о </w:t>
      </w:r>
      <w:proofErr w:type="gramStart"/>
      <w:r>
        <w:t>конкретном</w:t>
      </w:r>
      <w:proofErr w:type="gramEnd"/>
      <w:r>
        <w:t xml:space="preserve"> человек или семье в годы ВОВ). Жанр - рассказ, очерк.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360" w:right="20" w:hanging="360"/>
        <w:jc w:val="left"/>
      </w:pPr>
      <w:r>
        <w:t xml:space="preserve"> «Театральный музей - дело жизни А.А. Бахрушина». Жанр - заочная экскурсия, рассказ, эссе, </w:t>
      </w:r>
      <w:r>
        <w:lastRenderedPageBreak/>
        <w:t>слово.</w:t>
      </w:r>
    </w:p>
    <w:p w:rsidR="00C31BE1" w:rsidRDefault="0024127A">
      <w:pPr>
        <w:pStyle w:val="26"/>
        <w:shd w:val="clear" w:color="auto" w:fill="auto"/>
        <w:spacing w:after="240"/>
        <w:ind w:left="20" w:right="20" w:firstLine="700"/>
      </w:pPr>
      <w:r>
        <w:t>Данные примеры являются ориентировочными. Использование предложенных формулировок в неизменном виде на Конкурсе повлечет за собой понижение общего балла.</w:t>
      </w:r>
    </w:p>
    <w:p w:rsidR="00C31BE1" w:rsidRDefault="0024127A">
      <w:pPr>
        <w:pStyle w:val="32"/>
        <w:keepNext/>
        <w:keepLines/>
        <w:numPr>
          <w:ilvl w:val="0"/>
          <w:numId w:val="28"/>
        </w:numPr>
        <w:shd w:val="clear" w:color="auto" w:fill="auto"/>
        <w:tabs>
          <w:tab w:val="left" w:pos="1524"/>
        </w:tabs>
        <w:spacing w:before="0" w:after="0" w:line="317" w:lineRule="exact"/>
        <w:ind w:left="1140" w:firstLine="0"/>
        <w:jc w:val="both"/>
      </w:pPr>
      <w:bookmarkStart w:id="13" w:name="bookmark13"/>
      <w:r>
        <w:t>Порядок проведения Конкурса и требования к конкурсным работам</w:t>
      </w:r>
      <w:bookmarkEnd w:id="13"/>
    </w:p>
    <w:p w:rsidR="00C31BE1" w:rsidRDefault="0024127A">
      <w:pPr>
        <w:pStyle w:val="26"/>
        <w:numPr>
          <w:ilvl w:val="0"/>
          <w:numId w:val="20"/>
        </w:numPr>
        <w:shd w:val="clear" w:color="auto" w:fill="auto"/>
        <w:tabs>
          <w:tab w:val="left" w:pos="1484"/>
        </w:tabs>
        <w:ind w:left="20" w:right="20" w:firstLine="700"/>
      </w:pPr>
      <w:r w:rsidRPr="00225992">
        <w:rPr>
          <w:lang w:eastAsia="en-US" w:bidi="en-US"/>
        </w:rPr>
        <w:t xml:space="preserve">1. </w:t>
      </w:r>
      <w:r>
        <w:t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C31BE1" w:rsidRDefault="0024127A">
      <w:pPr>
        <w:pStyle w:val="26"/>
        <w:shd w:val="clear" w:color="auto" w:fill="auto"/>
        <w:ind w:left="20" w:firstLine="700"/>
      </w:pPr>
      <w:r>
        <w:t>Среди участников Конкурса выделяются 4 возрастные группы:</w:t>
      </w:r>
    </w:p>
    <w:p w:rsidR="00C31BE1" w:rsidRDefault="0024127A">
      <w:pPr>
        <w:pStyle w:val="26"/>
        <w:numPr>
          <w:ilvl w:val="0"/>
          <w:numId w:val="29"/>
        </w:numPr>
        <w:shd w:val="clear" w:color="auto" w:fill="auto"/>
        <w:ind w:left="20" w:firstLine="1420"/>
        <w:jc w:val="left"/>
      </w:pPr>
      <w:r>
        <w:t xml:space="preserve"> возрастная группа - </w:t>
      </w:r>
      <w:proofErr w:type="gramStart"/>
      <w:r>
        <w:t>обучающиеся</w:t>
      </w:r>
      <w:proofErr w:type="gramEnd"/>
      <w:r>
        <w:t xml:space="preserve"> 4 - 5 классов;</w:t>
      </w:r>
    </w:p>
    <w:p w:rsidR="00C31BE1" w:rsidRDefault="0024127A">
      <w:pPr>
        <w:pStyle w:val="26"/>
        <w:numPr>
          <w:ilvl w:val="0"/>
          <w:numId w:val="29"/>
        </w:numPr>
        <w:shd w:val="clear" w:color="auto" w:fill="auto"/>
        <w:ind w:left="20" w:firstLine="1420"/>
        <w:jc w:val="left"/>
      </w:pPr>
      <w:r>
        <w:t xml:space="preserve"> возрастная группа - </w:t>
      </w:r>
      <w:proofErr w:type="gramStart"/>
      <w:r>
        <w:t>обучающиеся</w:t>
      </w:r>
      <w:proofErr w:type="gramEnd"/>
      <w:r>
        <w:t xml:space="preserve"> 6 - 7 классов;</w:t>
      </w:r>
    </w:p>
    <w:p w:rsidR="00C31BE1" w:rsidRDefault="0024127A">
      <w:pPr>
        <w:pStyle w:val="26"/>
        <w:numPr>
          <w:ilvl w:val="0"/>
          <w:numId w:val="29"/>
        </w:numPr>
        <w:shd w:val="clear" w:color="auto" w:fill="auto"/>
        <w:ind w:left="20" w:firstLine="1420"/>
        <w:jc w:val="left"/>
      </w:pPr>
      <w:r>
        <w:t xml:space="preserve"> возрастная группа - </w:t>
      </w:r>
      <w:proofErr w:type="gramStart"/>
      <w:r>
        <w:t>обучающиеся</w:t>
      </w:r>
      <w:proofErr w:type="gramEnd"/>
      <w:r>
        <w:t xml:space="preserve"> 8 - 9 классов;</w:t>
      </w:r>
    </w:p>
    <w:p w:rsidR="00C31BE1" w:rsidRDefault="0024127A">
      <w:pPr>
        <w:pStyle w:val="26"/>
        <w:numPr>
          <w:ilvl w:val="0"/>
          <w:numId w:val="29"/>
        </w:numPr>
        <w:shd w:val="clear" w:color="auto" w:fill="auto"/>
        <w:ind w:left="20" w:right="20" w:firstLine="1420"/>
        <w:jc w:val="left"/>
      </w:pPr>
      <w:r>
        <w:t xml:space="preserve"> возрастная группа - </w:t>
      </w:r>
      <w:proofErr w:type="gramStart"/>
      <w:r>
        <w:t>обучающиеся</w:t>
      </w:r>
      <w:proofErr w:type="gramEnd"/>
      <w:r>
        <w:t xml:space="preserve"> 10 - 11 классов и обучающиеся организаций среднего профессионального образования.</w:t>
      </w:r>
    </w:p>
    <w:p w:rsidR="00C31BE1" w:rsidRDefault="0024127A">
      <w:pPr>
        <w:pStyle w:val="26"/>
        <w:shd w:val="clear" w:color="auto" w:fill="auto"/>
        <w:ind w:left="20" w:firstLine="700"/>
      </w:pPr>
      <w:r>
        <w:t>Участие в Конкурсе добровольное.</w:t>
      </w:r>
    </w:p>
    <w:p w:rsidR="00C31BE1" w:rsidRDefault="0024127A">
      <w:pPr>
        <w:pStyle w:val="26"/>
        <w:shd w:val="clear" w:color="auto" w:fill="auto"/>
        <w:ind w:left="20" w:firstLine="700"/>
      </w:pPr>
      <w:r>
        <w:t>Рабочим языком Конкурса является русский язык.</w:t>
      </w:r>
    </w:p>
    <w:p w:rsidR="00C31BE1" w:rsidRDefault="0024127A">
      <w:pPr>
        <w:pStyle w:val="32"/>
        <w:keepNext/>
        <w:keepLines/>
        <w:numPr>
          <w:ilvl w:val="0"/>
          <w:numId w:val="18"/>
        </w:numPr>
        <w:shd w:val="clear" w:color="auto" w:fill="auto"/>
        <w:tabs>
          <w:tab w:val="left" w:pos="1195"/>
        </w:tabs>
        <w:spacing w:before="0" w:after="0" w:line="317" w:lineRule="exact"/>
        <w:ind w:left="20" w:firstLine="700"/>
        <w:jc w:val="both"/>
      </w:pPr>
      <w:bookmarkStart w:id="14" w:name="bookmark14"/>
      <w:r w:rsidRPr="00225992">
        <w:rPr>
          <w:lang w:eastAsia="en-US" w:bidi="en-US"/>
        </w:rPr>
        <w:t xml:space="preserve">2. </w:t>
      </w:r>
      <w:r>
        <w:t>Конкурс проводится в четыре этапа:</w:t>
      </w:r>
      <w:bookmarkEnd w:id="14"/>
    </w:p>
    <w:p w:rsidR="00C31BE1" w:rsidRDefault="0024127A">
      <w:pPr>
        <w:pStyle w:val="26"/>
        <w:numPr>
          <w:ilvl w:val="0"/>
          <w:numId w:val="30"/>
        </w:numPr>
        <w:shd w:val="clear" w:color="auto" w:fill="auto"/>
        <w:ind w:left="20" w:right="20" w:firstLine="700"/>
      </w:pPr>
      <w:r>
        <w:rPr>
          <w:rStyle w:val="a8"/>
        </w:rPr>
        <w:t xml:space="preserve"> этап </w:t>
      </w:r>
      <w:r>
        <w:t xml:space="preserve">- </w:t>
      </w:r>
      <w:r>
        <w:rPr>
          <w:rStyle w:val="a8"/>
        </w:rPr>
        <w:t xml:space="preserve">очный </w:t>
      </w:r>
      <w:r>
        <w:t>(на базе образовательной организации): прием заявок на участие в Конкурсе, написание конкурсных работ, определение победителей и направление работ победителей на следующий этап - до 25 сентября 2015 года;</w:t>
      </w:r>
    </w:p>
    <w:p w:rsidR="00C31BE1" w:rsidRDefault="0024127A">
      <w:pPr>
        <w:pStyle w:val="26"/>
        <w:numPr>
          <w:ilvl w:val="0"/>
          <w:numId w:val="30"/>
        </w:numPr>
        <w:shd w:val="clear" w:color="auto" w:fill="auto"/>
        <w:ind w:left="20" w:right="20" w:firstLine="700"/>
      </w:pPr>
      <w:r>
        <w:rPr>
          <w:rStyle w:val="a8"/>
        </w:rPr>
        <w:t xml:space="preserve"> этап </w:t>
      </w:r>
      <w:r>
        <w:t xml:space="preserve">- </w:t>
      </w:r>
      <w:r>
        <w:rPr>
          <w:rStyle w:val="a8"/>
        </w:rPr>
        <w:t xml:space="preserve">заочный </w:t>
      </w:r>
      <w:r>
        <w:t>(муниципальный): определение победителей и направление работ победителей на следующий этап - до 5 октября 2015 года;</w:t>
      </w:r>
    </w:p>
    <w:p w:rsidR="00C31BE1" w:rsidRDefault="0024127A">
      <w:pPr>
        <w:pStyle w:val="26"/>
        <w:numPr>
          <w:ilvl w:val="0"/>
          <w:numId w:val="30"/>
        </w:numPr>
        <w:shd w:val="clear" w:color="auto" w:fill="auto"/>
        <w:ind w:left="20" w:right="20" w:firstLine="700"/>
      </w:pPr>
      <w:r>
        <w:rPr>
          <w:rStyle w:val="a8"/>
        </w:rPr>
        <w:t xml:space="preserve"> этап </w:t>
      </w:r>
      <w:r>
        <w:t xml:space="preserve">- </w:t>
      </w:r>
      <w:r>
        <w:rPr>
          <w:rStyle w:val="a8"/>
        </w:rPr>
        <w:t xml:space="preserve">заочный </w:t>
      </w:r>
      <w:r>
        <w:t>(региональный): определение победителей и направление работ победителей на следующий этап - до 15 октября 2015 года;</w:t>
      </w:r>
    </w:p>
    <w:p w:rsidR="00C31BE1" w:rsidRDefault="0024127A">
      <w:pPr>
        <w:pStyle w:val="26"/>
        <w:numPr>
          <w:ilvl w:val="0"/>
          <w:numId w:val="30"/>
        </w:numPr>
        <w:shd w:val="clear" w:color="auto" w:fill="auto"/>
        <w:ind w:left="20" w:right="20" w:firstLine="700"/>
      </w:pPr>
      <w:r>
        <w:rPr>
          <w:rStyle w:val="a8"/>
        </w:rPr>
        <w:t xml:space="preserve"> этап </w:t>
      </w:r>
      <w:r>
        <w:t xml:space="preserve">- </w:t>
      </w:r>
      <w:r>
        <w:rPr>
          <w:rStyle w:val="a8"/>
        </w:rPr>
        <w:t xml:space="preserve">заочный </w:t>
      </w:r>
      <w:r>
        <w:t>(федеральный): работа жюри федерального этапа - до 25 октября 2015 года; определение победителей Экспертным советом Конкурса - до 31 октября 2015 года.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Работы, переданные на следующий этап Конкурса с нарушением сроков, не подлежат рассмотрению.</w:t>
      </w:r>
    </w:p>
    <w:p w:rsidR="00C31BE1" w:rsidRDefault="0024127A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700"/>
        <w:jc w:val="both"/>
      </w:pPr>
      <w:bookmarkStart w:id="15" w:name="bookmark15"/>
      <w:r w:rsidRPr="00225992">
        <w:rPr>
          <w:lang w:eastAsia="en-US" w:bidi="en-US"/>
        </w:rPr>
        <w:t xml:space="preserve">3. </w:t>
      </w:r>
      <w:r>
        <w:t>Порядок проведения очного (на базе образовательной организации) этапа Конкурса</w:t>
      </w:r>
      <w:bookmarkEnd w:id="15"/>
    </w:p>
    <w:p w:rsidR="00C31BE1" w:rsidRDefault="0024127A">
      <w:pPr>
        <w:pStyle w:val="26"/>
        <w:numPr>
          <w:ilvl w:val="0"/>
          <w:numId w:val="31"/>
        </w:numPr>
        <w:shd w:val="clear" w:color="auto" w:fill="auto"/>
        <w:tabs>
          <w:tab w:val="left" w:pos="1243"/>
        </w:tabs>
        <w:ind w:left="20" w:firstLine="700"/>
      </w:pPr>
      <w:proofErr w:type="spellStart"/>
      <w:r>
        <w:t>ый</w:t>
      </w:r>
      <w:proofErr w:type="spellEnd"/>
      <w:r>
        <w:t xml:space="preserve"> этап Конкурса (очный) проводится на базе образовательной организации.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Каждый обучающийся, желающий принять участие в Конкурсе, с помощью учителя, обеспечивающего педагогическое сопровождение детей - участников Всероссийского конкурса сочинений, должен подготовить и предоставить в Рабочую группу школьного уровня регистрационную заявку.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right="20" w:firstLine="700"/>
        <w:jc w:val="left"/>
      </w:pPr>
      <w:r>
        <w:t>Образец регистрационной заявки на участие во Всероссийском конкурсе сочинений</w:t>
      </w:r>
    </w:p>
    <w:p w:rsidR="00C31BE1" w:rsidRDefault="0024127A">
      <w:pPr>
        <w:pStyle w:val="30"/>
        <w:shd w:val="clear" w:color="auto" w:fill="auto"/>
        <w:spacing w:after="0" w:line="317" w:lineRule="exact"/>
        <w:ind w:left="4660" w:firstLine="0"/>
        <w:jc w:val="left"/>
      </w:pPr>
      <w:r>
        <w:t>Заявка</w:t>
      </w:r>
    </w:p>
    <w:p w:rsidR="00C31BE1" w:rsidRDefault="0024127A">
      <w:pPr>
        <w:pStyle w:val="30"/>
        <w:shd w:val="clear" w:color="auto" w:fill="auto"/>
        <w:spacing w:after="300" w:line="317" w:lineRule="exact"/>
        <w:ind w:left="2320" w:firstLine="0"/>
        <w:jc w:val="left"/>
      </w:pPr>
      <w:r>
        <w:t>на участие во Всероссийском конкурсе сочинений</w:t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Наименование субъекта РФ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 xml:space="preserve">Наименование </w:t>
      </w:r>
      <w:proofErr w:type="gramStart"/>
      <w:r>
        <w:t>муниципального</w:t>
      </w:r>
      <w:proofErr w:type="gramEnd"/>
      <w:r>
        <w:t xml:space="preserve"> образования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Ф.И.О. (полностью) участника Конкурса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 xml:space="preserve">Класс (курс), </w:t>
      </w:r>
      <w:proofErr w:type="gramStart"/>
      <w:r>
        <w:t>в</w:t>
      </w:r>
      <w:proofErr w:type="gramEnd"/>
      <w:r>
        <w:t xml:space="preserve"> (на) котором обучается участник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Почтовый адрес участника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lastRenderedPageBreak/>
        <w:t>Электронная почта участника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Контактный телефон участника</w:t>
      </w:r>
      <w:r>
        <w:tab/>
      </w:r>
    </w:p>
    <w:p w:rsidR="00C31BE1" w:rsidRDefault="0024127A">
      <w:pPr>
        <w:pStyle w:val="30"/>
        <w:shd w:val="clear" w:color="auto" w:fill="auto"/>
        <w:spacing w:after="300" w:line="317" w:lineRule="exact"/>
        <w:ind w:left="20" w:right="20" w:firstLine="0"/>
        <w:jc w:val="both"/>
      </w:pPr>
      <w:r>
        <w:t>Ф.И.О. (полностью) учителя, обеспечивающего педагогическое сопровождение участника Всероссийского конкурса сочинений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0"/>
        <w:jc w:val="both"/>
      </w:pPr>
      <w:r>
        <w:t>Контактный телефон учителя, обеспечивающего педагогическое сопровождение</w:t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участника Всероссийского конкурса сочинений</w:t>
      </w:r>
      <w:r>
        <w:tab/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firstLine="0"/>
        <w:jc w:val="both"/>
      </w:pPr>
      <w:r>
        <w:t>Электронная почта учителя, обеспечивающего педагогическое сопровождение</w:t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участника Всероссийского конкурса сочинений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378" w:line="317" w:lineRule="exact"/>
        <w:ind w:left="20" w:firstLine="0"/>
        <w:jc w:val="both"/>
      </w:pPr>
      <w:r>
        <w:t>Полное название образовательной организации</w:t>
      </w:r>
      <w:r>
        <w:tab/>
      </w:r>
    </w:p>
    <w:p w:rsidR="00C31BE1" w:rsidRDefault="0024127A">
      <w:pPr>
        <w:pStyle w:val="30"/>
        <w:shd w:val="clear" w:color="auto" w:fill="auto"/>
        <w:spacing w:after="363" w:line="220" w:lineRule="exact"/>
        <w:ind w:left="20" w:firstLine="0"/>
        <w:jc w:val="both"/>
      </w:pPr>
      <w:r>
        <w:t>Почтовый адрес образовательной организации (с индексом)</w:t>
      </w:r>
    </w:p>
    <w:p w:rsidR="00C31BE1" w:rsidRDefault="0024127A">
      <w:pPr>
        <w:pStyle w:val="30"/>
        <w:shd w:val="clear" w:color="auto" w:fill="auto"/>
        <w:tabs>
          <w:tab w:val="left" w:leader="underscore" w:pos="7594"/>
        </w:tabs>
        <w:spacing w:after="68" w:line="220" w:lineRule="exact"/>
        <w:ind w:left="20" w:firstLine="0"/>
        <w:jc w:val="both"/>
      </w:pPr>
      <w:r>
        <w:t>Электронная почта образовательной организации</w:t>
      </w:r>
      <w:r>
        <w:tab/>
      </w:r>
    </w:p>
    <w:p w:rsidR="00C31BE1" w:rsidRDefault="0024127A">
      <w:pPr>
        <w:pStyle w:val="30"/>
        <w:shd w:val="clear" w:color="auto" w:fill="auto"/>
        <w:spacing w:after="289" w:line="220" w:lineRule="exact"/>
        <w:ind w:left="20" w:firstLine="0"/>
        <w:jc w:val="both"/>
      </w:pPr>
      <w:r>
        <w:t>Телефон образовательной организации (с кодом населенного пункта)</w:t>
      </w:r>
    </w:p>
    <w:p w:rsidR="00C31BE1" w:rsidRDefault="0024127A">
      <w:pPr>
        <w:pStyle w:val="30"/>
        <w:shd w:val="clear" w:color="auto" w:fill="auto"/>
        <w:spacing w:after="0" w:line="312" w:lineRule="exact"/>
        <w:ind w:left="20" w:firstLine="0"/>
        <w:jc w:val="both"/>
      </w:pPr>
      <w:r>
        <w:t>Согласие участника (законного представителя) на обработку персональных данных</w:t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2" w:lineRule="exact"/>
        <w:ind w:left="20" w:firstLine="0"/>
        <w:jc w:val="both"/>
      </w:pPr>
      <w:r>
        <w:t>и публикацию конкурсного материала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2" w:lineRule="exact"/>
        <w:ind w:left="20" w:firstLine="0"/>
        <w:jc w:val="both"/>
      </w:pPr>
      <w:r>
        <w:t>Подпись участника Конкурса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2" w:lineRule="exact"/>
        <w:ind w:left="20" w:firstLine="0"/>
        <w:jc w:val="both"/>
      </w:pPr>
      <w:r>
        <w:t>Подпись руководителя образовательной организации (ФИО)</w:t>
      </w:r>
      <w:r>
        <w:tab/>
      </w:r>
    </w:p>
    <w:p w:rsidR="00C31BE1" w:rsidRDefault="0024127A">
      <w:pPr>
        <w:pStyle w:val="26"/>
        <w:shd w:val="clear" w:color="auto" w:fill="auto"/>
        <w:spacing w:after="374" w:line="312" w:lineRule="exact"/>
        <w:ind w:left="20" w:firstLine="0"/>
      </w:pPr>
      <w:r>
        <w:t>Работы выполняются обучающимися в письменном виде чернилами синего цвета.</w:t>
      </w:r>
    </w:p>
    <w:p w:rsidR="00C31BE1" w:rsidRDefault="0024127A">
      <w:pPr>
        <w:pStyle w:val="30"/>
        <w:shd w:val="clear" w:color="auto" w:fill="auto"/>
        <w:spacing w:after="281" w:line="220" w:lineRule="exact"/>
        <w:ind w:left="2780" w:firstLine="0"/>
        <w:jc w:val="left"/>
      </w:pPr>
      <w:r>
        <w:t>Образец оформления конкурсной работы</w:t>
      </w:r>
    </w:p>
    <w:p w:rsidR="00C31BE1" w:rsidRDefault="0024127A">
      <w:pPr>
        <w:pStyle w:val="30"/>
        <w:shd w:val="clear" w:color="auto" w:fill="auto"/>
        <w:spacing w:after="0" w:line="317" w:lineRule="exact"/>
        <w:ind w:left="3140" w:firstLine="0"/>
        <w:jc w:val="left"/>
      </w:pPr>
      <w:r>
        <w:t>Всероссийский конкурс сочинений</w:t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r>
        <w:t>Субъект РФ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134"/>
        </w:tabs>
        <w:spacing w:after="0" w:line="317" w:lineRule="exact"/>
        <w:ind w:left="20" w:firstLine="0"/>
        <w:jc w:val="both"/>
      </w:pPr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(населенный пункт)</w:t>
      </w:r>
      <w:r>
        <w:tab/>
      </w:r>
    </w:p>
    <w:p w:rsidR="00C31BE1" w:rsidRDefault="0024127A">
      <w:pPr>
        <w:pStyle w:val="30"/>
        <w:shd w:val="clear" w:color="auto" w:fill="auto"/>
        <w:spacing w:after="378" w:line="317" w:lineRule="exact"/>
        <w:ind w:left="20" w:firstLine="0"/>
        <w:jc w:val="both"/>
      </w:pPr>
      <w:r>
        <w:t>Полное название образовательной организации</w:t>
      </w:r>
    </w:p>
    <w:p w:rsidR="00C31BE1" w:rsidRDefault="0024127A">
      <w:pPr>
        <w:pStyle w:val="30"/>
        <w:shd w:val="clear" w:color="auto" w:fill="auto"/>
        <w:spacing w:after="289" w:line="220" w:lineRule="exact"/>
        <w:ind w:left="20" w:firstLine="0"/>
        <w:jc w:val="both"/>
      </w:pPr>
      <w:r>
        <w:t>Ф.И.О. (полностью) участника Конкурса</w:t>
      </w:r>
    </w:p>
    <w:p w:rsidR="00C31BE1" w:rsidRDefault="0024127A">
      <w:pPr>
        <w:pStyle w:val="30"/>
        <w:shd w:val="clear" w:color="auto" w:fill="auto"/>
        <w:spacing w:after="0" w:line="312" w:lineRule="exact"/>
        <w:ind w:left="20" w:firstLine="0"/>
        <w:jc w:val="both"/>
      </w:pPr>
      <w:r>
        <w:t xml:space="preserve">Класс (курс), </w:t>
      </w:r>
      <w:proofErr w:type="gramStart"/>
      <w:r>
        <w:t>в</w:t>
      </w:r>
      <w:proofErr w:type="gramEnd"/>
      <w:r>
        <w:t xml:space="preserve"> (на) котором обучается участник</w:t>
      </w:r>
    </w:p>
    <w:p w:rsidR="00C31BE1" w:rsidRDefault="0024127A">
      <w:pPr>
        <w:pStyle w:val="30"/>
        <w:shd w:val="clear" w:color="auto" w:fill="auto"/>
        <w:tabs>
          <w:tab w:val="left" w:leader="underscore" w:pos="5305"/>
        </w:tabs>
        <w:spacing w:after="0" w:line="312" w:lineRule="exact"/>
        <w:ind w:left="20" w:firstLine="0"/>
        <w:jc w:val="both"/>
      </w:pPr>
      <w:r>
        <w:t>Тематическое направление</w:t>
      </w:r>
      <w:r>
        <w:tab/>
      </w:r>
    </w:p>
    <w:p w:rsidR="00C31BE1" w:rsidRDefault="0024127A">
      <w:pPr>
        <w:pStyle w:val="30"/>
        <w:shd w:val="clear" w:color="auto" w:fill="auto"/>
        <w:spacing w:after="0" w:line="312" w:lineRule="exact"/>
        <w:ind w:left="20" w:firstLine="0"/>
        <w:jc w:val="both"/>
      </w:pPr>
      <w:r>
        <w:t>Тема сочинения</w:t>
      </w:r>
    </w:p>
    <w:p w:rsidR="00C31BE1" w:rsidRDefault="0024127A">
      <w:pPr>
        <w:pStyle w:val="30"/>
        <w:shd w:val="clear" w:color="auto" w:fill="auto"/>
        <w:spacing w:after="0" w:line="220" w:lineRule="exact"/>
        <w:ind w:left="20" w:firstLine="0"/>
        <w:jc w:val="both"/>
      </w:pPr>
      <w:r>
        <w:t>Жанр сочинения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00"/>
      </w:pPr>
      <w:r>
        <w:t>Каждый участник имеет право представить на Конкурс одну работу. Участники Конкурса выполняют работу самостоятельно на русском языке в прозе, поэтические тексты не рассматриваются.</w:t>
      </w:r>
    </w:p>
    <w:p w:rsidR="00C31BE1" w:rsidRDefault="0024127A">
      <w:pPr>
        <w:pStyle w:val="26"/>
        <w:shd w:val="clear" w:color="auto" w:fill="auto"/>
        <w:spacing w:line="322" w:lineRule="exact"/>
        <w:ind w:firstLine="700"/>
      </w:pPr>
      <w:r>
        <w:t>К Конкурсу допускаются работы в объеме:</w:t>
      </w:r>
    </w:p>
    <w:p w:rsidR="00C31BE1" w:rsidRDefault="0024127A">
      <w:pPr>
        <w:pStyle w:val="26"/>
        <w:shd w:val="clear" w:color="auto" w:fill="auto"/>
        <w:spacing w:line="322" w:lineRule="exact"/>
        <w:ind w:firstLine="700"/>
      </w:pPr>
      <w:r>
        <w:t>4 - 5 класс - 1-2 стр.;</w:t>
      </w:r>
    </w:p>
    <w:p w:rsidR="00C31BE1" w:rsidRDefault="0024127A">
      <w:pPr>
        <w:pStyle w:val="26"/>
        <w:shd w:val="clear" w:color="auto" w:fill="auto"/>
        <w:spacing w:line="322" w:lineRule="exact"/>
        <w:ind w:firstLine="700"/>
      </w:pPr>
      <w:r>
        <w:t>6 - 7 класс - 2-3 стр.;</w:t>
      </w:r>
    </w:p>
    <w:p w:rsidR="00C31BE1" w:rsidRDefault="0024127A">
      <w:pPr>
        <w:pStyle w:val="26"/>
        <w:shd w:val="clear" w:color="auto" w:fill="auto"/>
        <w:spacing w:line="322" w:lineRule="exact"/>
        <w:ind w:firstLine="700"/>
      </w:pPr>
      <w:r>
        <w:t>8 - 9 класс - 2-3 стр.;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00"/>
      </w:pPr>
      <w:r>
        <w:t xml:space="preserve">10 - 11 класс и </w:t>
      </w:r>
      <w:proofErr w:type="gramStart"/>
      <w:r>
        <w:t>обучающиеся</w:t>
      </w:r>
      <w:proofErr w:type="gramEnd"/>
      <w:r>
        <w:t xml:space="preserve"> организаций среднего профессионального образования - 3 - 4 стр. рукописного текста.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00"/>
      </w:pPr>
      <w:r>
        <w:t xml:space="preserve">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</w:t>
      </w:r>
      <w:r>
        <w:lastRenderedPageBreak/>
        <w:t>автором не возбраняется.</w:t>
      </w:r>
    </w:p>
    <w:p w:rsidR="00C31BE1" w:rsidRDefault="0024127A">
      <w:pPr>
        <w:pStyle w:val="26"/>
        <w:shd w:val="clear" w:color="auto" w:fill="auto"/>
        <w:spacing w:line="322" w:lineRule="exact"/>
        <w:ind w:right="20" w:firstLine="700"/>
      </w:pPr>
      <w:r>
        <w:t>Во время написания конкурсной работы разрешается использовать подготовленный участником Конкурса заранее цитатник по выбранной теме. Допускается наличие в аудитории орфографических словарей и справочников по русскому языку.</w:t>
      </w:r>
    </w:p>
    <w:p w:rsidR="00C31BE1" w:rsidRDefault="0024127A">
      <w:pPr>
        <w:pStyle w:val="26"/>
        <w:shd w:val="clear" w:color="auto" w:fill="auto"/>
        <w:spacing w:line="322" w:lineRule="exact"/>
        <w:ind w:firstLine="700"/>
      </w:pPr>
      <w:r>
        <w:t>Время написания конкурсной работы: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  <w:tab w:val="right" w:pos="8194"/>
        </w:tabs>
        <w:spacing w:line="322" w:lineRule="exact"/>
        <w:ind w:firstLine="700"/>
      </w:pPr>
      <w:r>
        <w:t>для</w:t>
      </w:r>
      <w:r>
        <w:tab/>
        <w:t>учащихся 4 - 5 классов: 2 астрономических часа (120 минут);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  <w:tab w:val="right" w:pos="8194"/>
        </w:tabs>
        <w:spacing w:line="322" w:lineRule="exact"/>
        <w:ind w:firstLine="700"/>
      </w:pPr>
      <w:r>
        <w:t>для</w:t>
      </w:r>
      <w:r>
        <w:tab/>
        <w:t>учащихся 6 - 7 классов: 3 астрономических часа (180 минут);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  <w:tab w:val="right" w:pos="8194"/>
        </w:tabs>
        <w:spacing w:line="322" w:lineRule="exact"/>
        <w:ind w:firstLine="700"/>
      </w:pPr>
      <w:r>
        <w:t>для</w:t>
      </w:r>
      <w:r>
        <w:tab/>
        <w:t>учащихся 8 - 9 классов: 3 астрономических часа (180 минут);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</w:tabs>
        <w:spacing w:line="322" w:lineRule="exact"/>
        <w:ind w:firstLine="700"/>
      </w:pPr>
      <w:r>
        <w:t>для учащихся 10 - 11 классов: 4 астрономических часа (240 минут).</w:t>
      </w:r>
    </w:p>
    <w:p w:rsidR="00C31BE1" w:rsidRDefault="0024127A">
      <w:pPr>
        <w:pStyle w:val="26"/>
        <w:shd w:val="clear" w:color="auto" w:fill="auto"/>
        <w:spacing w:line="322" w:lineRule="exact"/>
        <w:ind w:firstLine="700"/>
      </w:pPr>
      <w:r>
        <w:t>Организационно-техническое обеспечение Конкурса: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</w:tabs>
        <w:spacing w:line="322" w:lineRule="exact"/>
        <w:ind w:firstLine="700"/>
      </w:pPr>
      <w:r>
        <w:t>выделение аудиторий;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</w:tabs>
        <w:spacing w:line="322" w:lineRule="exact"/>
        <w:ind w:firstLine="700"/>
      </w:pPr>
      <w:r>
        <w:t>обеспечение участников комплектом заданий;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</w:tabs>
        <w:spacing w:line="322" w:lineRule="exact"/>
        <w:ind w:firstLine="700"/>
      </w:pPr>
      <w:r>
        <w:t>ознакомление участников с правилами выполнения заданий;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tabs>
          <w:tab w:val="left" w:pos="1402"/>
        </w:tabs>
        <w:ind w:right="20" w:firstLine="700"/>
      </w:pPr>
      <w:r>
        <w:t>обеспечение участников писчебумажными принадлежностями (бумагой для черновика и чистовика с печатью; ручками с чернилами синего цвета).</w:t>
      </w:r>
    </w:p>
    <w:p w:rsidR="00C31BE1" w:rsidRDefault="0024127A">
      <w:pPr>
        <w:pStyle w:val="26"/>
        <w:shd w:val="clear" w:color="auto" w:fill="auto"/>
        <w:ind w:right="20" w:firstLine="700"/>
      </w:pPr>
      <w:r>
        <w:t>Перед началом работы для участников Конкурса проводится инструктаж по вопросам оформления конкурсных работ.</w:t>
      </w:r>
    </w:p>
    <w:p w:rsidR="00C31BE1" w:rsidRDefault="0024127A">
      <w:pPr>
        <w:pStyle w:val="26"/>
        <w:shd w:val="clear" w:color="auto" w:fill="auto"/>
        <w:ind w:right="20" w:firstLine="700"/>
      </w:pPr>
      <w:r>
        <w:t xml:space="preserve">Во время написания конкурсных работ на базе образовательной организации члены рабочей группы </w:t>
      </w:r>
      <w:proofErr w:type="gramStart"/>
      <w:r>
        <w:t>находятся в аудиториях и обеспечивают</w:t>
      </w:r>
      <w:proofErr w:type="gramEnd"/>
      <w:r>
        <w:t xml:space="preserve"> соблюдение порядка и правил участия в Конкурсе.</w:t>
      </w:r>
    </w:p>
    <w:p w:rsidR="00C31BE1" w:rsidRDefault="0024127A">
      <w:pPr>
        <w:pStyle w:val="26"/>
        <w:shd w:val="clear" w:color="auto" w:fill="auto"/>
        <w:ind w:right="20" w:firstLine="700"/>
      </w:pPr>
      <w:r>
        <w:t>По окончании написания конкурсной работы участник сдает ее членам рабочей группы очного этапа Конкурса. Рабочая группа передает все конкурсные работы председателю жюри Конкурса школьного этапа.</w:t>
      </w:r>
    </w:p>
    <w:p w:rsidR="00C31BE1" w:rsidRDefault="0024127A">
      <w:pPr>
        <w:pStyle w:val="26"/>
        <w:shd w:val="clear" w:color="auto" w:fill="auto"/>
        <w:ind w:right="20" w:firstLine="700"/>
      </w:pPr>
      <w:r>
        <w:t>Конкурсные работы хранятся в сейфе. Члены жюри в установленный срок проводят оценку конкурсных работ по критериям, утвержденным Положением о Всероссийском конкурсе сочинений.</w:t>
      </w:r>
    </w:p>
    <w:p w:rsidR="00C31BE1" w:rsidRDefault="0024127A">
      <w:pPr>
        <w:pStyle w:val="26"/>
        <w:shd w:val="clear" w:color="auto" w:fill="auto"/>
        <w:ind w:right="20" w:firstLine="700"/>
      </w:pPr>
      <w:r>
        <w:t xml:space="preserve">Оцененные работы передаются в рабочую группу. Члены рабочей группы </w:t>
      </w:r>
      <w:proofErr w:type="gramStart"/>
      <w:r>
        <w:t>составляют рейтинговые списки участников Конкурса и в соответствии с полученными результатами выявляют</w:t>
      </w:r>
      <w:proofErr w:type="gramEnd"/>
      <w:r>
        <w:t xml:space="preserve"> лучшие работы из расчета 25% от общего числа участников Конкурса, чьи работы прошли процедуру оценивания жюри. Авторы лучших работ получают статус победителей 1 этапа Конкурса.</w:t>
      </w:r>
    </w:p>
    <w:p w:rsidR="00C31BE1" w:rsidRDefault="0024127A">
      <w:pPr>
        <w:pStyle w:val="30"/>
        <w:shd w:val="clear" w:color="auto" w:fill="auto"/>
        <w:spacing w:after="0" w:line="317" w:lineRule="exact"/>
        <w:ind w:right="20" w:firstLine="700"/>
        <w:jc w:val="both"/>
      </w:pPr>
      <w:r>
        <w:rPr>
          <w:rStyle w:val="33"/>
        </w:rPr>
        <w:t xml:space="preserve">На 2 этап Конкурса передается </w:t>
      </w:r>
      <w:r>
        <w:t>не более 4 работ из числа лучших от каждой образовательной организации (по одной работе от каждой возрастной группы)</w:t>
      </w:r>
      <w:r>
        <w:rPr>
          <w:rStyle w:val="33"/>
        </w:rPr>
        <w:t>, занявших первые строчки рейтинговых списков 1 этапа Конкурса.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От каждой малокомплектной образовательной организации, образовательной организации начального общего, основного общего образования, среднего общего образования на 2-ой этап Конкурса передается по 1 работе от каждой из возрастных групп, которые представлены в образовательной организации. От каждой образовательной организации среднего профессионального образования на 2-ой этап Конкурса передается 1 работа от одной возрастной группы.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Отобранные работы передаются председателем рабочей группы школьного этапа председателю рабочей группы муниципального этапа Конкурса.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На муниципальный этап могут быть представлены как оригиналы работ, так и сканированные электронные копии в формате </w:t>
      </w:r>
      <w:r>
        <w:rPr>
          <w:lang w:val="en-US" w:eastAsia="en-US" w:bidi="en-US"/>
        </w:rPr>
        <w:t>PDF</w:t>
      </w:r>
      <w:r w:rsidRPr="00225992">
        <w:rPr>
          <w:lang w:eastAsia="en-US" w:bidi="en-US"/>
        </w:rPr>
        <w:t xml:space="preserve">, </w:t>
      </w:r>
      <w:r>
        <w:t xml:space="preserve">тип изображения ЧБ, разрешение 600 </w:t>
      </w:r>
      <w:r>
        <w:rPr>
          <w:lang w:val="en-US" w:eastAsia="en-US" w:bidi="en-US"/>
        </w:rPr>
        <w:t>dpi</w:t>
      </w:r>
      <w:r w:rsidRPr="00225992">
        <w:rPr>
          <w:lang w:eastAsia="en-US" w:bidi="en-US"/>
        </w:rPr>
        <w:t xml:space="preserve">, </w:t>
      </w:r>
      <w:r>
        <w:t>объемом не более 3 МБ.</w:t>
      </w:r>
    </w:p>
    <w:p w:rsidR="00C31BE1" w:rsidRDefault="0024127A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1195"/>
        </w:tabs>
        <w:spacing w:before="0" w:after="0" w:line="317" w:lineRule="exact"/>
        <w:ind w:left="20" w:firstLine="700"/>
        <w:jc w:val="both"/>
      </w:pPr>
      <w:bookmarkStart w:id="16" w:name="bookmark16"/>
      <w:r>
        <w:rPr>
          <w:lang w:val="en-US" w:eastAsia="en-US" w:bidi="en-US"/>
        </w:rPr>
        <w:t xml:space="preserve">4. </w:t>
      </w:r>
      <w:r>
        <w:t>Порядок проведения муниципального этапа Конкурса</w:t>
      </w:r>
      <w:bookmarkEnd w:id="16"/>
    </w:p>
    <w:p w:rsidR="00C31BE1" w:rsidRDefault="0024127A">
      <w:pPr>
        <w:pStyle w:val="26"/>
        <w:numPr>
          <w:ilvl w:val="0"/>
          <w:numId w:val="31"/>
        </w:numPr>
        <w:shd w:val="clear" w:color="auto" w:fill="auto"/>
        <w:ind w:left="20" w:firstLine="700"/>
      </w:pPr>
      <w:proofErr w:type="gramStart"/>
      <w:r>
        <w:t>ой</w:t>
      </w:r>
      <w:proofErr w:type="gramEnd"/>
      <w:r>
        <w:t xml:space="preserve"> этап Конкурса (муниципальный) проводится в заочной форме.</w:t>
      </w:r>
    </w:p>
    <w:p w:rsidR="00C31BE1" w:rsidRDefault="0024127A">
      <w:pPr>
        <w:pStyle w:val="26"/>
        <w:shd w:val="clear" w:color="auto" w:fill="auto"/>
        <w:ind w:left="20" w:firstLine="700"/>
      </w:pPr>
      <w:proofErr w:type="gramStart"/>
      <w:r>
        <w:t>Председатель рабочей группы передает работы участников (оригиналы работ или</w:t>
      </w:r>
      <w:proofErr w:type="gramEnd"/>
    </w:p>
    <w:p w:rsidR="00C31BE1" w:rsidRDefault="0024127A">
      <w:pPr>
        <w:pStyle w:val="26"/>
        <w:shd w:val="clear" w:color="auto" w:fill="auto"/>
        <w:ind w:left="20" w:right="20" w:firstLine="0"/>
      </w:pPr>
      <w:r>
        <w:lastRenderedPageBreak/>
        <w:t>сканированные копии), полученные от председателя рабочей группы очного этапа Конкурса, председателю жюри муниципального этапа Конкурса. Конкурсные работы хранятся в сейфе. Члены жюри в установленный срок проводят оценку конкурсных работ по критериям, утвержденным Положением о Всероссийском конкурсе сочинений.</w:t>
      </w:r>
    </w:p>
    <w:p w:rsidR="00C31BE1" w:rsidRDefault="0024127A">
      <w:pPr>
        <w:pStyle w:val="26"/>
        <w:shd w:val="clear" w:color="auto" w:fill="auto"/>
        <w:tabs>
          <w:tab w:val="left" w:pos="1872"/>
          <w:tab w:val="right" w:pos="9346"/>
        </w:tabs>
        <w:ind w:left="20" w:firstLine="700"/>
      </w:pPr>
      <w:r>
        <w:t>Оценка</w:t>
      </w:r>
      <w:r>
        <w:tab/>
        <w:t>сканированных работ может проводиться с</w:t>
      </w:r>
      <w:r>
        <w:tab/>
        <w:t>использованием</w:t>
      </w:r>
    </w:p>
    <w:p w:rsidR="00C31BE1" w:rsidRDefault="0024127A">
      <w:pPr>
        <w:pStyle w:val="26"/>
        <w:shd w:val="clear" w:color="auto" w:fill="auto"/>
        <w:ind w:left="20" w:right="20" w:firstLine="0"/>
      </w:pPr>
      <w:r>
        <w:t xml:space="preserve">информационных технологий. В </w:t>
      </w:r>
      <w:proofErr w:type="gramStart"/>
      <w:r>
        <w:t>этом</w:t>
      </w:r>
      <w:proofErr w:type="gramEnd"/>
      <w:r>
        <w:t xml:space="preserve"> случае работы участников публикуются на сетевом ресурсе (сайт образовательной организации, сайт 2-го этапа Конкурса, сайт муниципального органа управления образованием и т.п.). Доступ к работам участников дается только членам жюри Конкурса, которые оценивают конкурсные работы.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Оцененные работы передаются председателю рабочей группы муниципального этапа Конкурса. Члены рабочей группы муниципального уровня </w:t>
      </w:r>
      <w:proofErr w:type="gramStart"/>
      <w:r>
        <w:t>составляют рейтинговые списки участников Конкурса и в соответствии с полученными результатами выявляют</w:t>
      </w:r>
      <w:proofErr w:type="gramEnd"/>
      <w:r>
        <w:t xml:space="preserve"> лучшие работы из расчета 20% от общего числа участников Конкурса, чьи работы прошли процедуру оценивания жюри. Авторы лучших работ получают статус победителей заочного 2 этапа (муниципального) Конкурса.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Председатель рабочей группы муниципального этапа передает председателю рабочей группы регионального этапа Конкурса (на 3 этап) </w:t>
      </w:r>
      <w:r>
        <w:rPr>
          <w:rStyle w:val="a8"/>
        </w:rPr>
        <w:t>4 работы из числа лучших (по одной работе от каждой возрастной группы)</w:t>
      </w:r>
      <w:r>
        <w:t>, занявшие первые строчки рейтинговых списков 2 этапа Конкурса.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На региональный этап могут быть представлены как оригиналы работ, так и сканированные электронные копии в формате </w:t>
      </w:r>
      <w:r>
        <w:rPr>
          <w:lang w:val="en-US" w:eastAsia="en-US" w:bidi="en-US"/>
        </w:rPr>
        <w:t>PDF</w:t>
      </w:r>
      <w:r w:rsidRPr="00225992">
        <w:rPr>
          <w:lang w:eastAsia="en-US" w:bidi="en-US"/>
        </w:rPr>
        <w:t xml:space="preserve">, </w:t>
      </w:r>
      <w:r>
        <w:t xml:space="preserve">тип изображения ЧБ, разрешение 600 </w:t>
      </w:r>
      <w:r>
        <w:rPr>
          <w:lang w:val="en-US" w:eastAsia="en-US" w:bidi="en-US"/>
        </w:rPr>
        <w:t>dpi</w:t>
      </w:r>
      <w:r w:rsidRPr="00225992">
        <w:rPr>
          <w:lang w:eastAsia="en-US" w:bidi="en-US"/>
        </w:rPr>
        <w:t xml:space="preserve">, </w:t>
      </w:r>
      <w:r>
        <w:t>объемом не более 3 МБ.</w:t>
      </w:r>
    </w:p>
    <w:p w:rsidR="00C31BE1" w:rsidRDefault="0024127A">
      <w:pPr>
        <w:pStyle w:val="32"/>
        <w:keepNext/>
        <w:keepLines/>
        <w:numPr>
          <w:ilvl w:val="0"/>
          <w:numId w:val="32"/>
        </w:numPr>
        <w:shd w:val="clear" w:color="auto" w:fill="auto"/>
        <w:tabs>
          <w:tab w:val="left" w:pos="1195"/>
        </w:tabs>
        <w:spacing w:before="0" w:after="0" w:line="317" w:lineRule="exact"/>
        <w:ind w:left="20" w:firstLine="700"/>
        <w:jc w:val="both"/>
      </w:pPr>
      <w:bookmarkStart w:id="17" w:name="bookmark17"/>
      <w:r>
        <w:rPr>
          <w:lang w:val="en-US" w:eastAsia="en-US" w:bidi="en-US"/>
        </w:rPr>
        <w:t xml:space="preserve">5. </w:t>
      </w:r>
      <w:r>
        <w:t>Порядок проведения регионального этапа Конкурса</w:t>
      </w:r>
      <w:bookmarkEnd w:id="17"/>
    </w:p>
    <w:p w:rsidR="00C31BE1" w:rsidRDefault="0024127A">
      <w:pPr>
        <w:pStyle w:val="26"/>
        <w:numPr>
          <w:ilvl w:val="0"/>
          <w:numId w:val="31"/>
        </w:numPr>
        <w:shd w:val="clear" w:color="auto" w:fill="auto"/>
        <w:ind w:left="20" w:firstLine="700"/>
      </w:pPr>
      <w:proofErr w:type="spellStart"/>
      <w:r>
        <w:t>й</w:t>
      </w:r>
      <w:proofErr w:type="spellEnd"/>
      <w:r>
        <w:t xml:space="preserve"> этап Конкурса (региональный) проводится в заочной форме.</w:t>
      </w:r>
    </w:p>
    <w:p w:rsidR="00C31BE1" w:rsidRDefault="0024127A">
      <w:pPr>
        <w:pStyle w:val="26"/>
        <w:shd w:val="clear" w:color="auto" w:fill="auto"/>
        <w:ind w:left="20" w:firstLine="700"/>
      </w:pPr>
      <w:proofErr w:type="gramStart"/>
      <w:r>
        <w:t>Председатель рабочей группы передает работы участников (оригиналы работ или</w:t>
      </w:r>
      <w:proofErr w:type="gramEnd"/>
    </w:p>
    <w:p w:rsidR="00C31BE1" w:rsidRDefault="0024127A">
      <w:pPr>
        <w:pStyle w:val="26"/>
        <w:shd w:val="clear" w:color="auto" w:fill="auto"/>
        <w:ind w:left="20" w:right="20" w:firstLine="0"/>
      </w:pPr>
      <w:r>
        <w:t>сканированные копии), полученные от председателя рабочей группы муниципального этапа Конкурса, председателю жюри регионального этапа Конкурса.</w:t>
      </w:r>
    </w:p>
    <w:p w:rsidR="00C31BE1" w:rsidRDefault="0024127A">
      <w:pPr>
        <w:pStyle w:val="26"/>
        <w:shd w:val="clear" w:color="auto" w:fill="auto"/>
        <w:ind w:left="20" w:firstLine="700"/>
      </w:pPr>
      <w:r>
        <w:t>Конкурсные работы хранятся в сейфе.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Члены жюри в установленный срок проводят оценку конкурсных работ по критериям, утвержденным Положением о Всероссийском конкурсе сочинений.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Оценка сканированных работ может проводиться с использованием информационных технологий. В </w:t>
      </w:r>
      <w:proofErr w:type="gramStart"/>
      <w:r>
        <w:t>этом</w:t>
      </w:r>
      <w:proofErr w:type="gramEnd"/>
      <w:r>
        <w:t xml:space="preserve"> случае работы участников публикуются на сетевом ресурсе (сайт 3-го этапа Конкурса, сайт регионального органа управления образованием и т.п.). Доступ к работам участников дается только членам жюри Конкурса, которые оценивают конкурсные работы.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Оцененные работы передаются председателю рабочей группы регионального этапа Конкурса. Члены рабочей группы </w:t>
      </w:r>
      <w:proofErr w:type="gramStart"/>
      <w:r>
        <w:t>составляют рейтинговые списки участников Конкурса и в соответствии с полученными результатами выявляют</w:t>
      </w:r>
      <w:proofErr w:type="gramEnd"/>
      <w:r>
        <w:t xml:space="preserve"> лучшие работы из расчета 20% от общего числа участников Конкурса. Авторы лучших работ получают статус победителей 3 этапа (регионального) Конкурса.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33"/>
        </w:rPr>
        <w:t xml:space="preserve">Члены жюри регионального этапа Конкурса отбирают из выявленных лучших работ </w:t>
      </w:r>
      <w:r>
        <w:t>4, занявшие первые строчки рейтинговых списков 3 этапа Конкурса (по 1 работе от каждой возрастной группы участников)</w:t>
      </w:r>
      <w:r>
        <w:rPr>
          <w:rStyle w:val="33"/>
        </w:rPr>
        <w:t>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Если на 3-й этап Конкурса работы участников передавались в оригинальном виде, члены рабочей группы сканируют отобранные работы в формате </w:t>
      </w:r>
      <w:r>
        <w:rPr>
          <w:lang w:val="en-US" w:eastAsia="en-US" w:bidi="en-US"/>
        </w:rPr>
        <w:t>PDF</w:t>
      </w:r>
      <w:r w:rsidRPr="00225992">
        <w:rPr>
          <w:lang w:eastAsia="en-US" w:bidi="en-US"/>
        </w:rPr>
        <w:t>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Председатель рабочей группы регионального этапа Конкурса передает председателю рабочей группы федерального этапа Конкурса </w:t>
      </w:r>
      <w:r w:rsidRPr="00225992">
        <w:rPr>
          <w:rStyle w:val="a8"/>
          <w:lang w:eastAsia="en-US" w:bidi="en-US"/>
        </w:rPr>
        <w:t xml:space="preserve">4 </w:t>
      </w:r>
      <w:r>
        <w:rPr>
          <w:rStyle w:val="a8"/>
        </w:rPr>
        <w:t xml:space="preserve">работы из числа лучших (по одной работе от каждой </w:t>
      </w:r>
      <w:r>
        <w:rPr>
          <w:rStyle w:val="a8"/>
        </w:rPr>
        <w:lastRenderedPageBreak/>
        <w:t>возрастной группы)</w:t>
      </w:r>
      <w:r>
        <w:t xml:space="preserve">, занявшие первые строчки рейтинговых списков </w:t>
      </w:r>
      <w:r w:rsidRPr="00225992">
        <w:rPr>
          <w:lang w:eastAsia="en-US" w:bidi="en-US"/>
        </w:rPr>
        <w:t xml:space="preserve">3 </w:t>
      </w:r>
      <w:r>
        <w:t>этапа Конкурса.</w:t>
      </w:r>
    </w:p>
    <w:p w:rsidR="00C31BE1" w:rsidRDefault="0024127A">
      <w:pPr>
        <w:pStyle w:val="26"/>
        <w:shd w:val="clear" w:color="auto" w:fill="auto"/>
        <w:spacing w:after="300"/>
        <w:ind w:left="20" w:right="20" w:firstLine="700"/>
      </w:pPr>
      <w:r>
        <w:t xml:space="preserve">На </w:t>
      </w:r>
      <w:r w:rsidRPr="00225992">
        <w:rPr>
          <w:lang w:eastAsia="en-US" w:bidi="en-US"/>
        </w:rPr>
        <w:t xml:space="preserve">4 </w:t>
      </w:r>
      <w:r>
        <w:t xml:space="preserve">этап (федеральный) Конкурсные работы принимаются в сканированном виде (в формате </w:t>
      </w:r>
      <w:r>
        <w:rPr>
          <w:lang w:val="en-US" w:eastAsia="en-US" w:bidi="en-US"/>
        </w:rPr>
        <w:t>PDF</w:t>
      </w:r>
      <w:r w:rsidRPr="00225992">
        <w:rPr>
          <w:lang w:eastAsia="en-US" w:bidi="en-US"/>
        </w:rPr>
        <w:t xml:space="preserve">, </w:t>
      </w:r>
      <w:r>
        <w:t xml:space="preserve">тип изображения ЧБ, разрешение 600 </w:t>
      </w:r>
      <w:r>
        <w:rPr>
          <w:lang w:val="en-US" w:eastAsia="en-US" w:bidi="en-US"/>
        </w:rPr>
        <w:t>dpi</w:t>
      </w:r>
      <w:r w:rsidRPr="00225992">
        <w:rPr>
          <w:lang w:eastAsia="en-US" w:bidi="en-US"/>
        </w:rPr>
        <w:t xml:space="preserve">, </w:t>
      </w:r>
      <w:r>
        <w:t>объемом не более 3 МБ).</w:t>
      </w:r>
    </w:p>
    <w:p w:rsidR="00C31BE1" w:rsidRDefault="0024127A">
      <w:pPr>
        <w:pStyle w:val="32"/>
        <w:keepNext/>
        <w:keepLines/>
        <w:numPr>
          <w:ilvl w:val="0"/>
          <w:numId w:val="32"/>
        </w:numPr>
        <w:shd w:val="clear" w:color="auto" w:fill="auto"/>
        <w:tabs>
          <w:tab w:val="left" w:pos="998"/>
        </w:tabs>
        <w:spacing w:before="0" w:after="0" w:line="317" w:lineRule="exact"/>
        <w:ind w:left="540" w:firstLine="0"/>
        <w:jc w:val="both"/>
      </w:pPr>
      <w:bookmarkStart w:id="18" w:name="bookmark18"/>
      <w:r>
        <w:t>Показатели по критериям оценки конкурсных работ и методика оценки</w:t>
      </w:r>
      <w:bookmarkEnd w:id="18"/>
    </w:p>
    <w:p w:rsidR="00C31BE1" w:rsidRDefault="0024127A">
      <w:pPr>
        <w:pStyle w:val="30"/>
        <w:shd w:val="clear" w:color="auto" w:fill="auto"/>
        <w:spacing w:after="0" w:line="317" w:lineRule="exact"/>
        <w:ind w:firstLine="0"/>
        <w:jc w:val="center"/>
      </w:pPr>
      <w:r>
        <w:t>конкурсных работ</w:t>
      </w:r>
    </w:p>
    <w:p w:rsidR="00C31BE1" w:rsidRDefault="0024127A">
      <w:pPr>
        <w:pStyle w:val="26"/>
        <w:numPr>
          <w:ilvl w:val="0"/>
          <w:numId w:val="16"/>
        </w:numPr>
        <w:shd w:val="clear" w:color="auto" w:fill="auto"/>
        <w:tabs>
          <w:tab w:val="left" w:pos="1158"/>
        </w:tabs>
        <w:ind w:left="20" w:right="20" w:firstLine="700"/>
      </w:pPr>
      <w:r>
        <w:t>1. Исходя из целей и задач конкурса, тематических направлений и определения жанровой специфики конкурсных работ, разработаны критерии оценки сочинений, участвующих в Конкурсе.</w:t>
      </w:r>
    </w:p>
    <w:p w:rsidR="00C31BE1" w:rsidRDefault="0024127A">
      <w:pPr>
        <w:pStyle w:val="32"/>
        <w:keepNext/>
        <w:keepLines/>
        <w:numPr>
          <w:ilvl w:val="0"/>
          <w:numId w:val="33"/>
        </w:numPr>
        <w:shd w:val="clear" w:color="auto" w:fill="auto"/>
        <w:tabs>
          <w:tab w:val="left" w:pos="1441"/>
        </w:tabs>
        <w:spacing w:before="0" w:after="0" w:line="317" w:lineRule="exact"/>
        <w:ind w:left="20" w:right="20" w:firstLine="700"/>
        <w:jc w:val="both"/>
      </w:pPr>
      <w:bookmarkStart w:id="19" w:name="bookmark19"/>
      <w:r>
        <w:t>Формулировка темы сочинения и соответствие сочинения тематическим направлениям Конкурса.</w:t>
      </w:r>
      <w:bookmarkEnd w:id="19"/>
    </w:p>
    <w:p w:rsidR="00C31BE1" w:rsidRDefault="0024127A">
      <w:pPr>
        <w:pStyle w:val="26"/>
        <w:shd w:val="clear" w:color="auto" w:fill="auto"/>
        <w:ind w:left="20" w:right="20" w:firstLine="700"/>
      </w:pPr>
      <w:proofErr w:type="gramStart"/>
      <w:r>
        <w:t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</w:t>
      </w:r>
      <w:proofErr w:type="gramEnd"/>
    </w:p>
    <w:p w:rsidR="00C31BE1" w:rsidRDefault="0024127A">
      <w:pPr>
        <w:pStyle w:val="32"/>
        <w:keepNext/>
        <w:keepLines/>
        <w:numPr>
          <w:ilvl w:val="0"/>
          <w:numId w:val="33"/>
        </w:numPr>
        <w:shd w:val="clear" w:color="auto" w:fill="auto"/>
        <w:spacing w:before="0" w:after="0" w:line="317" w:lineRule="exact"/>
        <w:ind w:left="20" w:right="20" w:firstLine="840"/>
      </w:pPr>
      <w:bookmarkStart w:id="20" w:name="bookmark20"/>
      <w:r>
        <w:t xml:space="preserve"> Соблюдение базовых характеристик жанра сочинения (в зависимости от выбранного жанра).</w:t>
      </w:r>
      <w:bookmarkEnd w:id="20"/>
    </w:p>
    <w:p w:rsidR="00C31BE1" w:rsidRDefault="0024127A">
      <w:pPr>
        <w:pStyle w:val="26"/>
        <w:shd w:val="clear" w:color="auto" w:fill="auto"/>
        <w:ind w:left="20" w:right="20" w:firstLine="700"/>
      </w:pPr>
      <w:r>
        <w:t>Критерий позволяет выявить и оценить степень владения участником знаниями и умениями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</w:t>
      </w:r>
    </w:p>
    <w:p w:rsidR="00C31BE1" w:rsidRDefault="0024127A">
      <w:pPr>
        <w:pStyle w:val="32"/>
        <w:keepNext/>
        <w:keepLines/>
        <w:numPr>
          <w:ilvl w:val="0"/>
          <w:numId w:val="33"/>
        </w:numPr>
        <w:shd w:val="clear" w:color="auto" w:fill="auto"/>
        <w:spacing w:before="0" w:after="0" w:line="317" w:lineRule="exact"/>
        <w:ind w:left="20" w:firstLine="840"/>
      </w:pPr>
      <w:bookmarkStart w:id="21" w:name="bookmark21"/>
      <w:r>
        <w:t xml:space="preserve"> Композиция сочинения.</w:t>
      </w:r>
      <w:bookmarkEnd w:id="21"/>
    </w:p>
    <w:p w:rsidR="00C31BE1" w:rsidRDefault="0024127A">
      <w:pPr>
        <w:pStyle w:val="26"/>
        <w:shd w:val="clear" w:color="auto" w:fill="auto"/>
        <w:ind w:left="120" w:right="140" w:firstLine="700"/>
      </w:pPr>
      <w:r>
        <w:t xml:space="preserve">Критерий позволяет </w:t>
      </w:r>
      <w:proofErr w:type="gramStart"/>
      <w:r>
        <w:t>выявить и оценить</w:t>
      </w:r>
      <w:proofErr w:type="gramEnd"/>
      <w:r>
        <w:t xml:space="preserve">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мысли.</w:t>
      </w:r>
    </w:p>
    <w:p w:rsidR="00C31BE1" w:rsidRDefault="0024127A">
      <w:pPr>
        <w:pStyle w:val="32"/>
        <w:keepNext/>
        <w:keepLines/>
        <w:numPr>
          <w:ilvl w:val="0"/>
          <w:numId w:val="33"/>
        </w:numPr>
        <w:shd w:val="clear" w:color="auto" w:fill="auto"/>
        <w:spacing w:before="0" w:after="0" w:line="317" w:lineRule="exact"/>
        <w:ind w:left="120" w:firstLine="860"/>
        <w:jc w:val="both"/>
      </w:pPr>
      <w:bookmarkStart w:id="22" w:name="bookmark22"/>
      <w:r>
        <w:t xml:space="preserve"> Авторское восприятие тематики и проблематики сочинения.</w:t>
      </w:r>
      <w:bookmarkEnd w:id="22"/>
    </w:p>
    <w:p w:rsidR="00C31BE1" w:rsidRDefault="0024127A">
      <w:pPr>
        <w:pStyle w:val="26"/>
        <w:shd w:val="clear" w:color="auto" w:fill="auto"/>
        <w:ind w:left="120" w:firstLine="700"/>
      </w:pPr>
      <w:r>
        <w:t xml:space="preserve">Критерий позволяет выявить и оценить наличие в сочинении </w:t>
      </w:r>
      <w:proofErr w:type="gramStart"/>
      <w:r>
        <w:t>оригинальной</w:t>
      </w:r>
      <w:proofErr w:type="gramEnd"/>
    </w:p>
    <w:p w:rsidR="00C31BE1" w:rsidRDefault="0024127A">
      <w:pPr>
        <w:pStyle w:val="26"/>
        <w:shd w:val="clear" w:color="auto" w:fill="auto"/>
        <w:ind w:left="120" w:right="140" w:firstLine="0"/>
      </w:pPr>
      <w:r>
        <w:t xml:space="preserve">авторской составляющей, которая вносит в текст неповторимость, индивидуальность и способствует усилению его воздействия на читателя. </w:t>
      </w:r>
      <w:proofErr w:type="gramStart"/>
      <w:r>
        <w:t>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интеллектуальным и эмоционально-эстетическим опытом, глубину восприятия литературного материала, способность к личной интерпретации литературного материала.</w:t>
      </w:r>
      <w:proofErr w:type="gramEnd"/>
    </w:p>
    <w:p w:rsidR="00C31BE1" w:rsidRDefault="0024127A">
      <w:pPr>
        <w:pStyle w:val="32"/>
        <w:keepNext/>
        <w:keepLines/>
        <w:numPr>
          <w:ilvl w:val="0"/>
          <w:numId w:val="33"/>
        </w:numPr>
        <w:shd w:val="clear" w:color="auto" w:fill="auto"/>
        <w:spacing w:before="0" w:after="0" w:line="317" w:lineRule="exact"/>
        <w:ind w:left="120" w:firstLine="860"/>
        <w:jc w:val="both"/>
      </w:pPr>
      <w:bookmarkStart w:id="23" w:name="bookmark23"/>
      <w:r>
        <w:t xml:space="preserve"> Художественность сочинения.</w:t>
      </w:r>
      <w:bookmarkEnd w:id="23"/>
    </w:p>
    <w:p w:rsidR="00C31BE1" w:rsidRDefault="0024127A">
      <w:pPr>
        <w:pStyle w:val="26"/>
        <w:shd w:val="clear" w:color="auto" w:fill="auto"/>
        <w:ind w:left="120" w:right="140" w:firstLine="700"/>
      </w:pPr>
      <w:r>
        <w:t>Критерий позволяет оценить творческую и языковую составляющую творческой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конструкций.</w:t>
      </w:r>
    </w:p>
    <w:p w:rsidR="00C31BE1" w:rsidRDefault="0024127A">
      <w:pPr>
        <w:pStyle w:val="26"/>
        <w:numPr>
          <w:ilvl w:val="0"/>
          <w:numId w:val="33"/>
        </w:numPr>
        <w:shd w:val="clear" w:color="auto" w:fill="auto"/>
        <w:spacing w:after="300"/>
        <w:ind w:left="120" w:right="140" w:firstLine="860"/>
      </w:pPr>
      <w:r>
        <w:rPr>
          <w:rStyle w:val="a8"/>
        </w:rPr>
        <w:t xml:space="preserve"> Общее читательское восприятие текста сочинения. </w:t>
      </w:r>
      <w:r>
        <w:t xml:space="preserve">- Дополнительный (вариативный) балл. Выставляется членами жюри федерального этапа Конкурса. </w:t>
      </w:r>
      <w:proofErr w:type="gramStart"/>
      <w:r>
        <w:t xml:space="preserve">Дополнительный </w:t>
      </w:r>
      <w:r>
        <w:lastRenderedPageBreak/>
        <w:t>балл участник Конкурса может получить от члена Жюри как читателя оригинального авторского текста, если текст сочинения произвел на читающего сильное впечатление благодаря каким-то своим качествам, которые невозможно оценить в соответствии с перечисленными выше установленными критериями.</w:t>
      </w:r>
      <w:proofErr w:type="gramEnd"/>
    </w:p>
    <w:p w:rsidR="00C31BE1" w:rsidRDefault="0024127A">
      <w:pPr>
        <w:pStyle w:val="26"/>
        <w:numPr>
          <w:ilvl w:val="0"/>
          <w:numId w:val="17"/>
        </w:numPr>
        <w:shd w:val="clear" w:color="auto" w:fill="auto"/>
        <w:tabs>
          <w:tab w:val="left" w:pos="1416"/>
        </w:tabs>
        <w:spacing w:after="297"/>
        <w:ind w:left="120" w:right="140" w:firstLine="700"/>
      </w:pPr>
      <w:r w:rsidRPr="00225992">
        <w:rPr>
          <w:lang w:eastAsia="en-US" w:bidi="en-US"/>
        </w:rPr>
        <w:t xml:space="preserve">2. </w:t>
      </w:r>
      <w:r>
        <w:t>Показатели оценки по критериям и их выражение в баллах представлены в таблице. Максимальный балл по каждому показателю - 5. Итоговая сумма баллов, выставленных одним членом жюри за одну конкурсную работу, не может превышать 100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038"/>
        <w:gridCol w:w="4094"/>
        <w:gridCol w:w="1805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9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a9"/>
              </w:rPr>
              <w:t>Критерий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9"/>
              </w:rPr>
              <w:t>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a9"/>
              </w:rPr>
              <w:t>Оценка в баллах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1"/>
              </w:rPr>
              <w:t>Формулировка темы сочинения и соответствие сочинения тематическим направлениям Конкурса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1"/>
              </w:rPr>
              <w:t>1.2. знание литературного материала, входящего в тематику Конкурса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1.3. оригинальность формулировки темы сочинения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1.4. адекватность темы сочинения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1.5. соответствие темы и содержания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"/>
              </w:rPr>
              <w:t xml:space="preserve">Соблюдение </w:t>
            </w:r>
            <w:proofErr w:type="gramStart"/>
            <w:r>
              <w:rPr>
                <w:rStyle w:val="11"/>
              </w:rPr>
              <w:t>базовых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2.1. наличие в сочинении признаков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</w:tbl>
    <w:p w:rsidR="00C31BE1" w:rsidRDefault="00C31B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038"/>
        <w:gridCol w:w="4094"/>
        <w:gridCol w:w="1805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характеристик жанра сочинения (в зависимости от выбранного жанра)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выбранного жанра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1"/>
              </w:rPr>
              <w:t>2.2. соответствие содержания сочинения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Композиция 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3.1. цельность, логичность и соразмерность композиции сочинения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3.2. соответствие композиции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3.3. соответствие композиции содержанию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3.4. оригинальность композиции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1"/>
              </w:rPr>
              <w:t>Авторское восприятие тематики и проблематики 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4.2. соотнесенность содержания работы с личностным интеллектуальным и </w:t>
            </w:r>
            <w:proofErr w:type="spellStart"/>
            <w:r>
              <w:rPr>
                <w:rStyle w:val="11"/>
              </w:rPr>
              <w:t>эмоционально</w:t>
            </w:r>
            <w:r>
              <w:rPr>
                <w:rStyle w:val="11"/>
              </w:rPr>
              <w:softHyphen/>
              <w:t>эстетическим</w:t>
            </w:r>
            <w:proofErr w:type="spellEnd"/>
            <w:r>
              <w:rPr>
                <w:rStyle w:val="11"/>
              </w:rPr>
              <w:t xml:space="preserve"> опытом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rPr>
                <w:rStyle w:val="11"/>
              </w:rPr>
              <w:t>Художественность</w:t>
            </w:r>
          </w:p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  <w:jc w:val="left"/>
            </w:pPr>
            <w:r>
              <w:rPr>
                <w:rStyle w:val="11"/>
              </w:rPr>
              <w:t>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5.1. богатство лексики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1"/>
              </w:rPr>
              <w:t>5.2. разнообразие синтаксических конструкций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rPr>
                <w:rStyle w:val="11"/>
              </w:rPr>
              <w:t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5.4. использование афоризмов, цитат, пословиц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5.5. наличие оригинальных образов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11"/>
              </w:rPr>
              <w:t>Максимальный балл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100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Общее читательское восприятие текста 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11"/>
              </w:rPr>
              <w:t>Дополнительный (вариативный) критерий. Выставляется на федеральном этапе Конкурса.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"/>
              </w:rPr>
              <w:t>1 - 5</w:t>
            </w:r>
          </w:p>
        </w:tc>
      </w:tr>
    </w:tbl>
    <w:p w:rsidR="00C31BE1" w:rsidRDefault="00C31BE1">
      <w:pPr>
        <w:rPr>
          <w:sz w:val="2"/>
          <w:szCs w:val="2"/>
        </w:rPr>
      </w:pPr>
    </w:p>
    <w:p w:rsidR="00C31BE1" w:rsidRDefault="0024127A">
      <w:pPr>
        <w:pStyle w:val="26"/>
        <w:numPr>
          <w:ilvl w:val="0"/>
          <w:numId w:val="18"/>
        </w:numPr>
        <w:shd w:val="clear" w:color="auto" w:fill="auto"/>
        <w:tabs>
          <w:tab w:val="left" w:pos="1392"/>
        </w:tabs>
        <w:ind w:left="120" w:right="140" w:firstLine="680"/>
      </w:pPr>
      <w:r w:rsidRPr="00225992">
        <w:rPr>
          <w:lang w:eastAsia="en-US" w:bidi="en-US"/>
        </w:rPr>
        <w:t xml:space="preserve">3. </w:t>
      </w:r>
      <w:r>
        <w:t xml:space="preserve">Каждая конкурсная работа должна быть </w:t>
      </w:r>
      <w:proofErr w:type="gramStart"/>
      <w:r>
        <w:t>проверена и подписана</w:t>
      </w:r>
      <w:proofErr w:type="gramEnd"/>
      <w:r>
        <w:t xml:space="preserve"> не менее чем тремя членами жюри. Проверка работ производится в соответствии с возрастной группой </w:t>
      </w:r>
      <w:r>
        <w:lastRenderedPageBreak/>
        <w:t>участника.</w:t>
      </w:r>
    </w:p>
    <w:p w:rsidR="00C31BE1" w:rsidRDefault="0024127A">
      <w:pPr>
        <w:pStyle w:val="26"/>
        <w:shd w:val="clear" w:color="auto" w:fill="auto"/>
        <w:spacing w:after="318"/>
        <w:ind w:left="120" w:right="140" w:firstLine="680"/>
      </w:pPr>
      <w:r>
        <w:t>Протокол проверки конкурсных работ должен быть подписан не менее чем тремя членами жюри и Председателем жюри.</w:t>
      </w:r>
    </w:p>
    <w:p w:rsidR="00C31BE1" w:rsidRDefault="0024127A">
      <w:pPr>
        <w:pStyle w:val="30"/>
        <w:shd w:val="clear" w:color="auto" w:fill="auto"/>
        <w:spacing w:after="291" w:line="220" w:lineRule="exact"/>
        <w:ind w:left="120" w:firstLine="680"/>
        <w:jc w:val="both"/>
      </w:pPr>
      <w:r>
        <w:t xml:space="preserve">Лист </w:t>
      </w:r>
      <w:proofErr w:type="gramStart"/>
      <w:r>
        <w:t>оценивания работы участника Всероссийского конкурса сочинений</w:t>
      </w:r>
      <w:proofErr w:type="gramEnd"/>
    </w:p>
    <w:p w:rsidR="00C31BE1" w:rsidRDefault="0024127A">
      <w:pPr>
        <w:pStyle w:val="30"/>
        <w:shd w:val="clear" w:color="auto" w:fill="auto"/>
        <w:tabs>
          <w:tab w:val="left" w:leader="underscore" w:pos="9347"/>
        </w:tabs>
        <w:spacing w:after="0" w:line="317" w:lineRule="exact"/>
        <w:ind w:left="120" w:firstLine="0"/>
        <w:jc w:val="both"/>
      </w:pPr>
      <w:r>
        <w:t>Ф.И.О. участника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347"/>
        </w:tabs>
        <w:spacing w:after="0" w:line="317" w:lineRule="exact"/>
        <w:ind w:left="120" w:firstLine="0"/>
        <w:jc w:val="both"/>
      </w:pPr>
      <w:r>
        <w:t xml:space="preserve">Класс (курс), </w:t>
      </w:r>
      <w:proofErr w:type="gramStart"/>
      <w:r>
        <w:t>в</w:t>
      </w:r>
      <w:proofErr w:type="gramEnd"/>
      <w:r>
        <w:t xml:space="preserve"> (на) котором обучается участник</w:t>
      </w:r>
      <w:r>
        <w:tab/>
      </w:r>
    </w:p>
    <w:p w:rsidR="00C31BE1" w:rsidRDefault="0024127A">
      <w:pPr>
        <w:pStyle w:val="30"/>
        <w:shd w:val="clear" w:color="auto" w:fill="auto"/>
        <w:tabs>
          <w:tab w:val="left" w:leader="underscore" w:pos="9347"/>
        </w:tabs>
        <w:spacing w:after="0" w:line="317" w:lineRule="exact"/>
        <w:ind w:left="120" w:firstLine="0"/>
        <w:jc w:val="both"/>
      </w:pPr>
      <w:r>
        <w:t>Полное наименование образовательной организации</w:t>
      </w:r>
      <w:r>
        <w:tab/>
      </w:r>
    </w:p>
    <w:p w:rsidR="00C31BE1" w:rsidRDefault="0024127A">
      <w:pPr>
        <w:pStyle w:val="30"/>
        <w:shd w:val="clear" w:color="auto" w:fill="auto"/>
        <w:spacing w:after="318" w:line="317" w:lineRule="exact"/>
        <w:ind w:left="120" w:firstLine="0"/>
        <w:jc w:val="both"/>
      </w:pPr>
      <w:r>
        <w:t>Тематическое направление</w:t>
      </w:r>
    </w:p>
    <w:p w:rsidR="00C31BE1" w:rsidRDefault="0024127A">
      <w:pPr>
        <w:pStyle w:val="30"/>
        <w:shd w:val="clear" w:color="auto" w:fill="auto"/>
        <w:spacing w:after="376" w:line="220" w:lineRule="exact"/>
        <w:ind w:left="120" w:firstLine="0"/>
        <w:jc w:val="both"/>
      </w:pPr>
      <w:r>
        <w:t>Тема сочинения</w:t>
      </w:r>
    </w:p>
    <w:p w:rsidR="00C31BE1" w:rsidRDefault="0024127A">
      <w:pPr>
        <w:pStyle w:val="ab"/>
        <w:framePr w:w="9586" w:wrap="notBeside" w:vAnchor="text" w:hAnchor="text" w:xAlign="center" w:y="1"/>
        <w:shd w:val="clear" w:color="auto" w:fill="auto"/>
        <w:spacing w:line="220" w:lineRule="exact"/>
      </w:pPr>
      <w:r>
        <w:t>Жанр сочинения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038"/>
        <w:gridCol w:w="4094"/>
        <w:gridCol w:w="1805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9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a9"/>
              </w:rPr>
              <w:t>Критерий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a9"/>
              </w:rPr>
              <w:t>Показатели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a9"/>
              </w:rPr>
              <w:t>Оценка в баллах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1"/>
              </w:rPr>
              <w:t>Формулировка темы сочинения и соответствие сочинения тематическим направлениям Конкурса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1"/>
              </w:rPr>
              <w:t>1.2. знание литературного материала, входящего в тематику Конкурса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1.3. оригинальность формулировки темы сочинения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1.4. адекватность темы сочинения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1.5. соответствие темы и содержания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2.1. наличие в сочинении признаков выбранного жанра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1"/>
              </w:rPr>
              <w:t>2.2. соответствие содержания сочинения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"/>
              </w:rPr>
              <w:t>Композиция 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3.1. цельность, логичность и соразмерность композиции сочинения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3.2. соответствие композиции выбранному жанру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3.3. соответствие композиции содержанию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3.4. оригинальность композиции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1"/>
              </w:rPr>
              <w:t>Авторское восприятие тематики и проблематики 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1BE1" w:rsidRDefault="00C31B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038"/>
        <w:gridCol w:w="4094"/>
        <w:gridCol w:w="1805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4.2. соотнесенность содержания работы с личностным интеллектуальным и </w:t>
            </w:r>
            <w:proofErr w:type="spellStart"/>
            <w:r>
              <w:rPr>
                <w:rStyle w:val="11"/>
              </w:rPr>
              <w:t>эмоционально</w:t>
            </w:r>
            <w:r>
              <w:rPr>
                <w:rStyle w:val="11"/>
              </w:rPr>
              <w:softHyphen/>
              <w:t>эстетическим</w:t>
            </w:r>
            <w:proofErr w:type="spellEnd"/>
            <w:r>
              <w:rPr>
                <w:rStyle w:val="11"/>
              </w:rPr>
              <w:t xml:space="preserve"> опытом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after="180" w:line="220" w:lineRule="exact"/>
              <w:ind w:left="120" w:firstLine="0"/>
              <w:jc w:val="left"/>
            </w:pPr>
            <w:r>
              <w:rPr>
                <w:rStyle w:val="11"/>
              </w:rPr>
              <w:t>Художественность</w:t>
            </w:r>
          </w:p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  <w:jc w:val="left"/>
            </w:pPr>
            <w:r>
              <w:rPr>
                <w:rStyle w:val="11"/>
              </w:rPr>
              <w:t>сочинения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5.1. богатство лексики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1"/>
              </w:rPr>
              <w:t>5.2. разнообразие синтаксических конструкций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gramStart"/>
            <w:r>
              <w:rPr>
                <w:rStyle w:val="11"/>
              </w:rPr>
              <w:t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5.4. использование афоризмов, цитат, пословиц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5.5. наличие оригинальных образов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11"/>
              </w:rPr>
              <w:t>Итог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1BE1" w:rsidRDefault="00C31BE1">
      <w:pPr>
        <w:rPr>
          <w:sz w:val="2"/>
          <w:szCs w:val="2"/>
        </w:rPr>
      </w:pPr>
    </w:p>
    <w:p w:rsidR="00C31BE1" w:rsidRDefault="0024127A">
      <w:pPr>
        <w:pStyle w:val="30"/>
        <w:shd w:val="clear" w:color="auto" w:fill="auto"/>
        <w:spacing w:before="570" w:after="357" w:line="317" w:lineRule="exact"/>
        <w:ind w:left="440" w:right="440" w:firstLine="1960"/>
        <w:jc w:val="left"/>
      </w:pPr>
      <w:r>
        <w:t>Образец Протокола оценивания работ участников очного (на базе образовательной организации) /муниципального/ регионального/ федерального этапа Всероссийского конкурса сочинений 2015 г.</w:t>
      </w:r>
    </w:p>
    <w:p w:rsidR="00C31BE1" w:rsidRDefault="0024127A">
      <w:pPr>
        <w:pStyle w:val="ab"/>
        <w:framePr w:w="9586" w:wrap="notBeside" w:vAnchor="text" w:hAnchor="text" w:xAlign="center" w:y="1"/>
        <w:shd w:val="clear" w:color="auto" w:fill="auto"/>
        <w:spacing w:line="220" w:lineRule="exact"/>
      </w:pPr>
      <w:r>
        <w:t>Дата заполнения: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488"/>
        <w:gridCol w:w="1805"/>
        <w:gridCol w:w="1738"/>
        <w:gridCol w:w="2102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4-5 классы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955" w:lineRule="exact"/>
              <w:ind w:left="120" w:firstLine="660"/>
              <w:jc w:val="left"/>
            </w:pPr>
            <w:r>
              <w:rPr>
                <w:rStyle w:val="a9"/>
              </w:rPr>
              <w:t>Оценка Ф.И.О.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a9"/>
              </w:rPr>
              <w:t>член жюри №1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a9"/>
              </w:rPr>
              <w:t>член жюри №2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a9"/>
              </w:rPr>
              <w:t>член жюри №3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Итог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6-7 классы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950" w:lineRule="exact"/>
              <w:ind w:left="120" w:firstLine="660"/>
              <w:jc w:val="left"/>
            </w:pPr>
            <w:r>
              <w:rPr>
                <w:rStyle w:val="a9"/>
              </w:rPr>
              <w:t>Оценка Ф.И.О.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Итог</w:t>
            </w:r>
          </w:p>
        </w:tc>
      </w:tr>
    </w:tbl>
    <w:p w:rsidR="00C31BE1" w:rsidRDefault="0024127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488"/>
        <w:gridCol w:w="1805"/>
        <w:gridCol w:w="1738"/>
        <w:gridCol w:w="2102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8-9 классы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950" w:lineRule="exact"/>
              <w:ind w:left="120" w:firstLine="660"/>
              <w:jc w:val="left"/>
            </w:pPr>
            <w:r>
              <w:rPr>
                <w:rStyle w:val="a9"/>
              </w:rPr>
              <w:t>Оценка Ф.И.О.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Итог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left="4080" w:firstLine="0"/>
              <w:jc w:val="left"/>
            </w:pPr>
            <w:r>
              <w:rPr>
                <w:rStyle w:val="a9"/>
              </w:rPr>
              <w:t>10-11 классы,</w:t>
            </w:r>
          </w:p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right="40" w:firstLine="0"/>
              <w:jc w:val="right"/>
            </w:pPr>
            <w:proofErr w:type="gramStart"/>
            <w:r>
              <w:rPr>
                <w:rStyle w:val="a9"/>
              </w:rPr>
              <w:t>обучающиеся</w:t>
            </w:r>
            <w:proofErr w:type="gramEnd"/>
            <w:r>
              <w:rPr>
                <w:rStyle w:val="a9"/>
              </w:rPr>
              <w:t xml:space="preserve"> организаций среднего профессионального об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a9"/>
              </w:rPr>
              <w:t>разования</w:t>
            </w:r>
            <w:proofErr w:type="spellEnd"/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955" w:lineRule="exact"/>
              <w:ind w:left="120" w:firstLine="660"/>
              <w:jc w:val="left"/>
            </w:pPr>
            <w:r>
              <w:rPr>
                <w:rStyle w:val="a9"/>
              </w:rPr>
              <w:t>Оценка Ф.И.О.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a9"/>
              </w:rPr>
              <w:t>член жюри №3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a9"/>
              </w:rPr>
              <w:t>Итог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BE1" w:rsidRDefault="00C31BE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1BE1" w:rsidRDefault="00C31BE1">
      <w:pPr>
        <w:rPr>
          <w:sz w:val="2"/>
          <w:szCs w:val="2"/>
        </w:rPr>
      </w:pPr>
    </w:p>
    <w:p w:rsidR="00C31BE1" w:rsidRDefault="0024127A">
      <w:pPr>
        <w:pStyle w:val="26"/>
        <w:framePr w:w="2222" w:h="1273" w:wrap="around" w:vAnchor="text" w:hAnchor="margin" w:x="103" w:y="-338"/>
        <w:shd w:val="clear" w:color="auto" w:fill="auto"/>
        <w:spacing w:line="634" w:lineRule="exact"/>
        <w:ind w:left="20" w:right="100" w:firstLine="0"/>
      </w:pPr>
      <w:r>
        <w:rPr>
          <w:rStyle w:val="Exact"/>
          <w:spacing w:val="0"/>
        </w:rPr>
        <w:t>Председатель Жюри Члены Жюри:</w:t>
      </w:r>
    </w:p>
    <w:p w:rsidR="00C31BE1" w:rsidRDefault="0024127A">
      <w:pPr>
        <w:pStyle w:val="26"/>
        <w:shd w:val="clear" w:color="auto" w:fill="auto"/>
        <w:spacing w:before="297" w:line="220" w:lineRule="exact"/>
        <w:ind w:firstLine="0"/>
        <w:jc w:val="right"/>
      </w:pPr>
      <w:bookmarkStart w:id="24" w:name="bookmark24"/>
      <w:r>
        <w:t>/ /</w:t>
      </w:r>
      <w:bookmarkEnd w:id="24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1733"/>
        <w:gridCol w:w="3466"/>
        <w:gridCol w:w="648"/>
      </w:tblGrid>
      <w:tr w:rsidR="00C31BE1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"/>
              </w:rPr>
              <w:t>№1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подпись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after="120" w:line="220" w:lineRule="exact"/>
              <w:ind w:left="640" w:firstLine="0"/>
              <w:jc w:val="left"/>
            </w:pPr>
            <w:r>
              <w:rPr>
                <w:rStyle w:val="11"/>
              </w:rPr>
              <w:t>расшифровка подписи</w:t>
            </w:r>
          </w:p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before="120" w:line="220" w:lineRule="exact"/>
              <w:ind w:left="640" w:firstLine="0"/>
              <w:jc w:val="left"/>
            </w:pPr>
            <w:r>
              <w:rPr>
                <w:rStyle w:val="11"/>
              </w:rPr>
              <w:t>/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right="40" w:firstLine="0"/>
              <w:jc w:val="right"/>
            </w:pPr>
            <w:r>
              <w:rPr>
                <w:rStyle w:val="11"/>
              </w:rPr>
              <w:t>/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811" w:type="dxa"/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11"/>
              </w:rPr>
              <w:t>№2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подпись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after="120" w:line="220" w:lineRule="exact"/>
              <w:ind w:left="640" w:firstLine="0"/>
              <w:jc w:val="left"/>
            </w:pPr>
            <w:r>
              <w:rPr>
                <w:rStyle w:val="11"/>
              </w:rPr>
              <w:t>расшифровка подписи</w:t>
            </w:r>
          </w:p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before="120" w:line="220" w:lineRule="exact"/>
              <w:ind w:left="640" w:firstLine="0"/>
              <w:jc w:val="left"/>
            </w:pPr>
            <w:r>
              <w:rPr>
                <w:rStyle w:val="11"/>
              </w:rPr>
              <w:t>/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right="40" w:firstLine="0"/>
              <w:jc w:val="right"/>
            </w:pPr>
            <w:r>
              <w:rPr>
                <w:rStyle w:val="11"/>
              </w:rPr>
              <w:t>/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811" w:type="dxa"/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11"/>
              </w:rPr>
              <w:t>№3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подпись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after="120" w:line="220" w:lineRule="exact"/>
              <w:ind w:left="640" w:firstLine="0"/>
              <w:jc w:val="left"/>
            </w:pPr>
            <w:r>
              <w:rPr>
                <w:rStyle w:val="11"/>
              </w:rPr>
              <w:t>расшифровка подписи</w:t>
            </w:r>
          </w:p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before="120" w:line="220" w:lineRule="exact"/>
              <w:ind w:left="520" w:firstLine="0"/>
              <w:jc w:val="left"/>
            </w:pPr>
            <w:r>
              <w:rPr>
                <w:rStyle w:val="11"/>
              </w:rPr>
              <w:t>/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right="40" w:firstLine="0"/>
              <w:jc w:val="right"/>
            </w:pPr>
            <w:r>
              <w:rPr>
                <w:rStyle w:val="11"/>
              </w:rPr>
              <w:t>/</w:t>
            </w:r>
          </w:p>
        </w:tc>
      </w:tr>
      <w:tr w:rsidR="00C31BE1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811" w:type="dxa"/>
            <w:shd w:val="clear" w:color="auto" w:fill="FFFFFF"/>
          </w:tcPr>
          <w:p w:rsidR="00C31BE1" w:rsidRDefault="00C31BE1">
            <w:pPr>
              <w:framePr w:w="66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"/>
              </w:rPr>
              <w:t>подпись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1BE1" w:rsidRDefault="0024127A">
            <w:pPr>
              <w:pStyle w:val="26"/>
              <w:framePr w:w="6658" w:wrap="notBeside" w:vAnchor="text" w:hAnchor="text" w:xAlign="right" w:y="1"/>
              <w:shd w:val="clear" w:color="auto" w:fill="auto"/>
              <w:spacing w:line="220" w:lineRule="exact"/>
              <w:ind w:left="640" w:firstLine="0"/>
              <w:jc w:val="left"/>
            </w:pPr>
            <w:r>
              <w:rPr>
                <w:rStyle w:val="11"/>
              </w:rPr>
              <w:t>расшифровка подписи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C31BE1" w:rsidRDefault="00C31BE1">
            <w:pPr>
              <w:framePr w:w="6658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C31BE1" w:rsidRDefault="00C31BE1">
      <w:pPr>
        <w:rPr>
          <w:sz w:val="2"/>
          <w:szCs w:val="2"/>
        </w:rPr>
      </w:pPr>
    </w:p>
    <w:p w:rsidR="00C31BE1" w:rsidRDefault="0024127A">
      <w:pPr>
        <w:pStyle w:val="26"/>
        <w:shd w:val="clear" w:color="auto" w:fill="auto"/>
        <w:spacing w:after="294" w:line="220" w:lineRule="exact"/>
        <w:ind w:left="120" w:firstLine="0"/>
        <w:jc w:val="left"/>
      </w:pPr>
      <w:r>
        <w:t>(печать)</w:t>
      </w:r>
    </w:p>
    <w:p w:rsidR="00C31BE1" w:rsidRDefault="0024127A">
      <w:pPr>
        <w:pStyle w:val="26"/>
        <w:numPr>
          <w:ilvl w:val="0"/>
          <w:numId w:val="20"/>
        </w:numPr>
        <w:shd w:val="clear" w:color="auto" w:fill="auto"/>
        <w:tabs>
          <w:tab w:val="left" w:pos="1402"/>
        </w:tabs>
        <w:spacing w:line="312" w:lineRule="exact"/>
        <w:ind w:left="120" w:right="140" w:firstLine="700"/>
      </w:pPr>
      <w:r w:rsidRPr="00225992">
        <w:rPr>
          <w:lang w:eastAsia="en-US" w:bidi="en-US"/>
        </w:rPr>
        <w:t xml:space="preserve">4. </w:t>
      </w:r>
      <w:r>
        <w:t>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:rsidR="00C31BE1" w:rsidRDefault="0024127A">
      <w:pPr>
        <w:pStyle w:val="26"/>
        <w:numPr>
          <w:ilvl w:val="0"/>
          <w:numId w:val="28"/>
        </w:numPr>
        <w:shd w:val="clear" w:color="auto" w:fill="auto"/>
        <w:spacing w:after="296"/>
        <w:ind w:left="120" w:right="140" w:firstLine="700"/>
      </w:pPr>
      <w:r w:rsidRPr="00225992">
        <w:rPr>
          <w:lang w:eastAsia="en-US" w:bidi="en-US"/>
        </w:rPr>
        <w:t xml:space="preserve">5. </w:t>
      </w:r>
      <w:r>
        <w:t xml:space="preserve">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</w:t>
      </w:r>
      <w:proofErr w:type="gramStart"/>
      <w:r>
        <w:t>считаются окончательными и пересмотру не подлежат</w:t>
      </w:r>
      <w:proofErr w:type="gramEnd"/>
      <w:r>
        <w:t>. Апелляции не принимаются. При решении спорных вопросов к участию в работе жюри могут привлекаться рабочие группы.</w:t>
      </w:r>
    </w:p>
    <w:p w:rsidR="00C31BE1" w:rsidRDefault="0024127A">
      <w:pPr>
        <w:pStyle w:val="32"/>
        <w:keepNext/>
        <w:keepLines/>
        <w:numPr>
          <w:ilvl w:val="0"/>
          <w:numId w:val="28"/>
        </w:numPr>
        <w:shd w:val="clear" w:color="auto" w:fill="auto"/>
        <w:tabs>
          <w:tab w:val="left" w:pos="1183"/>
        </w:tabs>
        <w:spacing w:before="0" w:after="0" w:line="322" w:lineRule="exact"/>
        <w:ind w:left="2080" w:right="660"/>
      </w:pPr>
      <w:bookmarkStart w:id="25" w:name="bookmark25"/>
      <w:r>
        <w:t>Порядок определения победителей 1, 2, 3 этапов и разрешения спорных вопросов, связанных с определением победителей</w:t>
      </w:r>
      <w:bookmarkEnd w:id="25"/>
    </w:p>
    <w:p w:rsidR="00C31BE1" w:rsidRDefault="0024127A">
      <w:pPr>
        <w:pStyle w:val="26"/>
        <w:numPr>
          <w:ilvl w:val="0"/>
          <w:numId w:val="20"/>
        </w:numPr>
        <w:shd w:val="clear" w:color="auto" w:fill="auto"/>
        <w:ind w:left="120" w:right="140" w:firstLine="700"/>
      </w:pPr>
      <w:r w:rsidRPr="00225992">
        <w:rPr>
          <w:lang w:eastAsia="en-US" w:bidi="en-US"/>
        </w:rPr>
        <w:t xml:space="preserve"> </w:t>
      </w:r>
      <w:r>
        <w:t>1. Работы, участвующие во Всероссийском конкурсе сочинений, оцениваются членами Жюри соответствующего этапа Конкурса в соответствии с критериями, утвержденными Положением о Всероссийском конкурсе сочинений, и методикой оценки, описанной в данных методических рекомендациях.</w:t>
      </w:r>
    </w:p>
    <w:p w:rsidR="00C31BE1" w:rsidRDefault="0024127A">
      <w:pPr>
        <w:pStyle w:val="26"/>
        <w:shd w:val="clear" w:color="auto" w:fill="auto"/>
        <w:ind w:left="120" w:right="140" w:firstLine="700"/>
      </w:pPr>
      <w:r>
        <w:t>Члены рабочей группы соответствующего этапа Конкурса на сновании протоколов работы Жюри составляют рейтинговые списки участников по возрастным группам. На</w:t>
      </w:r>
      <w:r>
        <w:br w:type="page"/>
      </w:r>
    </w:p>
    <w:p w:rsidR="00C31BE1" w:rsidRDefault="0024127A">
      <w:pPr>
        <w:pStyle w:val="26"/>
        <w:shd w:val="clear" w:color="auto" w:fill="auto"/>
        <w:ind w:left="20" w:right="20" w:firstLine="0"/>
      </w:pPr>
      <w:proofErr w:type="gramStart"/>
      <w:r>
        <w:lastRenderedPageBreak/>
        <w:t>основании</w:t>
      </w:r>
      <w:proofErr w:type="gramEnd"/>
      <w:r>
        <w:t xml:space="preserve"> полученных результатов выявляются победители соответствующего этапа Конкурса.</w:t>
      </w:r>
    </w:p>
    <w:p w:rsidR="00C31BE1" w:rsidRDefault="0024127A">
      <w:pPr>
        <w:pStyle w:val="26"/>
        <w:numPr>
          <w:ilvl w:val="0"/>
          <w:numId w:val="18"/>
        </w:numPr>
        <w:shd w:val="clear" w:color="auto" w:fill="auto"/>
        <w:tabs>
          <w:tab w:val="left" w:pos="1251"/>
        </w:tabs>
        <w:ind w:left="20" w:right="20" w:firstLine="700"/>
      </w:pPr>
      <w:r>
        <w:t>2. Победители 1, 2, 3 этапов Конкурса определяются на основании результатов оценивания конкурсных работ жюри каждого этапа. Победители 1, 2, 3 этапов Конкурса определяются решением жюри и рабочих групп из расчета 20% от общего количества участников, чьи работы прошли процедуру оценивания жюри.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На 1, 2, 3 этапах Конкурса победители могут быть награждены дипломами победителя соответствующего этапа Всероссийского конкурса сочинений, остальные участники - дипломами участника соответствующего этапа Всероссийского конкурса сочинений.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>Поскольку Конкурс должен способствовать созданию ситуации успеха для значительного числа учащихся разных возрастов, то поощрение должны получить все участники на всех этапах Конкурса.</w:t>
      </w:r>
    </w:p>
    <w:p w:rsidR="00C31BE1" w:rsidRDefault="0024127A">
      <w:pPr>
        <w:pStyle w:val="26"/>
        <w:shd w:val="clear" w:color="auto" w:fill="auto"/>
        <w:ind w:left="20" w:right="20" w:firstLine="700"/>
      </w:pPr>
      <w:r>
        <w:t xml:space="preserve">На очном этапе можно рекомендовать создание «альтернативного жюри». Работы размещаются на школьном сайте, и в течение нескольких дней организуется их обсуждение и голосование. </w:t>
      </w:r>
      <w:proofErr w:type="gramStart"/>
      <w:r>
        <w:t>Работа, получившая наибольшее количество голосов, может быть отмечена «Призом зрительских симпатий», также возможно награждение в номинациях, например, «Самая обсуждаемая работа», «Сочинение, вызвавшее полемику» и т.д.</w:t>
      </w:r>
      <w:proofErr w:type="gramEnd"/>
    </w:p>
    <w:p w:rsidR="00C31BE1" w:rsidRDefault="0024127A">
      <w:pPr>
        <w:pStyle w:val="26"/>
        <w:shd w:val="clear" w:color="auto" w:fill="auto"/>
        <w:spacing w:after="300"/>
        <w:ind w:left="20" w:right="20" w:firstLine="700"/>
      </w:pPr>
      <w:r>
        <w:t>Партнеры проведения Конкурса на 1, 2, 3 этапах имеют право учредить специальные номинации для участников Конкурса.</w:t>
      </w:r>
    </w:p>
    <w:p w:rsidR="00C31BE1" w:rsidRDefault="0024127A">
      <w:pPr>
        <w:pStyle w:val="30"/>
        <w:shd w:val="clear" w:color="auto" w:fill="auto"/>
        <w:spacing w:after="0" w:line="317" w:lineRule="exact"/>
        <w:ind w:right="20" w:firstLine="0"/>
      </w:pPr>
      <w:r>
        <w:t>Приложение 2</w:t>
      </w:r>
    </w:p>
    <w:p w:rsidR="00C31BE1" w:rsidRDefault="0024127A">
      <w:pPr>
        <w:pStyle w:val="30"/>
        <w:shd w:val="clear" w:color="auto" w:fill="auto"/>
        <w:spacing w:after="0" w:line="317" w:lineRule="exact"/>
        <w:ind w:left="3840" w:right="20"/>
        <w:jc w:val="left"/>
      </w:pPr>
      <w:r>
        <w:t>к Положению о Всероссийском конкурсе сочинений ПОЛОЖЕНИЕ</w:t>
      </w:r>
    </w:p>
    <w:p w:rsidR="00C31BE1" w:rsidRDefault="0024127A">
      <w:pPr>
        <w:pStyle w:val="30"/>
        <w:shd w:val="clear" w:color="auto" w:fill="auto"/>
        <w:spacing w:after="0" w:line="317" w:lineRule="exact"/>
        <w:ind w:left="980" w:firstLine="0"/>
        <w:jc w:val="both"/>
      </w:pPr>
      <w:r>
        <w:t>о Федеральной рабочей группе Всероссийского конкурса сочинений</w:t>
      </w:r>
    </w:p>
    <w:p w:rsidR="00C31BE1" w:rsidRDefault="0024127A">
      <w:pPr>
        <w:pStyle w:val="30"/>
        <w:numPr>
          <w:ilvl w:val="0"/>
          <w:numId w:val="34"/>
        </w:numPr>
        <w:shd w:val="clear" w:color="auto" w:fill="auto"/>
        <w:tabs>
          <w:tab w:val="left" w:pos="3875"/>
        </w:tabs>
        <w:spacing w:after="0" w:line="317" w:lineRule="exact"/>
        <w:ind w:left="3580" w:firstLine="0"/>
        <w:jc w:val="both"/>
      </w:pPr>
      <w:r>
        <w:t>Общие положения</w:t>
      </w:r>
    </w:p>
    <w:p w:rsidR="00C31BE1" w:rsidRDefault="0024127A">
      <w:pPr>
        <w:pStyle w:val="26"/>
        <w:shd w:val="clear" w:color="auto" w:fill="auto"/>
        <w:ind w:left="20" w:right="20" w:firstLine="560"/>
      </w:pPr>
      <w:r>
        <w:t xml:space="preserve">Федеральная рабочая группа Всероссийского конкурса сочинений (далее - федеральная рабочая группа Конкурса) создается на период проведения Конкурса </w:t>
      </w:r>
      <w:r>
        <w:rPr>
          <w:rStyle w:val="a8"/>
        </w:rPr>
        <w:t xml:space="preserve">с целью </w:t>
      </w:r>
      <w:r>
        <w:t>организационно-технического и информационного сопровождения Конкурса.</w:t>
      </w:r>
    </w:p>
    <w:p w:rsidR="00C31BE1" w:rsidRDefault="0024127A">
      <w:pPr>
        <w:pStyle w:val="26"/>
        <w:shd w:val="clear" w:color="auto" w:fill="auto"/>
        <w:ind w:left="20" w:right="20" w:firstLine="560"/>
      </w:pPr>
      <w:r>
        <w:t>Федеральная рабочая группа Конкурса в своей деятельности руководствуется настоящим Положением.</w:t>
      </w:r>
    </w:p>
    <w:p w:rsidR="00C31BE1" w:rsidRDefault="0024127A">
      <w:pPr>
        <w:pStyle w:val="30"/>
        <w:numPr>
          <w:ilvl w:val="0"/>
          <w:numId w:val="34"/>
        </w:numPr>
        <w:shd w:val="clear" w:color="auto" w:fill="auto"/>
        <w:tabs>
          <w:tab w:val="left" w:pos="1266"/>
        </w:tabs>
        <w:spacing w:after="0" w:line="317" w:lineRule="exact"/>
        <w:ind w:left="880" w:firstLine="0"/>
        <w:jc w:val="both"/>
      </w:pPr>
      <w:r>
        <w:t>Принципы формирования Федеральной рабочей группы Всероссийского</w:t>
      </w:r>
    </w:p>
    <w:p w:rsidR="00C31BE1" w:rsidRDefault="0024127A">
      <w:pPr>
        <w:pStyle w:val="30"/>
        <w:shd w:val="clear" w:color="auto" w:fill="auto"/>
        <w:spacing w:after="0" w:line="317" w:lineRule="exact"/>
        <w:ind w:left="3580" w:firstLine="0"/>
        <w:jc w:val="both"/>
      </w:pPr>
      <w:r>
        <w:t>конкурса сочинений</w:t>
      </w:r>
    </w:p>
    <w:p w:rsidR="00C31BE1" w:rsidRDefault="0024127A">
      <w:pPr>
        <w:pStyle w:val="26"/>
        <w:numPr>
          <w:ilvl w:val="0"/>
          <w:numId w:val="35"/>
        </w:numPr>
        <w:shd w:val="clear" w:color="auto" w:fill="auto"/>
        <w:ind w:left="20" w:right="20" w:firstLine="700"/>
      </w:pPr>
      <w:r>
        <w:t xml:space="preserve"> Федеральная рабочая группа Конкурса формируется из числа специалистов ФГАОУ АПК и ППРО.</w:t>
      </w:r>
    </w:p>
    <w:p w:rsidR="00C31BE1" w:rsidRDefault="0024127A">
      <w:pPr>
        <w:pStyle w:val="26"/>
        <w:numPr>
          <w:ilvl w:val="0"/>
          <w:numId w:val="35"/>
        </w:numPr>
        <w:shd w:val="clear" w:color="auto" w:fill="auto"/>
        <w:ind w:left="20" w:right="20" w:firstLine="700"/>
      </w:pPr>
      <w:r>
        <w:t xml:space="preserve"> Состав Федеральной рабочей группы Всероссийского конкурса сочинений утверждается Министерством образования и науки Российской Федерации.</w:t>
      </w:r>
    </w:p>
    <w:p w:rsidR="00C31BE1" w:rsidRDefault="0024127A">
      <w:pPr>
        <w:pStyle w:val="26"/>
        <w:numPr>
          <w:ilvl w:val="0"/>
          <w:numId w:val="35"/>
        </w:numPr>
        <w:shd w:val="clear" w:color="auto" w:fill="auto"/>
        <w:ind w:left="20" w:right="20" w:firstLine="700"/>
      </w:pPr>
      <w:r>
        <w:t xml:space="preserve"> Члены Федеральной рабочей группы Конкурса путем открытого голосования избирают Председателя рабочей группы.</w:t>
      </w:r>
    </w:p>
    <w:p w:rsidR="00C31BE1" w:rsidRDefault="0024127A">
      <w:pPr>
        <w:pStyle w:val="30"/>
        <w:numPr>
          <w:ilvl w:val="0"/>
          <w:numId w:val="34"/>
        </w:numPr>
        <w:shd w:val="clear" w:color="auto" w:fill="auto"/>
        <w:tabs>
          <w:tab w:val="left" w:pos="1462"/>
        </w:tabs>
        <w:spacing w:after="0" w:line="317" w:lineRule="exact"/>
        <w:ind w:left="980" w:firstLine="0"/>
        <w:jc w:val="both"/>
      </w:pPr>
      <w:r>
        <w:t>Функции и полномочия Федеральной рабочей группы Всероссийского</w:t>
      </w:r>
    </w:p>
    <w:p w:rsidR="00C31BE1" w:rsidRDefault="0024127A">
      <w:pPr>
        <w:pStyle w:val="30"/>
        <w:shd w:val="clear" w:color="auto" w:fill="auto"/>
        <w:spacing w:after="0" w:line="317" w:lineRule="exact"/>
        <w:ind w:left="3580" w:firstLine="0"/>
        <w:jc w:val="both"/>
      </w:pPr>
      <w:r>
        <w:t>конкурса сочинений</w:t>
      </w:r>
    </w:p>
    <w:p w:rsidR="00C31BE1" w:rsidRDefault="0024127A">
      <w:pPr>
        <w:pStyle w:val="26"/>
        <w:shd w:val="clear" w:color="auto" w:fill="auto"/>
        <w:ind w:left="20" w:firstLine="700"/>
      </w:pPr>
      <w:r>
        <w:t>Федеральная рабочая группа Конкурса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tabs>
          <w:tab w:val="left" w:pos="1407"/>
        </w:tabs>
        <w:ind w:left="20" w:right="20" w:firstLine="700"/>
      </w:pPr>
      <w:r>
        <w:t>Разрабатывает организационно-технологическую модель проведения Всероссийского конкурса сочинений.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Разрабатывает методические рекомендации для организации и проведения Всероссийского конкурса сочинений по организационно-технологической модели.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</w:t>
      </w:r>
      <w:proofErr w:type="gramStart"/>
      <w:r>
        <w:t>Разрабатывает и оформляет</w:t>
      </w:r>
      <w:proofErr w:type="gramEnd"/>
      <w:r>
        <w:t xml:space="preserve"> организационно-техническую документацию, </w:t>
      </w:r>
      <w:r>
        <w:lastRenderedPageBreak/>
        <w:t>необходимую для подготовки и проведения Всероссийского конкурса сочинений на федеральном уровне: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right="20" w:firstLine="700"/>
      </w:pPr>
      <w:r>
        <w:t xml:space="preserve"> инструкции для специалистов, задействованных в проведении Конкурса сочинений,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firstLine="700"/>
      </w:pPr>
      <w:r>
        <w:t xml:space="preserve"> регламент проведения Конкурса,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firstLine="700"/>
      </w:pPr>
      <w:r>
        <w:t xml:space="preserve"> описание методики и критериев оценки конкурсных работ.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Осуществляет консультационную поддержку деятельности региональных рабочих групп Конкурса.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Составляет план организационных мероприятий по подготовке федерального этапа Всероссийского конкурса сочинений, включающих в себя: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right="20" w:firstLine="700"/>
      </w:pPr>
      <w:r>
        <w:t xml:space="preserve"> программу проведения федерального этапа Всероссийского конкурса сочинений продолжительностью не менее 3 дней (общее число участников - не менее 300 человек; охват не менее 50 субъектов Российской Федерации);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right="20" w:firstLine="700"/>
      </w:pPr>
      <w:r>
        <w:t xml:space="preserve"> информирование целевой аудитории в сети Интернет не менее чем за месяц до проведения конкурса и информационное сопровождение Конкурса в сети Интернет не менее чем на 5 сайтах;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right="20" w:firstLine="700"/>
      </w:pPr>
      <w:r>
        <w:t xml:space="preserve"> определение регламента проведения мероприятий, включающего: сроки и план проведения;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firstLine="700"/>
      </w:pPr>
      <w:r>
        <w:t xml:space="preserve"> формирование состава Экспертного совета и жюри федерального этапа Конкурса;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firstLine="700"/>
      </w:pPr>
      <w:r>
        <w:t xml:space="preserve"> разработку и подготовку демонстрационных материалов;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20" w:right="20" w:firstLine="700"/>
      </w:pPr>
      <w:r>
        <w:t xml:space="preserve"> разработку требований к обеспечению помещением, оргтехникой и </w:t>
      </w:r>
      <w:proofErr w:type="spellStart"/>
      <w:r>
        <w:t>материально</w:t>
      </w:r>
      <w:r>
        <w:softHyphen/>
        <w:t>техническим</w:t>
      </w:r>
      <w:proofErr w:type="spellEnd"/>
      <w:r>
        <w:t xml:space="preserve"> оборудованием, достаточным для проведения Конкурса сочинений.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Проводит федеральный этап Всероссийского конкурса сочинений (общее число участников - не менее 300 человек; охват не менее 50 субъектов Российской Федерации).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Составляет аналитический отчет о проведении Всероссийского конкурса сочинений на основании аналитических отчетов, подготовленных рабочими группами регионального уровня по итогам соответствующего этапа Конкурса.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</w:t>
      </w:r>
      <w:proofErr w:type="gramStart"/>
      <w:r>
        <w:t xml:space="preserve">Принимает конкурсные работы в электронном (отсканированном и сохраненном в формате </w:t>
      </w:r>
      <w:r>
        <w:rPr>
          <w:lang w:val="en-US" w:eastAsia="en-US" w:bidi="en-US"/>
        </w:rPr>
        <w:t>PDF</w:t>
      </w:r>
      <w:r w:rsidRPr="00225992">
        <w:rPr>
          <w:lang w:eastAsia="en-US" w:bidi="en-US"/>
        </w:rPr>
        <w:t xml:space="preserve">) </w:t>
      </w:r>
      <w:r>
        <w:t>виде от региональных рабочих групп Конкурса, публикует работы на сайте Конкурса для их оценивания федеральным жюри Конкурса.</w:t>
      </w:r>
      <w:proofErr w:type="gramEnd"/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Оформляет протокол по итогам оценивания работ членами федерального жюри Конкурса, составляет рейтинговые списки.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Выявляет работы, набравшие наибольшее количество баллов по итогам оценивания федеральным жюри Конкурса.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firstLine="700"/>
      </w:pPr>
      <w:r>
        <w:t xml:space="preserve"> Составляет списки победителей по номинациям.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firstLine="700"/>
      </w:pPr>
      <w:r>
        <w:t xml:space="preserve"> Готовит наградные дипломы победителей и участников регионального этапа.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Принимает материалы от федерального жюри Конкурса, содержащие анализ и комментарии к выполненным конкурсным работам, для включения их в оригинал-макет сборника лучших сочинений победителей Конкурса, отобранных по итогам Всероссийского конкурса сочинений.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ind w:left="20" w:right="20" w:firstLine="700"/>
      </w:pPr>
      <w:r>
        <w:t xml:space="preserve"> Готовит материалы для сборника сочинений победителей Конкурса, систематизированных по тематике, с анализом и комментариями членов жюри.</w:t>
      </w:r>
    </w:p>
    <w:p w:rsidR="00C31BE1" w:rsidRDefault="0024127A">
      <w:pPr>
        <w:pStyle w:val="26"/>
        <w:numPr>
          <w:ilvl w:val="0"/>
          <w:numId w:val="36"/>
        </w:numPr>
        <w:shd w:val="clear" w:color="auto" w:fill="auto"/>
        <w:tabs>
          <w:tab w:val="left" w:pos="1366"/>
        </w:tabs>
        <w:spacing w:after="300"/>
        <w:ind w:right="20" w:firstLine="720"/>
      </w:pPr>
      <w:r>
        <w:t>Передает в издательство материалы сборника сочинений победителей Конкурса.</w:t>
      </w:r>
    </w:p>
    <w:p w:rsidR="00C31BE1" w:rsidRDefault="0024127A">
      <w:pPr>
        <w:pStyle w:val="30"/>
        <w:shd w:val="clear" w:color="auto" w:fill="auto"/>
        <w:spacing w:after="0" w:line="317" w:lineRule="exact"/>
        <w:ind w:left="1820" w:right="1120" w:firstLine="2380"/>
        <w:jc w:val="left"/>
      </w:pPr>
      <w:r>
        <w:t xml:space="preserve">ПОЛОЖЕНИЕ об Экспертном совете Всероссийского конкурса сочинений </w:t>
      </w:r>
      <w:r>
        <w:rPr>
          <w:lang w:val="en-US" w:eastAsia="en-US" w:bidi="en-US"/>
        </w:rPr>
        <w:t>I</w:t>
      </w:r>
      <w:r w:rsidRPr="00225992">
        <w:rPr>
          <w:lang w:eastAsia="en-US" w:bidi="en-US"/>
        </w:rPr>
        <w:t xml:space="preserve">. </w:t>
      </w:r>
      <w:r>
        <w:t>Общие положения</w:t>
      </w:r>
    </w:p>
    <w:p w:rsidR="00C31BE1" w:rsidRDefault="0024127A">
      <w:pPr>
        <w:pStyle w:val="26"/>
        <w:shd w:val="clear" w:color="auto" w:fill="auto"/>
        <w:ind w:right="20" w:firstLine="560"/>
      </w:pPr>
      <w:r>
        <w:lastRenderedPageBreak/>
        <w:t xml:space="preserve">Экспертный совет Всероссийского конкурса сочинений (далее - Экспертный совет Конкурса) создается на период проведения Конкурса </w:t>
      </w:r>
      <w:r>
        <w:rPr>
          <w:rStyle w:val="a8"/>
        </w:rPr>
        <w:t xml:space="preserve">с целью </w:t>
      </w:r>
      <w:r>
        <w:t>организационного и информационного сопровождения Конкурса.</w:t>
      </w:r>
    </w:p>
    <w:p w:rsidR="00C31BE1" w:rsidRDefault="0024127A">
      <w:pPr>
        <w:pStyle w:val="26"/>
        <w:shd w:val="clear" w:color="auto" w:fill="auto"/>
        <w:ind w:right="20" w:firstLine="560"/>
      </w:pPr>
      <w:r>
        <w:t>Экспертный совет Конкурса в своей деятельности руководствуется настоящим Положением.</w:t>
      </w:r>
    </w:p>
    <w:p w:rsidR="00C31BE1" w:rsidRDefault="0024127A">
      <w:pPr>
        <w:pStyle w:val="30"/>
        <w:numPr>
          <w:ilvl w:val="0"/>
          <w:numId w:val="11"/>
        </w:numPr>
        <w:shd w:val="clear" w:color="auto" w:fill="auto"/>
        <w:tabs>
          <w:tab w:val="left" w:pos="1350"/>
        </w:tabs>
        <w:spacing w:after="0" w:line="317" w:lineRule="exact"/>
        <w:ind w:left="920" w:firstLine="0"/>
        <w:jc w:val="both"/>
      </w:pPr>
      <w:r>
        <w:t>Принципы формирования Экспертного совета Всероссийского конкурса</w:t>
      </w:r>
    </w:p>
    <w:p w:rsidR="00C31BE1" w:rsidRDefault="0024127A">
      <w:pPr>
        <w:pStyle w:val="30"/>
        <w:shd w:val="clear" w:color="auto" w:fill="auto"/>
        <w:spacing w:after="0" w:line="317" w:lineRule="exact"/>
        <w:ind w:right="40" w:firstLine="0"/>
        <w:jc w:val="center"/>
      </w:pPr>
      <w:r>
        <w:t>сочинений</w:t>
      </w:r>
    </w:p>
    <w:p w:rsidR="00C31BE1" w:rsidRDefault="0024127A">
      <w:pPr>
        <w:pStyle w:val="26"/>
        <w:numPr>
          <w:ilvl w:val="0"/>
          <w:numId w:val="37"/>
        </w:numPr>
        <w:shd w:val="clear" w:color="auto" w:fill="auto"/>
        <w:ind w:right="20" w:firstLine="720"/>
      </w:pPr>
      <w:r>
        <w:t xml:space="preserve"> Состав Экспертного совета Конкурса </w:t>
      </w:r>
      <w:proofErr w:type="gramStart"/>
      <w:r>
        <w:t>формируется и утверждается</w:t>
      </w:r>
      <w:proofErr w:type="gramEnd"/>
      <w:r>
        <w:t xml:space="preserve"> приказом Министерством образования и науки Российской Федерации.</w:t>
      </w:r>
    </w:p>
    <w:p w:rsidR="00C31BE1" w:rsidRDefault="0024127A">
      <w:pPr>
        <w:pStyle w:val="26"/>
        <w:numPr>
          <w:ilvl w:val="0"/>
          <w:numId w:val="37"/>
        </w:numPr>
        <w:shd w:val="clear" w:color="auto" w:fill="auto"/>
        <w:ind w:right="20" w:firstLine="720"/>
      </w:pPr>
      <w:r>
        <w:t xml:space="preserve"> Председатель Экспертного совета назначается приказом Министерством образования и науки Российской Федерации.</w:t>
      </w:r>
    </w:p>
    <w:p w:rsidR="00C31BE1" w:rsidRDefault="0024127A">
      <w:pPr>
        <w:pStyle w:val="26"/>
        <w:numPr>
          <w:ilvl w:val="0"/>
          <w:numId w:val="37"/>
        </w:numPr>
        <w:shd w:val="clear" w:color="auto" w:fill="auto"/>
        <w:ind w:firstLine="720"/>
      </w:pPr>
      <w:r>
        <w:t xml:space="preserve"> В состав Экспертного совета Всероссийского конкурса сочинений входят: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ind w:left="360" w:firstLine="0"/>
        <w:jc w:val="left"/>
      </w:pPr>
      <w:r>
        <w:t xml:space="preserve"> представители Министерства образования и науки Российской Федерации;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220" w:lineRule="exact"/>
        <w:ind w:left="360" w:firstLine="0"/>
        <w:jc w:val="left"/>
      </w:pPr>
      <w:r>
        <w:t xml:space="preserve"> представители общественных организаций, гуманитарных фондов, </w:t>
      </w:r>
      <w:proofErr w:type="gramStart"/>
      <w:r>
        <w:t>чья</w:t>
      </w:r>
      <w:proofErr w:type="gramEnd"/>
    </w:p>
    <w:p w:rsidR="00C31BE1" w:rsidRDefault="0024127A">
      <w:pPr>
        <w:pStyle w:val="26"/>
        <w:shd w:val="clear" w:color="auto" w:fill="auto"/>
        <w:spacing w:line="331" w:lineRule="exact"/>
        <w:ind w:firstLine="720"/>
      </w:pPr>
      <w:r>
        <w:t>деятельность связана с поддержкой и популяризацией литературы и культуры;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360" w:firstLine="0"/>
        <w:jc w:val="left"/>
      </w:pPr>
      <w:r>
        <w:t xml:space="preserve"> представители творческой интеллигенции (писатели, актеры);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360" w:firstLine="0"/>
        <w:jc w:val="left"/>
      </w:pPr>
      <w:r>
        <w:t xml:space="preserve"> представители педагогических периодических изданий;</w:t>
      </w:r>
    </w:p>
    <w:p w:rsidR="00C31BE1" w:rsidRDefault="0024127A">
      <w:pPr>
        <w:pStyle w:val="26"/>
        <w:numPr>
          <w:ilvl w:val="0"/>
          <w:numId w:val="13"/>
        </w:numPr>
        <w:shd w:val="clear" w:color="auto" w:fill="auto"/>
        <w:spacing w:line="331" w:lineRule="exact"/>
        <w:ind w:left="360" w:firstLine="0"/>
        <w:jc w:val="left"/>
      </w:pPr>
      <w:r>
        <w:t xml:space="preserve"> </w:t>
      </w:r>
      <w:proofErr w:type="gramStart"/>
      <w:r>
        <w:t>представители педагогической общественности (специалисты, имеющие ученую</w:t>
      </w:r>
      <w:proofErr w:type="gramEnd"/>
    </w:p>
    <w:p w:rsidR="00C31BE1" w:rsidRDefault="0024127A">
      <w:pPr>
        <w:pStyle w:val="26"/>
        <w:shd w:val="clear" w:color="auto" w:fill="auto"/>
        <w:spacing w:after="286" w:line="220" w:lineRule="exact"/>
        <w:ind w:firstLine="720"/>
      </w:pPr>
      <w:r>
        <w:t xml:space="preserve">степень или </w:t>
      </w:r>
      <w:proofErr w:type="gramStart"/>
      <w:r>
        <w:t>звание кандидата</w:t>
      </w:r>
      <w:proofErr w:type="gramEnd"/>
      <w:r>
        <w:t>/доктора филологических или педагогических наук).</w:t>
      </w:r>
    </w:p>
    <w:p w:rsidR="00C31BE1" w:rsidRDefault="0024127A">
      <w:pPr>
        <w:pStyle w:val="30"/>
        <w:numPr>
          <w:ilvl w:val="0"/>
          <w:numId w:val="11"/>
        </w:numPr>
        <w:shd w:val="clear" w:color="auto" w:fill="auto"/>
        <w:tabs>
          <w:tab w:val="left" w:pos="1522"/>
        </w:tabs>
        <w:spacing w:after="0" w:line="317" w:lineRule="exact"/>
        <w:ind w:left="1000" w:firstLine="0"/>
        <w:jc w:val="both"/>
      </w:pPr>
      <w:r>
        <w:t>Функции и полномочия Экспертного совета Всероссийского конкурса</w:t>
      </w:r>
    </w:p>
    <w:p w:rsidR="00C31BE1" w:rsidRDefault="0024127A">
      <w:pPr>
        <w:pStyle w:val="30"/>
        <w:shd w:val="clear" w:color="auto" w:fill="auto"/>
        <w:spacing w:after="0" w:line="317" w:lineRule="exact"/>
        <w:ind w:right="40" w:firstLine="0"/>
        <w:jc w:val="center"/>
      </w:pPr>
      <w:r>
        <w:t>сочинений</w:t>
      </w:r>
    </w:p>
    <w:p w:rsidR="00C31BE1" w:rsidRDefault="0024127A">
      <w:pPr>
        <w:pStyle w:val="26"/>
        <w:shd w:val="clear" w:color="auto" w:fill="auto"/>
        <w:ind w:firstLine="720"/>
      </w:pPr>
      <w:r>
        <w:t>Экспертный совет Конкурса</w:t>
      </w:r>
    </w:p>
    <w:p w:rsidR="00C31BE1" w:rsidRDefault="0024127A">
      <w:pPr>
        <w:pStyle w:val="26"/>
        <w:numPr>
          <w:ilvl w:val="0"/>
          <w:numId w:val="38"/>
        </w:numPr>
        <w:shd w:val="clear" w:color="auto" w:fill="auto"/>
        <w:ind w:right="20" w:firstLine="720"/>
      </w:pPr>
      <w:r>
        <w:t xml:space="preserve"> </w:t>
      </w:r>
      <w:proofErr w:type="gramStart"/>
      <w:r>
        <w:t>Рассматривает и утверждает</w:t>
      </w:r>
      <w:proofErr w:type="gramEnd"/>
      <w:r>
        <w:t xml:space="preserve"> регламент и программу открытия и закрытия Всероссийского конкурса сочинений.</w:t>
      </w:r>
    </w:p>
    <w:p w:rsidR="00C31BE1" w:rsidRDefault="0024127A">
      <w:pPr>
        <w:pStyle w:val="26"/>
        <w:numPr>
          <w:ilvl w:val="0"/>
          <w:numId w:val="38"/>
        </w:numPr>
        <w:shd w:val="clear" w:color="auto" w:fill="auto"/>
        <w:ind w:right="20" w:firstLine="720"/>
      </w:pPr>
      <w:r>
        <w:t xml:space="preserve"> Участвует в мероприятиях, сопутствующих проведению Конкурса и способствующих распространению информации о Конкурсе (открытие и закрытие Конкурса, освещение проведения Конкурса в СМИ).</w:t>
      </w:r>
    </w:p>
    <w:p w:rsidR="00C31BE1" w:rsidRDefault="0024127A">
      <w:pPr>
        <w:pStyle w:val="26"/>
        <w:numPr>
          <w:ilvl w:val="0"/>
          <w:numId w:val="38"/>
        </w:numPr>
        <w:shd w:val="clear" w:color="auto" w:fill="auto"/>
        <w:ind w:right="20" w:firstLine="720"/>
      </w:pPr>
      <w:r>
        <w:t xml:space="preserve"> Подводит итоги Всероссийского конкурса сочинений, определяет победителей и призеров на заключительном, федеральном этапе Конкурса.</w:t>
      </w:r>
    </w:p>
    <w:p w:rsidR="00C31BE1" w:rsidRDefault="0024127A">
      <w:pPr>
        <w:pStyle w:val="26"/>
        <w:numPr>
          <w:ilvl w:val="0"/>
          <w:numId w:val="38"/>
        </w:numPr>
        <w:shd w:val="clear" w:color="auto" w:fill="auto"/>
        <w:ind w:firstLine="720"/>
      </w:pPr>
      <w:r>
        <w:t xml:space="preserve"> Награждает победителей и призеров федерального этапа Конкурса.</w:t>
      </w:r>
    </w:p>
    <w:p w:rsidR="00C31BE1" w:rsidRDefault="0024127A">
      <w:pPr>
        <w:pStyle w:val="26"/>
        <w:numPr>
          <w:ilvl w:val="0"/>
          <w:numId w:val="38"/>
        </w:numPr>
        <w:shd w:val="clear" w:color="auto" w:fill="auto"/>
        <w:ind w:firstLine="720"/>
      </w:pPr>
      <w:r>
        <w:t xml:space="preserve"> Участвует в издании сборника сочинений победителей Конкурса.</w:t>
      </w:r>
    </w:p>
    <w:sectPr w:rsidR="00C31BE1" w:rsidSect="00C31BE1">
      <w:type w:val="continuous"/>
      <w:pgSz w:w="11909" w:h="16838"/>
      <w:pgMar w:top="1421" w:right="1145" w:bottom="960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18" w:rsidRDefault="003F0D18" w:rsidP="00C31BE1">
      <w:r>
        <w:separator/>
      </w:r>
    </w:p>
  </w:endnote>
  <w:endnote w:type="continuationSeparator" w:id="0">
    <w:p w:rsidR="003F0D18" w:rsidRDefault="003F0D18" w:rsidP="00C3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18" w:rsidRDefault="003F0D18"/>
  </w:footnote>
  <w:footnote w:type="continuationSeparator" w:id="0">
    <w:p w:rsidR="003F0D18" w:rsidRDefault="003F0D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rPr>
        <w:sz w:val="2"/>
        <w:szCs w:val="2"/>
      </w:rPr>
    </w:pPr>
    <w:r w:rsidRPr="00C31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5pt;margin-top:51.5pt;width:3.6pt;height: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27A" w:rsidRDefault="0024127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E5036" w:rsidRPr="00BE5036">
                    <w:rPr>
                      <w:rStyle w:val="9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7A" w:rsidRDefault="0024127A">
    <w:pPr>
      <w:rPr>
        <w:sz w:val="2"/>
        <w:szCs w:val="2"/>
      </w:rPr>
    </w:pPr>
    <w:r w:rsidRPr="00C31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7.6pt;margin-top:51.5pt;width:9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27A" w:rsidRDefault="0024127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E5036" w:rsidRPr="00BE5036">
                    <w:rPr>
                      <w:rStyle w:val="a7"/>
                      <w:b/>
                      <w:bCs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3C6"/>
    <w:multiLevelType w:val="multilevel"/>
    <w:tmpl w:val="7CC87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C7379"/>
    <w:multiLevelType w:val="multilevel"/>
    <w:tmpl w:val="700C1B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246B4"/>
    <w:multiLevelType w:val="multilevel"/>
    <w:tmpl w:val="450C4D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11C05"/>
    <w:multiLevelType w:val="multilevel"/>
    <w:tmpl w:val="3464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C38DB"/>
    <w:multiLevelType w:val="multilevel"/>
    <w:tmpl w:val="E97CD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13BE0"/>
    <w:multiLevelType w:val="multilevel"/>
    <w:tmpl w:val="71CAD9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53817"/>
    <w:multiLevelType w:val="multilevel"/>
    <w:tmpl w:val="13D410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40607"/>
    <w:multiLevelType w:val="multilevel"/>
    <w:tmpl w:val="ED7657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F07574"/>
    <w:multiLevelType w:val="multilevel"/>
    <w:tmpl w:val="683089A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0C0B40"/>
    <w:multiLevelType w:val="multilevel"/>
    <w:tmpl w:val="82DA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A0507"/>
    <w:multiLevelType w:val="multilevel"/>
    <w:tmpl w:val="359A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A3735"/>
    <w:multiLevelType w:val="multilevel"/>
    <w:tmpl w:val="5E9601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B6FB0"/>
    <w:multiLevelType w:val="multilevel"/>
    <w:tmpl w:val="18AE15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11674"/>
    <w:multiLevelType w:val="multilevel"/>
    <w:tmpl w:val="3B4A0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762D6"/>
    <w:multiLevelType w:val="multilevel"/>
    <w:tmpl w:val="1444B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BD2941"/>
    <w:multiLevelType w:val="multilevel"/>
    <w:tmpl w:val="9BEACB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2B150E"/>
    <w:multiLevelType w:val="multilevel"/>
    <w:tmpl w:val="E7B8252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D8791E"/>
    <w:multiLevelType w:val="multilevel"/>
    <w:tmpl w:val="98D6E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1A55E0"/>
    <w:multiLevelType w:val="multilevel"/>
    <w:tmpl w:val="69DA4E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40115C"/>
    <w:multiLevelType w:val="multilevel"/>
    <w:tmpl w:val="6B2AC8D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7F0123"/>
    <w:multiLevelType w:val="multilevel"/>
    <w:tmpl w:val="AAB2D8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6190D"/>
    <w:multiLevelType w:val="multilevel"/>
    <w:tmpl w:val="7D0CB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113F61"/>
    <w:multiLevelType w:val="multilevel"/>
    <w:tmpl w:val="52446B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F1EF8"/>
    <w:multiLevelType w:val="multilevel"/>
    <w:tmpl w:val="A15CDE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2E50AD"/>
    <w:multiLevelType w:val="multilevel"/>
    <w:tmpl w:val="808ABD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3F4576"/>
    <w:multiLevelType w:val="multilevel"/>
    <w:tmpl w:val="2324947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0E46B8"/>
    <w:multiLevelType w:val="multilevel"/>
    <w:tmpl w:val="791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712C69"/>
    <w:multiLevelType w:val="multilevel"/>
    <w:tmpl w:val="E7C2B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77F19"/>
    <w:multiLevelType w:val="multilevel"/>
    <w:tmpl w:val="569E5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3F5680"/>
    <w:multiLevelType w:val="multilevel"/>
    <w:tmpl w:val="6EB474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A14F8"/>
    <w:multiLevelType w:val="multilevel"/>
    <w:tmpl w:val="54F25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E1E19"/>
    <w:multiLevelType w:val="multilevel"/>
    <w:tmpl w:val="C85CEFF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CE642C"/>
    <w:multiLevelType w:val="multilevel"/>
    <w:tmpl w:val="8474D8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FF2DD9"/>
    <w:multiLevelType w:val="multilevel"/>
    <w:tmpl w:val="4CD642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B9238D"/>
    <w:multiLevelType w:val="multilevel"/>
    <w:tmpl w:val="161C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587C38"/>
    <w:multiLevelType w:val="multilevel"/>
    <w:tmpl w:val="8E4C9F90"/>
    <w:lvl w:ilvl="0">
      <w:start w:val="1"/>
      <w:numFmt w:val="decimal"/>
      <w:lvlText w:val="I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703735"/>
    <w:multiLevelType w:val="multilevel"/>
    <w:tmpl w:val="680C1AE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C01175"/>
    <w:multiLevelType w:val="multilevel"/>
    <w:tmpl w:val="C83AC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"/>
  </w:num>
  <w:num w:numId="3">
    <w:abstractNumId w:val="12"/>
  </w:num>
  <w:num w:numId="4">
    <w:abstractNumId w:val="20"/>
  </w:num>
  <w:num w:numId="5">
    <w:abstractNumId w:val="13"/>
  </w:num>
  <w:num w:numId="6">
    <w:abstractNumId w:val="33"/>
  </w:num>
  <w:num w:numId="7">
    <w:abstractNumId w:val="11"/>
  </w:num>
  <w:num w:numId="8">
    <w:abstractNumId w:val="5"/>
  </w:num>
  <w:num w:numId="9">
    <w:abstractNumId w:val="22"/>
  </w:num>
  <w:num w:numId="10">
    <w:abstractNumId w:val="1"/>
  </w:num>
  <w:num w:numId="11">
    <w:abstractNumId w:val="24"/>
  </w:num>
  <w:num w:numId="12">
    <w:abstractNumId w:val="18"/>
  </w:num>
  <w:num w:numId="13">
    <w:abstractNumId w:val="28"/>
  </w:num>
  <w:num w:numId="14">
    <w:abstractNumId w:val="35"/>
  </w:num>
  <w:num w:numId="15">
    <w:abstractNumId w:val="36"/>
  </w:num>
  <w:num w:numId="16">
    <w:abstractNumId w:val="2"/>
  </w:num>
  <w:num w:numId="17">
    <w:abstractNumId w:val="31"/>
  </w:num>
  <w:num w:numId="18">
    <w:abstractNumId w:val="25"/>
  </w:num>
  <w:num w:numId="19">
    <w:abstractNumId w:val="7"/>
  </w:num>
  <w:num w:numId="20">
    <w:abstractNumId w:val="8"/>
  </w:num>
  <w:num w:numId="21">
    <w:abstractNumId w:val="26"/>
  </w:num>
  <w:num w:numId="22">
    <w:abstractNumId w:val="34"/>
  </w:num>
  <w:num w:numId="23">
    <w:abstractNumId w:val="9"/>
  </w:num>
  <w:num w:numId="24">
    <w:abstractNumId w:val="21"/>
  </w:num>
  <w:num w:numId="25">
    <w:abstractNumId w:val="3"/>
  </w:num>
  <w:num w:numId="26">
    <w:abstractNumId w:val="4"/>
  </w:num>
  <w:num w:numId="27">
    <w:abstractNumId w:val="30"/>
  </w:num>
  <w:num w:numId="28">
    <w:abstractNumId w:val="16"/>
  </w:num>
  <w:num w:numId="29">
    <w:abstractNumId w:val="10"/>
  </w:num>
  <w:num w:numId="30">
    <w:abstractNumId w:val="23"/>
  </w:num>
  <w:num w:numId="31">
    <w:abstractNumId w:val="29"/>
  </w:num>
  <w:num w:numId="32">
    <w:abstractNumId w:val="19"/>
  </w:num>
  <w:num w:numId="33">
    <w:abstractNumId w:val="17"/>
  </w:num>
  <w:num w:numId="34">
    <w:abstractNumId w:val="37"/>
  </w:num>
  <w:num w:numId="35">
    <w:abstractNumId w:val="14"/>
  </w:num>
  <w:num w:numId="36">
    <w:abstractNumId w:val="27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1BE1"/>
    <w:rsid w:val="00225992"/>
    <w:rsid w:val="0024127A"/>
    <w:rsid w:val="003F0D18"/>
    <w:rsid w:val="00BE5036"/>
    <w:rsid w:val="00C3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B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C31B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C31B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C31B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C31BE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31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1pt0pt">
    <w:name w:val="Заголовок №2 + 11 pt;Интервал 0 pt"/>
    <w:basedOn w:val="23"/>
    <w:rsid w:val="00C31B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C31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Колонтитул + 9 pt;Не полужирный"/>
    <w:basedOn w:val="a4"/>
    <w:rsid w:val="00C31BE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C31BE1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C31B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C31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C31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C31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6"/>
    <w:rsid w:val="00C3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4"/>
    <w:rsid w:val="00C31B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C31B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C3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pt">
    <w:name w:val="Основной текст + Интервал 1 pt"/>
    <w:basedOn w:val="a6"/>
    <w:rsid w:val="00C31BE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C31B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C31B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6"/>
    <w:rsid w:val="00C31B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C31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31BE1"/>
    <w:pPr>
      <w:shd w:val="clear" w:color="auto" w:fill="FFFFFF"/>
      <w:spacing w:after="300" w:line="371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31BE1"/>
    <w:pPr>
      <w:shd w:val="clear" w:color="auto" w:fill="FFFFFF"/>
      <w:spacing w:before="300" w:line="45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5">
    <w:name w:val="Колонтитул"/>
    <w:basedOn w:val="a"/>
    <w:link w:val="a4"/>
    <w:rsid w:val="00C31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C31BE1"/>
    <w:pPr>
      <w:shd w:val="clear" w:color="auto" w:fill="FFFFFF"/>
      <w:spacing w:before="420" w:line="479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C31BE1"/>
    <w:pPr>
      <w:shd w:val="clear" w:color="auto" w:fill="FFFFFF"/>
      <w:spacing w:after="120" w:line="0" w:lineRule="atLeast"/>
      <w:ind w:hanging="1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C31BE1"/>
    <w:pPr>
      <w:shd w:val="clear" w:color="auto" w:fill="FFFFFF"/>
      <w:spacing w:before="120" w:after="120" w:line="0" w:lineRule="atLeast"/>
      <w:ind w:hanging="14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Основной текст2"/>
    <w:basedOn w:val="a"/>
    <w:link w:val="a6"/>
    <w:rsid w:val="00C31BE1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C31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8837</Words>
  <Characters>50376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2</cp:revision>
  <dcterms:created xsi:type="dcterms:W3CDTF">2015-08-31T08:12:00Z</dcterms:created>
  <dcterms:modified xsi:type="dcterms:W3CDTF">2015-08-31T10:19:00Z</dcterms:modified>
</cp:coreProperties>
</file>