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87A" w:rsidRDefault="008F387A" w:rsidP="008F387A">
      <w:pPr>
        <w:jc w:val="right"/>
        <w:rPr>
          <w:szCs w:val="28"/>
        </w:rPr>
      </w:pPr>
    </w:p>
    <w:p w:rsidR="008F387A" w:rsidRPr="008F387A" w:rsidRDefault="001542D4" w:rsidP="008F387A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678180" cy="891540"/>
            <wp:effectExtent l="19050" t="0" r="7620" b="0"/>
            <wp:docPr id="1" name="Рисунок 1" descr="ГЕРБЭАО1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ЭАО11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891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387A" w:rsidRPr="00C34DAC" w:rsidRDefault="008F387A" w:rsidP="008F387A">
      <w:pPr>
        <w:jc w:val="center"/>
        <w:rPr>
          <w:b/>
          <w:sz w:val="32"/>
          <w:szCs w:val="32"/>
        </w:rPr>
      </w:pPr>
      <w:r w:rsidRPr="00C34DAC">
        <w:rPr>
          <w:b/>
          <w:sz w:val="32"/>
          <w:szCs w:val="32"/>
        </w:rPr>
        <w:t>УПРАВЛЕНИЕ ОБРАЗОВАНИЯ</w:t>
      </w:r>
    </w:p>
    <w:p w:rsidR="008F387A" w:rsidRPr="008F387A" w:rsidRDefault="008F387A" w:rsidP="008F387A">
      <w:pPr>
        <w:jc w:val="center"/>
        <w:rPr>
          <w:b/>
          <w:sz w:val="32"/>
          <w:szCs w:val="32"/>
        </w:rPr>
      </w:pPr>
      <w:r w:rsidRPr="008F387A">
        <w:rPr>
          <w:b/>
          <w:sz w:val="32"/>
          <w:szCs w:val="32"/>
        </w:rPr>
        <w:t xml:space="preserve">Администрации </w:t>
      </w:r>
    </w:p>
    <w:p w:rsidR="008F387A" w:rsidRPr="008F387A" w:rsidRDefault="008F387A" w:rsidP="008F387A">
      <w:pPr>
        <w:jc w:val="center"/>
        <w:rPr>
          <w:b/>
          <w:sz w:val="32"/>
          <w:szCs w:val="32"/>
        </w:rPr>
      </w:pPr>
      <w:r w:rsidRPr="008F387A">
        <w:rPr>
          <w:b/>
          <w:sz w:val="32"/>
          <w:szCs w:val="32"/>
        </w:rPr>
        <w:t>Эвенкийского муниципального района</w:t>
      </w:r>
    </w:p>
    <w:p w:rsidR="008F387A" w:rsidRPr="008F387A" w:rsidRDefault="008F387A" w:rsidP="008F387A">
      <w:pPr>
        <w:jc w:val="center"/>
        <w:rPr>
          <w:b/>
          <w:sz w:val="32"/>
          <w:szCs w:val="32"/>
        </w:rPr>
      </w:pPr>
      <w:r w:rsidRPr="008F387A">
        <w:rPr>
          <w:b/>
          <w:sz w:val="32"/>
          <w:szCs w:val="32"/>
        </w:rPr>
        <w:t>Красноярского края</w:t>
      </w:r>
    </w:p>
    <w:p w:rsidR="008F387A" w:rsidRPr="008F387A" w:rsidRDefault="002161A1" w:rsidP="008F387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pict>
          <v:line id="_x0000_s1026" style="position:absolute;left:0;text-align:left;z-index:251657728" from="8.4pt,7.35pt" to="440.4pt,7.35pt" o:allowincell="f" strokeweight="3pt">
            <v:stroke linestyle="thinThin"/>
            <w10:wrap type="topAndBottom"/>
          </v:line>
        </w:pict>
      </w:r>
    </w:p>
    <w:p w:rsidR="008F387A" w:rsidRPr="008F387A" w:rsidRDefault="008F387A" w:rsidP="008F387A">
      <w:pPr>
        <w:jc w:val="center"/>
        <w:rPr>
          <w:b/>
          <w:sz w:val="32"/>
          <w:szCs w:val="32"/>
        </w:rPr>
      </w:pPr>
      <w:proofErr w:type="gramStart"/>
      <w:r w:rsidRPr="008F387A">
        <w:rPr>
          <w:b/>
          <w:sz w:val="32"/>
          <w:szCs w:val="32"/>
        </w:rPr>
        <w:t>П</w:t>
      </w:r>
      <w:proofErr w:type="gramEnd"/>
      <w:r w:rsidRPr="008F387A">
        <w:rPr>
          <w:b/>
          <w:sz w:val="32"/>
          <w:szCs w:val="32"/>
        </w:rPr>
        <w:t xml:space="preserve"> Р И К А З</w:t>
      </w:r>
    </w:p>
    <w:p w:rsidR="008F387A" w:rsidRPr="008F387A" w:rsidRDefault="008F387A" w:rsidP="008F387A">
      <w:pPr>
        <w:jc w:val="center"/>
        <w:rPr>
          <w:b/>
          <w:sz w:val="32"/>
          <w:szCs w:val="32"/>
        </w:rPr>
      </w:pPr>
    </w:p>
    <w:p w:rsidR="008F387A" w:rsidRDefault="008F387A" w:rsidP="008F387A">
      <w:pPr>
        <w:jc w:val="center"/>
        <w:rPr>
          <w:sz w:val="18"/>
          <w:szCs w:val="18"/>
        </w:rPr>
      </w:pPr>
    </w:p>
    <w:p w:rsidR="008F387A" w:rsidRDefault="008F387A" w:rsidP="008F387A">
      <w:r w:rsidRPr="0064546C">
        <w:rPr>
          <w:sz w:val="24"/>
          <w:szCs w:val="24"/>
        </w:rPr>
        <w:t>«</w:t>
      </w:r>
      <w:r w:rsidR="00E27C03">
        <w:rPr>
          <w:sz w:val="24"/>
          <w:szCs w:val="24"/>
        </w:rPr>
        <w:t>04</w:t>
      </w:r>
      <w:r w:rsidR="002D0100">
        <w:rPr>
          <w:sz w:val="24"/>
          <w:szCs w:val="24"/>
        </w:rPr>
        <w:t xml:space="preserve"> </w:t>
      </w:r>
      <w:r w:rsidRPr="0064546C">
        <w:rPr>
          <w:sz w:val="24"/>
          <w:szCs w:val="24"/>
        </w:rPr>
        <w:t xml:space="preserve">» </w:t>
      </w:r>
      <w:r w:rsidR="00227A27">
        <w:rPr>
          <w:sz w:val="24"/>
          <w:szCs w:val="24"/>
        </w:rPr>
        <w:t>сентября</w:t>
      </w:r>
      <w:r w:rsidR="00163D24">
        <w:rPr>
          <w:sz w:val="24"/>
          <w:szCs w:val="24"/>
        </w:rPr>
        <w:t xml:space="preserve"> </w:t>
      </w:r>
      <w:r w:rsidRPr="0064546C">
        <w:rPr>
          <w:sz w:val="24"/>
          <w:szCs w:val="24"/>
        </w:rPr>
        <w:t>201</w:t>
      </w:r>
      <w:r w:rsidR="009403D3">
        <w:rPr>
          <w:sz w:val="24"/>
          <w:szCs w:val="24"/>
        </w:rPr>
        <w:t>5</w:t>
      </w:r>
      <w:r w:rsidRPr="0064546C">
        <w:rPr>
          <w:sz w:val="24"/>
          <w:szCs w:val="24"/>
        </w:rPr>
        <w:t>г.</w:t>
      </w:r>
      <w:r w:rsidRPr="0064546C">
        <w:rPr>
          <w:sz w:val="24"/>
          <w:szCs w:val="24"/>
        </w:rPr>
        <w:tab/>
      </w:r>
      <w:r w:rsidRPr="0064546C">
        <w:rPr>
          <w:sz w:val="24"/>
          <w:szCs w:val="24"/>
        </w:rPr>
        <w:tab/>
      </w:r>
      <w:r w:rsidR="0064546C">
        <w:rPr>
          <w:sz w:val="24"/>
          <w:szCs w:val="24"/>
        </w:rPr>
        <w:t xml:space="preserve">            </w:t>
      </w:r>
      <w:r w:rsidRPr="0064546C">
        <w:rPr>
          <w:sz w:val="24"/>
          <w:szCs w:val="24"/>
        </w:rPr>
        <w:t xml:space="preserve">п. Тура                    </w:t>
      </w:r>
      <w:r w:rsidRPr="0064546C">
        <w:rPr>
          <w:sz w:val="24"/>
          <w:szCs w:val="24"/>
        </w:rPr>
        <w:tab/>
        <w:t xml:space="preserve"> </w:t>
      </w:r>
      <w:r w:rsidR="0064546C">
        <w:rPr>
          <w:sz w:val="24"/>
          <w:szCs w:val="24"/>
        </w:rPr>
        <w:t xml:space="preserve">  </w:t>
      </w:r>
      <w:r w:rsidRPr="0064546C">
        <w:rPr>
          <w:sz w:val="24"/>
          <w:szCs w:val="24"/>
        </w:rPr>
        <w:t xml:space="preserve">      </w:t>
      </w:r>
      <w:r w:rsidR="0064546C">
        <w:rPr>
          <w:sz w:val="24"/>
          <w:szCs w:val="24"/>
        </w:rPr>
        <w:t xml:space="preserve">      </w:t>
      </w:r>
      <w:r w:rsidR="00CD12FD">
        <w:rPr>
          <w:sz w:val="24"/>
          <w:szCs w:val="24"/>
        </w:rPr>
        <w:t xml:space="preserve">                №</w:t>
      </w:r>
      <w:r w:rsidR="00E27C03">
        <w:rPr>
          <w:sz w:val="24"/>
          <w:szCs w:val="24"/>
        </w:rPr>
        <w:t>103</w:t>
      </w:r>
      <w:r w:rsidR="00CD12FD">
        <w:rPr>
          <w:sz w:val="24"/>
          <w:szCs w:val="24"/>
        </w:rPr>
        <w:t xml:space="preserve"> </w:t>
      </w:r>
    </w:p>
    <w:p w:rsidR="008F387A" w:rsidRDefault="008F387A" w:rsidP="008F387A">
      <w:pPr>
        <w:jc w:val="center"/>
      </w:pPr>
    </w:p>
    <w:p w:rsidR="000C104F" w:rsidRDefault="002D0100" w:rsidP="000C104F">
      <w:pPr>
        <w:ind w:left="113" w:right="57" w:firstLine="709"/>
        <w:jc w:val="center"/>
        <w:rPr>
          <w:rStyle w:val="22"/>
          <w:sz w:val="28"/>
          <w:szCs w:val="28"/>
        </w:rPr>
      </w:pPr>
      <w:r w:rsidRPr="004432E3">
        <w:rPr>
          <w:rStyle w:val="15"/>
          <w:bCs w:val="0"/>
          <w:sz w:val="28"/>
          <w:szCs w:val="28"/>
        </w:rPr>
        <w:t>О</w:t>
      </w:r>
      <w:r w:rsidR="006C7735">
        <w:rPr>
          <w:rStyle w:val="15"/>
          <w:bCs w:val="0"/>
          <w:sz w:val="28"/>
          <w:szCs w:val="28"/>
        </w:rPr>
        <w:t xml:space="preserve"> </w:t>
      </w:r>
      <w:proofErr w:type="gramStart"/>
      <w:r w:rsidRPr="004432E3">
        <w:rPr>
          <w:rStyle w:val="22"/>
          <w:sz w:val="28"/>
          <w:szCs w:val="28"/>
        </w:rPr>
        <w:t>проведении</w:t>
      </w:r>
      <w:proofErr w:type="gramEnd"/>
      <w:r w:rsidRPr="004432E3">
        <w:rPr>
          <w:rStyle w:val="22"/>
          <w:sz w:val="28"/>
          <w:szCs w:val="28"/>
        </w:rPr>
        <w:t xml:space="preserve"> </w:t>
      </w:r>
      <w:r w:rsidR="00E22A4A">
        <w:rPr>
          <w:rStyle w:val="22"/>
          <w:sz w:val="28"/>
          <w:szCs w:val="28"/>
        </w:rPr>
        <w:t>Всероссийского конкурса сочинений в образовательных учреждениях Эвенкийского муниципального района</w:t>
      </w:r>
    </w:p>
    <w:p w:rsidR="003D566F" w:rsidRPr="004432E3" w:rsidRDefault="003D566F" w:rsidP="000C104F">
      <w:pPr>
        <w:ind w:left="113" w:right="57" w:firstLine="709"/>
        <w:jc w:val="center"/>
        <w:rPr>
          <w:szCs w:val="28"/>
        </w:rPr>
      </w:pPr>
    </w:p>
    <w:p w:rsidR="007D4EE1" w:rsidRPr="00E22A4A" w:rsidRDefault="00E22A4A" w:rsidP="00247CCA">
      <w:pPr>
        <w:pStyle w:val="140"/>
        <w:shd w:val="clear" w:color="auto" w:fill="auto"/>
        <w:spacing w:before="0" w:after="0" w:line="276" w:lineRule="auto"/>
        <w:ind w:right="20" w:firstLine="700"/>
        <w:jc w:val="both"/>
        <w:rPr>
          <w:sz w:val="28"/>
          <w:szCs w:val="28"/>
        </w:rPr>
      </w:pPr>
      <w:proofErr w:type="gramStart"/>
      <w:r w:rsidRPr="00E22A4A">
        <w:rPr>
          <w:b w:val="0"/>
          <w:sz w:val="28"/>
          <w:szCs w:val="28"/>
        </w:rPr>
        <w:t xml:space="preserve">Во исполнение пункта 101 «Плана основных мероприятий по проведению в 2015 году в Российской Федерации Года литературы», утверждённого Председателем Государственной Думы Федерального Собрания Российской Федерации, Председателем Организационного комитета по проведению в Российской Федерации Года литературы Нарышкиным С.Е. (29 октября 2014 г. № 1.1-0745), поручения Президента Российской Федерации от 8 марта 2015 г. № Пр-399, а также  в соответствии с приказом </w:t>
      </w:r>
      <w:proofErr w:type="spellStart"/>
      <w:r w:rsidRPr="00E22A4A">
        <w:rPr>
          <w:b w:val="0"/>
          <w:sz w:val="28"/>
          <w:szCs w:val="28"/>
        </w:rPr>
        <w:t>Минобрнауки</w:t>
      </w:r>
      <w:proofErr w:type="spellEnd"/>
      <w:proofErr w:type="gramEnd"/>
      <w:r w:rsidRPr="00E22A4A">
        <w:rPr>
          <w:b w:val="0"/>
          <w:sz w:val="28"/>
          <w:szCs w:val="28"/>
        </w:rPr>
        <w:t xml:space="preserve"> России от 9 апреля 2015 г. № 388</w:t>
      </w:r>
      <w:r w:rsidRPr="00E22A4A">
        <w:rPr>
          <w:b w:val="0"/>
          <w:sz w:val="27"/>
          <w:szCs w:val="27"/>
        </w:rPr>
        <w:t xml:space="preserve"> </w:t>
      </w:r>
      <w:r w:rsidR="007D4EE1" w:rsidRPr="00E22A4A">
        <w:rPr>
          <w:sz w:val="28"/>
          <w:szCs w:val="28"/>
        </w:rPr>
        <w:t>П</w:t>
      </w:r>
      <w:r w:rsidR="00981496" w:rsidRPr="00E22A4A">
        <w:rPr>
          <w:sz w:val="28"/>
          <w:szCs w:val="28"/>
        </w:rPr>
        <w:t>РИКАЗЫВАЮ</w:t>
      </w:r>
      <w:r w:rsidR="007D4EE1" w:rsidRPr="00E22A4A">
        <w:rPr>
          <w:sz w:val="28"/>
          <w:szCs w:val="28"/>
        </w:rPr>
        <w:t>:</w:t>
      </w:r>
    </w:p>
    <w:p w:rsidR="00D51DAC" w:rsidRPr="009E00E5" w:rsidRDefault="00D51DAC" w:rsidP="001772B5">
      <w:pPr>
        <w:spacing w:line="276" w:lineRule="auto"/>
        <w:ind w:left="40" w:right="40" w:hanging="40"/>
        <w:jc w:val="both"/>
        <w:rPr>
          <w:szCs w:val="28"/>
        </w:rPr>
      </w:pPr>
      <w:r w:rsidRPr="009E00E5">
        <w:rPr>
          <w:szCs w:val="28"/>
        </w:rPr>
        <w:t xml:space="preserve">1. </w:t>
      </w:r>
      <w:r w:rsidR="00E22A4A" w:rsidRPr="009E00E5">
        <w:rPr>
          <w:szCs w:val="28"/>
        </w:rPr>
        <w:t xml:space="preserve">Утвердить </w:t>
      </w:r>
      <w:r w:rsidR="009A2859" w:rsidRPr="009E00E5">
        <w:rPr>
          <w:szCs w:val="28"/>
        </w:rPr>
        <w:t>П</w:t>
      </w:r>
      <w:r w:rsidR="009E00E5">
        <w:rPr>
          <w:szCs w:val="28"/>
        </w:rPr>
        <w:t>орядок</w:t>
      </w:r>
      <w:r w:rsidR="001772B5">
        <w:rPr>
          <w:szCs w:val="28"/>
        </w:rPr>
        <w:t xml:space="preserve"> проведения</w:t>
      </w:r>
      <w:r w:rsidR="009E00E5">
        <w:rPr>
          <w:szCs w:val="28"/>
        </w:rPr>
        <w:t xml:space="preserve"> </w:t>
      </w:r>
      <w:r w:rsidR="001772B5">
        <w:rPr>
          <w:szCs w:val="28"/>
        </w:rPr>
        <w:t>Всер</w:t>
      </w:r>
      <w:r w:rsidR="001772B5" w:rsidRPr="009E00E5">
        <w:rPr>
          <w:szCs w:val="28"/>
        </w:rPr>
        <w:t xml:space="preserve">оссийского конкурса сочинений </w:t>
      </w:r>
      <w:r w:rsidR="009E00E5">
        <w:rPr>
          <w:szCs w:val="28"/>
        </w:rPr>
        <w:t>в образовательных учреждениях района</w:t>
      </w:r>
      <w:r w:rsidR="001772B5">
        <w:rPr>
          <w:szCs w:val="28"/>
        </w:rPr>
        <w:t xml:space="preserve"> </w:t>
      </w:r>
      <w:r w:rsidR="00E22A4A" w:rsidRPr="009E00E5">
        <w:rPr>
          <w:szCs w:val="28"/>
        </w:rPr>
        <w:t>(далее – Конкурса), Приложение 1</w:t>
      </w:r>
      <w:r w:rsidR="009A2859" w:rsidRPr="009E00E5">
        <w:rPr>
          <w:szCs w:val="28"/>
        </w:rPr>
        <w:t>;</w:t>
      </w:r>
      <w:r w:rsidRPr="009E00E5">
        <w:rPr>
          <w:szCs w:val="28"/>
        </w:rPr>
        <w:t xml:space="preserve"> </w:t>
      </w:r>
    </w:p>
    <w:p w:rsidR="009A2859" w:rsidRPr="009A2859" w:rsidRDefault="009A2859" w:rsidP="001772B5">
      <w:pPr>
        <w:widowControl w:val="0"/>
        <w:numPr>
          <w:ilvl w:val="0"/>
          <w:numId w:val="13"/>
        </w:numPr>
        <w:tabs>
          <w:tab w:val="left" w:pos="0"/>
        </w:tabs>
        <w:spacing w:line="276" w:lineRule="auto"/>
        <w:ind w:left="40" w:right="20" w:hanging="40"/>
        <w:jc w:val="both"/>
        <w:rPr>
          <w:szCs w:val="28"/>
        </w:rPr>
      </w:pPr>
      <w:r w:rsidRPr="009E00E5">
        <w:rPr>
          <w:szCs w:val="28"/>
        </w:rPr>
        <w:t>Утвердить состав рабочей группы заочного муниципального этапа Конкурса, Приложение 2;</w:t>
      </w:r>
    </w:p>
    <w:p w:rsidR="009A2859" w:rsidRPr="009A2859" w:rsidRDefault="009A2859" w:rsidP="009E00E5">
      <w:pPr>
        <w:widowControl w:val="0"/>
        <w:numPr>
          <w:ilvl w:val="0"/>
          <w:numId w:val="13"/>
        </w:numPr>
        <w:tabs>
          <w:tab w:val="left" w:pos="0"/>
        </w:tabs>
        <w:spacing w:line="276" w:lineRule="auto"/>
        <w:ind w:left="40" w:right="20" w:hanging="40"/>
        <w:jc w:val="both"/>
        <w:rPr>
          <w:szCs w:val="28"/>
        </w:rPr>
      </w:pPr>
      <w:r w:rsidRPr="009A2859">
        <w:rPr>
          <w:szCs w:val="28"/>
        </w:rPr>
        <w:t>Администраци</w:t>
      </w:r>
      <w:r>
        <w:rPr>
          <w:szCs w:val="28"/>
        </w:rPr>
        <w:t>ям</w:t>
      </w:r>
      <w:r w:rsidR="00981496" w:rsidRPr="009A2859">
        <w:rPr>
          <w:szCs w:val="28"/>
        </w:rPr>
        <w:t xml:space="preserve"> </w:t>
      </w:r>
      <w:r w:rsidR="00243375" w:rsidRPr="009A2859">
        <w:rPr>
          <w:szCs w:val="28"/>
        </w:rPr>
        <w:t>образовательных учреждений района</w:t>
      </w:r>
      <w:r w:rsidR="005D1F78" w:rsidRPr="009A2859">
        <w:rPr>
          <w:szCs w:val="28"/>
        </w:rPr>
        <w:t xml:space="preserve"> </w:t>
      </w:r>
      <w:r w:rsidRPr="009A2859">
        <w:rPr>
          <w:szCs w:val="28"/>
        </w:rPr>
        <w:t>сформировать и утвердить состав рабочей группы очного (на базе образовательной организации) этапа Конкурса, разработать Положение о рабочей группе очного (на базе образовательной организации) этапа Конкурса;</w:t>
      </w:r>
    </w:p>
    <w:p w:rsidR="00E22A4A" w:rsidRPr="009A2859" w:rsidRDefault="009A2859" w:rsidP="009E00E5">
      <w:pPr>
        <w:numPr>
          <w:ilvl w:val="0"/>
          <w:numId w:val="13"/>
        </w:numPr>
        <w:spacing w:line="276" w:lineRule="auto"/>
        <w:ind w:left="40" w:hanging="40"/>
        <w:jc w:val="both"/>
        <w:rPr>
          <w:szCs w:val="28"/>
        </w:rPr>
      </w:pPr>
      <w:r>
        <w:rPr>
          <w:szCs w:val="28"/>
        </w:rPr>
        <w:t>Директорам образовательных учреждений обеспечить проведение школьного этапа Конкурса</w:t>
      </w:r>
      <w:r w:rsidR="004177D3">
        <w:rPr>
          <w:szCs w:val="28"/>
        </w:rPr>
        <w:t xml:space="preserve"> 16 сентября 2015 года,</w:t>
      </w:r>
      <w:r>
        <w:rPr>
          <w:szCs w:val="28"/>
        </w:rPr>
        <w:t xml:space="preserve"> </w:t>
      </w:r>
      <w:proofErr w:type="gramStart"/>
      <w:r>
        <w:rPr>
          <w:szCs w:val="28"/>
        </w:rPr>
        <w:t>согласно Положения</w:t>
      </w:r>
      <w:proofErr w:type="gramEnd"/>
      <w:r>
        <w:rPr>
          <w:szCs w:val="28"/>
        </w:rPr>
        <w:t xml:space="preserve"> о проведении Всероссийского конкурса сочинений, Приложение 3.</w:t>
      </w:r>
    </w:p>
    <w:p w:rsidR="007D4EE1" w:rsidRPr="00E22A4A" w:rsidRDefault="007D4EE1" w:rsidP="00D51DAC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0" w:firstLine="69"/>
        <w:jc w:val="both"/>
        <w:rPr>
          <w:szCs w:val="28"/>
        </w:rPr>
      </w:pPr>
      <w:r w:rsidRPr="00E22A4A">
        <w:rPr>
          <w:szCs w:val="28"/>
        </w:rPr>
        <w:t xml:space="preserve">Контроль исполнения настоящего приказа возложить на начальника отдела общего, дошкольного, дополнительного образования и воспитания </w:t>
      </w:r>
      <w:proofErr w:type="spellStart"/>
      <w:r w:rsidR="00E22A4A" w:rsidRPr="00E22A4A">
        <w:rPr>
          <w:szCs w:val="28"/>
        </w:rPr>
        <w:t>Фаркову</w:t>
      </w:r>
      <w:proofErr w:type="spellEnd"/>
      <w:r w:rsidR="00E22A4A" w:rsidRPr="00E22A4A">
        <w:rPr>
          <w:szCs w:val="28"/>
        </w:rPr>
        <w:t xml:space="preserve"> Т.И.</w:t>
      </w:r>
    </w:p>
    <w:p w:rsidR="003D566F" w:rsidRDefault="003D566F" w:rsidP="001542D4">
      <w:pPr>
        <w:spacing w:line="276" w:lineRule="auto"/>
        <w:jc w:val="both"/>
        <w:rPr>
          <w:szCs w:val="28"/>
        </w:rPr>
      </w:pPr>
    </w:p>
    <w:p w:rsidR="00247CCA" w:rsidRDefault="00E22A4A" w:rsidP="001542D4">
      <w:pPr>
        <w:spacing w:line="276" w:lineRule="auto"/>
        <w:jc w:val="both"/>
        <w:rPr>
          <w:sz w:val="22"/>
          <w:szCs w:val="22"/>
        </w:rPr>
      </w:pPr>
      <w:r>
        <w:rPr>
          <w:szCs w:val="28"/>
        </w:rPr>
        <w:t>Руководитель</w:t>
      </w:r>
      <w:r w:rsidR="007D4EE1">
        <w:rPr>
          <w:szCs w:val="28"/>
        </w:rPr>
        <w:t xml:space="preserve">    </w:t>
      </w:r>
      <w:r w:rsidR="007D4EE1">
        <w:rPr>
          <w:szCs w:val="28"/>
        </w:rPr>
        <w:tab/>
      </w:r>
      <w:r w:rsidR="007D4EE1">
        <w:rPr>
          <w:szCs w:val="28"/>
        </w:rPr>
        <w:tab/>
      </w:r>
      <w:r w:rsidR="002E36DD">
        <w:rPr>
          <w:szCs w:val="28"/>
        </w:rPr>
        <w:tab/>
      </w:r>
      <w:proofErr w:type="spellStart"/>
      <w:proofErr w:type="gramStart"/>
      <w:r w:rsidR="00E27C03">
        <w:rPr>
          <w:szCs w:val="28"/>
        </w:rPr>
        <w:t>п</w:t>
      </w:r>
      <w:proofErr w:type="spellEnd"/>
      <w:proofErr w:type="gramEnd"/>
      <w:r w:rsidR="00E27C03">
        <w:rPr>
          <w:szCs w:val="28"/>
        </w:rPr>
        <w:t>/</w:t>
      </w:r>
      <w:proofErr w:type="spellStart"/>
      <w:r w:rsidR="00E27C03">
        <w:rPr>
          <w:szCs w:val="28"/>
        </w:rPr>
        <w:t>п</w:t>
      </w:r>
      <w:proofErr w:type="spellEnd"/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О.С. Шаповалова</w:t>
      </w:r>
    </w:p>
    <w:p w:rsidR="005225B1" w:rsidRPr="005225B1" w:rsidRDefault="005225B1" w:rsidP="00247CCA">
      <w:pPr>
        <w:spacing w:line="276" w:lineRule="auto"/>
        <w:outlineLvl w:val="0"/>
        <w:rPr>
          <w:sz w:val="22"/>
          <w:szCs w:val="22"/>
        </w:rPr>
      </w:pPr>
      <w:r w:rsidRPr="005225B1">
        <w:rPr>
          <w:sz w:val="22"/>
          <w:szCs w:val="22"/>
        </w:rPr>
        <w:t>Кобизкая А.Н.</w:t>
      </w:r>
    </w:p>
    <w:p w:rsidR="003D566F" w:rsidRDefault="005225B1" w:rsidP="003D566F">
      <w:pPr>
        <w:spacing w:line="276" w:lineRule="auto"/>
        <w:outlineLvl w:val="0"/>
        <w:rPr>
          <w:sz w:val="22"/>
          <w:szCs w:val="22"/>
        </w:rPr>
      </w:pPr>
      <w:r w:rsidRPr="005225B1">
        <w:rPr>
          <w:sz w:val="22"/>
          <w:szCs w:val="22"/>
        </w:rPr>
        <w:t>(39170)31512</w:t>
      </w:r>
    </w:p>
    <w:p w:rsidR="005225B1" w:rsidRDefault="009A2859" w:rsidP="003D566F">
      <w:pPr>
        <w:spacing w:line="276" w:lineRule="auto"/>
        <w:jc w:val="right"/>
        <w:outlineLvl w:val="0"/>
        <w:rPr>
          <w:szCs w:val="28"/>
        </w:rPr>
      </w:pPr>
      <w:r>
        <w:rPr>
          <w:szCs w:val="28"/>
        </w:rPr>
        <w:lastRenderedPageBreak/>
        <w:t>Приложение 1</w:t>
      </w:r>
    </w:p>
    <w:p w:rsidR="004177D3" w:rsidRDefault="004177D3" w:rsidP="009A2859">
      <w:pPr>
        <w:jc w:val="right"/>
        <w:outlineLvl w:val="0"/>
        <w:rPr>
          <w:szCs w:val="28"/>
        </w:rPr>
      </w:pPr>
    </w:p>
    <w:p w:rsidR="00D51DAC" w:rsidRPr="001772B5" w:rsidRDefault="001772B5" w:rsidP="00D51DAC">
      <w:pPr>
        <w:spacing w:line="482" w:lineRule="exact"/>
        <w:ind w:left="40" w:right="40" w:firstLine="720"/>
        <w:jc w:val="center"/>
        <w:rPr>
          <w:b/>
          <w:szCs w:val="28"/>
        </w:rPr>
      </w:pPr>
      <w:r w:rsidRPr="001772B5">
        <w:rPr>
          <w:b/>
          <w:szCs w:val="28"/>
        </w:rPr>
        <w:t>Порядок</w:t>
      </w:r>
      <w:r>
        <w:rPr>
          <w:b/>
          <w:szCs w:val="28"/>
        </w:rPr>
        <w:t xml:space="preserve"> проведения</w:t>
      </w:r>
      <w:r w:rsidRPr="001772B5">
        <w:rPr>
          <w:b/>
          <w:szCs w:val="28"/>
        </w:rPr>
        <w:t xml:space="preserve"> Всероссийского конкурса сочинений в образовательных учреждениях района </w:t>
      </w:r>
    </w:p>
    <w:p w:rsidR="004177D3" w:rsidRDefault="004177D3" w:rsidP="00247CCA">
      <w:pPr>
        <w:ind w:firstLine="709"/>
        <w:jc w:val="center"/>
        <w:outlineLvl w:val="0"/>
        <w:rPr>
          <w:b/>
          <w:szCs w:val="28"/>
        </w:rPr>
      </w:pPr>
    </w:p>
    <w:p w:rsidR="004177D3" w:rsidRDefault="004177D3" w:rsidP="00F925A4">
      <w:pPr>
        <w:numPr>
          <w:ilvl w:val="0"/>
          <w:numId w:val="8"/>
        </w:numPr>
        <w:spacing w:line="276" w:lineRule="auto"/>
        <w:ind w:left="0" w:firstLine="709"/>
        <w:jc w:val="center"/>
        <w:outlineLvl w:val="0"/>
        <w:rPr>
          <w:b/>
          <w:szCs w:val="28"/>
        </w:rPr>
      </w:pPr>
      <w:r w:rsidRPr="00247CCA">
        <w:rPr>
          <w:b/>
          <w:szCs w:val="28"/>
        </w:rPr>
        <w:t>Общие положения</w:t>
      </w:r>
    </w:p>
    <w:p w:rsidR="003D566F" w:rsidRPr="00247CCA" w:rsidRDefault="003D566F" w:rsidP="003D566F">
      <w:pPr>
        <w:spacing w:line="276" w:lineRule="auto"/>
        <w:ind w:left="709"/>
        <w:outlineLvl w:val="0"/>
        <w:rPr>
          <w:b/>
          <w:szCs w:val="28"/>
        </w:rPr>
      </w:pPr>
    </w:p>
    <w:p w:rsidR="004177D3" w:rsidRPr="00247CCA" w:rsidRDefault="004177D3" w:rsidP="00F925A4">
      <w:pPr>
        <w:widowControl w:val="0"/>
        <w:numPr>
          <w:ilvl w:val="1"/>
          <w:numId w:val="8"/>
        </w:numPr>
        <w:spacing w:line="276" w:lineRule="auto"/>
        <w:ind w:left="0" w:right="20" w:firstLine="709"/>
        <w:jc w:val="both"/>
        <w:rPr>
          <w:szCs w:val="28"/>
        </w:rPr>
      </w:pPr>
      <w:r w:rsidRPr="00247CCA">
        <w:rPr>
          <w:szCs w:val="28"/>
        </w:rPr>
        <w:t>Участниками Конкурса являются обучающиеся муниципальных общеобразовательных организаций, обучающиеся организаций среднего профессионального образования, реализующих программы общего образования Российской Федерации, в том числе дети-инвалиды и обучающиеся с ограниченными возможностями здоровья.</w:t>
      </w:r>
    </w:p>
    <w:p w:rsidR="004177D3" w:rsidRPr="00247CCA" w:rsidRDefault="004177D3" w:rsidP="00247CCA">
      <w:pPr>
        <w:spacing w:line="276" w:lineRule="auto"/>
        <w:ind w:firstLine="709"/>
        <w:jc w:val="both"/>
        <w:rPr>
          <w:szCs w:val="28"/>
        </w:rPr>
      </w:pPr>
      <w:r w:rsidRPr="00247CCA">
        <w:rPr>
          <w:szCs w:val="28"/>
        </w:rPr>
        <w:t>Конкурс проводится среди 4 возрастных групп:</w:t>
      </w:r>
    </w:p>
    <w:p w:rsidR="004177D3" w:rsidRPr="00247CCA" w:rsidRDefault="004177D3" w:rsidP="00F925A4">
      <w:pPr>
        <w:widowControl w:val="0"/>
        <w:numPr>
          <w:ilvl w:val="0"/>
          <w:numId w:val="3"/>
        </w:numPr>
        <w:spacing w:line="276" w:lineRule="auto"/>
        <w:ind w:left="20" w:firstLine="720"/>
        <w:jc w:val="both"/>
        <w:rPr>
          <w:szCs w:val="28"/>
        </w:rPr>
      </w:pPr>
      <w:r w:rsidRPr="00247CCA">
        <w:rPr>
          <w:szCs w:val="28"/>
        </w:rPr>
        <w:t xml:space="preserve"> возрастная группа - </w:t>
      </w:r>
      <w:proofErr w:type="gramStart"/>
      <w:r w:rsidRPr="00247CCA">
        <w:rPr>
          <w:szCs w:val="28"/>
        </w:rPr>
        <w:t>обучающиеся</w:t>
      </w:r>
      <w:proofErr w:type="gramEnd"/>
      <w:r w:rsidRPr="00247CCA">
        <w:rPr>
          <w:szCs w:val="28"/>
        </w:rPr>
        <w:t xml:space="preserve"> 4-5 классов;</w:t>
      </w:r>
    </w:p>
    <w:p w:rsidR="004177D3" w:rsidRPr="00247CCA" w:rsidRDefault="004177D3" w:rsidP="00F925A4">
      <w:pPr>
        <w:widowControl w:val="0"/>
        <w:numPr>
          <w:ilvl w:val="0"/>
          <w:numId w:val="3"/>
        </w:numPr>
        <w:spacing w:line="276" w:lineRule="auto"/>
        <w:ind w:left="20" w:firstLine="720"/>
        <w:jc w:val="both"/>
        <w:rPr>
          <w:szCs w:val="28"/>
        </w:rPr>
      </w:pPr>
      <w:r w:rsidRPr="00247CCA">
        <w:rPr>
          <w:szCs w:val="28"/>
        </w:rPr>
        <w:t xml:space="preserve"> возрастная группа - </w:t>
      </w:r>
      <w:proofErr w:type="gramStart"/>
      <w:r w:rsidRPr="00247CCA">
        <w:rPr>
          <w:szCs w:val="28"/>
        </w:rPr>
        <w:t>обучающиеся</w:t>
      </w:r>
      <w:proofErr w:type="gramEnd"/>
      <w:r w:rsidRPr="00247CCA">
        <w:rPr>
          <w:szCs w:val="28"/>
        </w:rPr>
        <w:t xml:space="preserve"> 6-7 классов;</w:t>
      </w:r>
    </w:p>
    <w:p w:rsidR="004177D3" w:rsidRPr="00247CCA" w:rsidRDefault="004177D3" w:rsidP="00F925A4">
      <w:pPr>
        <w:widowControl w:val="0"/>
        <w:numPr>
          <w:ilvl w:val="0"/>
          <w:numId w:val="3"/>
        </w:numPr>
        <w:spacing w:line="276" w:lineRule="auto"/>
        <w:ind w:left="20" w:firstLine="720"/>
        <w:jc w:val="both"/>
        <w:rPr>
          <w:szCs w:val="28"/>
        </w:rPr>
      </w:pPr>
      <w:r w:rsidRPr="00247CCA">
        <w:rPr>
          <w:szCs w:val="28"/>
        </w:rPr>
        <w:t xml:space="preserve"> возрастная группа - </w:t>
      </w:r>
      <w:proofErr w:type="gramStart"/>
      <w:r w:rsidRPr="00247CCA">
        <w:rPr>
          <w:szCs w:val="28"/>
        </w:rPr>
        <w:t>обучающиеся</w:t>
      </w:r>
      <w:proofErr w:type="gramEnd"/>
      <w:r w:rsidRPr="00247CCA">
        <w:rPr>
          <w:szCs w:val="28"/>
        </w:rPr>
        <w:t xml:space="preserve"> 8-9 классов;</w:t>
      </w:r>
    </w:p>
    <w:p w:rsidR="004177D3" w:rsidRPr="00247CCA" w:rsidRDefault="004177D3" w:rsidP="00F925A4">
      <w:pPr>
        <w:widowControl w:val="0"/>
        <w:numPr>
          <w:ilvl w:val="0"/>
          <w:numId w:val="3"/>
        </w:numPr>
        <w:spacing w:line="276" w:lineRule="auto"/>
        <w:ind w:left="20" w:right="1300" w:firstLine="720"/>
        <w:rPr>
          <w:szCs w:val="28"/>
        </w:rPr>
      </w:pPr>
      <w:r w:rsidRPr="00247CCA">
        <w:rPr>
          <w:szCs w:val="28"/>
        </w:rPr>
        <w:t xml:space="preserve"> возрастная группа - </w:t>
      </w:r>
      <w:proofErr w:type="gramStart"/>
      <w:r w:rsidRPr="00247CCA">
        <w:rPr>
          <w:szCs w:val="28"/>
        </w:rPr>
        <w:t>обучающиеся</w:t>
      </w:r>
      <w:proofErr w:type="gramEnd"/>
      <w:r w:rsidRPr="00247CCA">
        <w:rPr>
          <w:szCs w:val="28"/>
        </w:rPr>
        <w:t xml:space="preserve"> 10 —11 классов и обучающиеся организаций среднего профессионального образования.</w:t>
      </w:r>
    </w:p>
    <w:p w:rsidR="004177D3" w:rsidRPr="00247CCA" w:rsidRDefault="004177D3" w:rsidP="00F925A4">
      <w:pPr>
        <w:widowControl w:val="0"/>
        <w:numPr>
          <w:ilvl w:val="0"/>
          <w:numId w:val="2"/>
        </w:numPr>
        <w:spacing w:line="276" w:lineRule="auto"/>
        <w:ind w:left="1065" w:hanging="705"/>
        <w:jc w:val="both"/>
        <w:rPr>
          <w:szCs w:val="28"/>
        </w:rPr>
      </w:pPr>
      <w:r w:rsidRPr="00247CCA">
        <w:rPr>
          <w:szCs w:val="28"/>
        </w:rPr>
        <w:t xml:space="preserve"> Участие в Конкурсе добровольное.</w:t>
      </w:r>
    </w:p>
    <w:p w:rsidR="004177D3" w:rsidRPr="00247CCA" w:rsidRDefault="004177D3" w:rsidP="00F925A4">
      <w:pPr>
        <w:widowControl w:val="0"/>
        <w:numPr>
          <w:ilvl w:val="0"/>
          <w:numId w:val="2"/>
        </w:numPr>
        <w:spacing w:line="276" w:lineRule="auto"/>
        <w:ind w:left="1065" w:right="20" w:hanging="705"/>
        <w:jc w:val="both"/>
        <w:rPr>
          <w:szCs w:val="28"/>
        </w:rPr>
      </w:pPr>
      <w:r w:rsidRPr="00247CCA">
        <w:rPr>
          <w:szCs w:val="28"/>
        </w:rPr>
        <w:t xml:space="preserve"> Языком Конкурса является русский язык - государственный язык Российской Федерации.</w:t>
      </w:r>
    </w:p>
    <w:p w:rsidR="004177D3" w:rsidRPr="00247CCA" w:rsidRDefault="004177D3" w:rsidP="00F925A4">
      <w:pPr>
        <w:widowControl w:val="0"/>
        <w:numPr>
          <w:ilvl w:val="0"/>
          <w:numId w:val="2"/>
        </w:numPr>
        <w:spacing w:line="276" w:lineRule="auto"/>
        <w:ind w:left="1065" w:right="20" w:hanging="705"/>
        <w:jc w:val="both"/>
        <w:rPr>
          <w:szCs w:val="28"/>
        </w:rPr>
      </w:pPr>
      <w:r w:rsidRPr="00247CCA">
        <w:rPr>
          <w:szCs w:val="28"/>
        </w:rPr>
        <w:t xml:space="preserve"> Организация и проведение Конкурса регламентируются методическими рекомендациями по организации и проведению Конкурса.</w:t>
      </w:r>
    </w:p>
    <w:p w:rsidR="004177D3" w:rsidRPr="00247CCA" w:rsidRDefault="004177D3" w:rsidP="00F925A4">
      <w:pPr>
        <w:widowControl w:val="0"/>
        <w:numPr>
          <w:ilvl w:val="0"/>
          <w:numId w:val="2"/>
        </w:numPr>
        <w:spacing w:line="276" w:lineRule="auto"/>
        <w:ind w:left="1065" w:hanging="705"/>
        <w:jc w:val="both"/>
        <w:rPr>
          <w:szCs w:val="28"/>
        </w:rPr>
      </w:pPr>
      <w:r w:rsidRPr="00247CCA">
        <w:rPr>
          <w:szCs w:val="28"/>
        </w:rPr>
        <w:t>Информация о проведении Конкурса размещается на официальном сайте Управления образования.</w:t>
      </w:r>
    </w:p>
    <w:p w:rsidR="004177D3" w:rsidRPr="00247CCA" w:rsidRDefault="004177D3" w:rsidP="00F925A4">
      <w:pPr>
        <w:widowControl w:val="0"/>
        <w:numPr>
          <w:ilvl w:val="0"/>
          <w:numId w:val="2"/>
        </w:numPr>
        <w:spacing w:line="276" w:lineRule="auto"/>
        <w:ind w:left="1065" w:right="20" w:hanging="705"/>
        <w:jc w:val="both"/>
        <w:rPr>
          <w:szCs w:val="28"/>
        </w:rPr>
      </w:pPr>
      <w:r w:rsidRPr="00247CCA">
        <w:rPr>
          <w:szCs w:val="28"/>
        </w:rPr>
        <w:t xml:space="preserve"> Конкурс имеет официальный логотип, который может быть использован на всех на ресурсах, сопровождающих проведение Конкурса, а также в оформлении мероприятий, имеющих непосредственное отношение к Конкурсу.</w:t>
      </w:r>
    </w:p>
    <w:p w:rsidR="004177D3" w:rsidRPr="00247CCA" w:rsidRDefault="004177D3" w:rsidP="00247CCA">
      <w:pPr>
        <w:pStyle w:val="25"/>
        <w:keepNext/>
        <w:keepLines/>
        <w:shd w:val="clear" w:color="auto" w:fill="auto"/>
        <w:tabs>
          <w:tab w:val="left" w:pos="1523"/>
        </w:tabs>
        <w:spacing w:before="0" w:line="276" w:lineRule="auto"/>
        <w:ind w:firstLine="709"/>
        <w:rPr>
          <w:sz w:val="28"/>
          <w:szCs w:val="28"/>
        </w:rPr>
      </w:pPr>
      <w:bookmarkStart w:id="0" w:name="bookmark1"/>
      <w:r w:rsidRPr="00247CCA">
        <w:rPr>
          <w:sz w:val="28"/>
          <w:szCs w:val="28"/>
        </w:rPr>
        <w:t>2.Тематические направления Конкурса и жанры конкурсных работ</w:t>
      </w:r>
      <w:bookmarkEnd w:id="0"/>
    </w:p>
    <w:p w:rsidR="004177D3" w:rsidRPr="00247CCA" w:rsidRDefault="004177D3" w:rsidP="00F925A4">
      <w:pPr>
        <w:widowControl w:val="0"/>
        <w:numPr>
          <w:ilvl w:val="0"/>
          <w:numId w:val="4"/>
        </w:numPr>
        <w:spacing w:line="276" w:lineRule="auto"/>
        <w:ind w:left="20" w:firstLine="700"/>
        <w:jc w:val="both"/>
        <w:rPr>
          <w:szCs w:val="28"/>
        </w:rPr>
      </w:pPr>
      <w:r w:rsidRPr="00247CCA">
        <w:rPr>
          <w:szCs w:val="28"/>
        </w:rPr>
        <w:t xml:space="preserve"> Общая тематика Конкурса:</w:t>
      </w:r>
    </w:p>
    <w:p w:rsidR="004177D3" w:rsidRPr="00247CCA" w:rsidRDefault="004177D3" w:rsidP="00247CCA">
      <w:pPr>
        <w:spacing w:line="276" w:lineRule="auto"/>
        <w:ind w:right="20" w:firstLine="709"/>
        <w:jc w:val="both"/>
        <w:rPr>
          <w:szCs w:val="28"/>
        </w:rPr>
      </w:pPr>
      <w:r w:rsidRPr="00247CCA">
        <w:rPr>
          <w:szCs w:val="28"/>
        </w:rPr>
        <w:t>биография и творчество российских поэтов и писателей, чьи юбилейные даты отмечаются в 2015 году;</w:t>
      </w:r>
    </w:p>
    <w:p w:rsidR="004177D3" w:rsidRPr="00247CCA" w:rsidRDefault="004177D3" w:rsidP="00247CCA">
      <w:pPr>
        <w:spacing w:line="276" w:lineRule="auto"/>
        <w:ind w:firstLine="709"/>
        <w:jc w:val="both"/>
        <w:rPr>
          <w:szCs w:val="28"/>
        </w:rPr>
      </w:pPr>
      <w:r w:rsidRPr="00247CCA">
        <w:rPr>
          <w:szCs w:val="28"/>
        </w:rPr>
        <w:t>литературные произведения - юбиляры 2015 года;</w:t>
      </w:r>
    </w:p>
    <w:p w:rsidR="004177D3" w:rsidRPr="00247CCA" w:rsidRDefault="004177D3" w:rsidP="00247CCA">
      <w:pPr>
        <w:spacing w:line="276" w:lineRule="auto"/>
        <w:ind w:firstLine="709"/>
        <w:jc w:val="both"/>
        <w:rPr>
          <w:szCs w:val="28"/>
        </w:rPr>
      </w:pPr>
      <w:r w:rsidRPr="00247CCA">
        <w:rPr>
          <w:szCs w:val="28"/>
        </w:rPr>
        <w:t>70-летие Победы в Великой Отечественной войне;</w:t>
      </w:r>
    </w:p>
    <w:p w:rsidR="004177D3" w:rsidRPr="00247CCA" w:rsidRDefault="004177D3" w:rsidP="00247CCA">
      <w:pPr>
        <w:spacing w:line="276" w:lineRule="auto"/>
        <w:ind w:right="20" w:firstLine="709"/>
        <w:jc w:val="both"/>
        <w:rPr>
          <w:szCs w:val="28"/>
        </w:rPr>
      </w:pPr>
      <w:r w:rsidRPr="00247CCA">
        <w:rPr>
          <w:szCs w:val="28"/>
        </w:rPr>
        <w:t>история российского предпринимательства в культурно-историческом контексте.</w:t>
      </w:r>
    </w:p>
    <w:p w:rsidR="004177D3" w:rsidRPr="00247CCA" w:rsidRDefault="004177D3" w:rsidP="00247CCA">
      <w:pPr>
        <w:spacing w:line="276" w:lineRule="auto"/>
        <w:ind w:firstLine="709"/>
        <w:jc w:val="both"/>
        <w:rPr>
          <w:szCs w:val="28"/>
        </w:rPr>
      </w:pPr>
      <w:r w:rsidRPr="00247CCA">
        <w:rPr>
          <w:szCs w:val="28"/>
        </w:rPr>
        <w:t xml:space="preserve"> Организаторами определена общая тематика Конкурса:</w:t>
      </w:r>
    </w:p>
    <w:p w:rsidR="004177D3" w:rsidRPr="00247CCA" w:rsidRDefault="004177D3" w:rsidP="00247CCA">
      <w:pPr>
        <w:spacing w:line="276" w:lineRule="auto"/>
        <w:ind w:firstLine="709"/>
        <w:jc w:val="both"/>
        <w:rPr>
          <w:szCs w:val="28"/>
        </w:rPr>
      </w:pPr>
      <w:r w:rsidRPr="00247CCA">
        <w:rPr>
          <w:szCs w:val="28"/>
        </w:rPr>
        <w:lastRenderedPageBreak/>
        <w:t>- биография и творчество российских поэтов и писателей, чьи юбилейные даты отмечаются в 2015 году;</w:t>
      </w:r>
    </w:p>
    <w:p w:rsidR="004177D3" w:rsidRPr="00247CCA" w:rsidRDefault="004177D3" w:rsidP="00247CCA">
      <w:pPr>
        <w:spacing w:line="276" w:lineRule="auto"/>
        <w:ind w:firstLine="709"/>
        <w:jc w:val="both"/>
        <w:rPr>
          <w:szCs w:val="28"/>
        </w:rPr>
      </w:pPr>
      <w:r w:rsidRPr="00247CCA">
        <w:rPr>
          <w:szCs w:val="28"/>
        </w:rPr>
        <w:t>- литературные произведения – юбиляры 2015 года;</w:t>
      </w:r>
    </w:p>
    <w:p w:rsidR="004177D3" w:rsidRPr="00247CCA" w:rsidRDefault="004177D3" w:rsidP="00247CCA">
      <w:pPr>
        <w:spacing w:line="276" w:lineRule="auto"/>
        <w:ind w:firstLine="709"/>
        <w:jc w:val="both"/>
        <w:rPr>
          <w:szCs w:val="28"/>
        </w:rPr>
      </w:pPr>
      <w:r w:rsidRPr="00247CCA">
        <w:rPr>
          <w:szCs w:val="28"/>
        </w:rPr>
        <w:t>- 70-летие Победы в Великой Отечественной войне;</w:t>
      </w:r>
    </w:p>
    <w:p w:rsidR="004177D3" w:rsidRPr="00247CCA" w:rsidRDefault="004177D3" w:rsidP="00247CCA">
      <w:pPr>
        <w:spacing w:line="276" w:lineRule="auto"/>
        <w:ind w:firstLine="709"/>
        <w:jc w:val="both"/>
        <w:rPr>
          <w:szCs w:val="28"/>
        </w:rPr>
      </w:pPr>
      <w:r w:rsidRPr="00247CCA">
        <w:rPr>
          <w:szCs w:val="28"/>
        </w:rPr>
        <w:t>- история российского предпринимательства в культурно-историческом аспекте.</w:t>
      </w:r>
    </w:p>
    <w:p w:rsidR="004177D3" w:rsidRPr="00247CCA" w:rsidRDefault="004177D3" w:rsidP="00247CCA">
      <w:pPr>
        <w:spacing w:line="276" w:lineRule="auto"/>
        <w:ind w:firstLine="709"/>
        <w:jc w:val="both"/>
        <w:rPr>
          <w:szCs w:val="28"/>
        </w:rPr>
      </w:pPr>
    </w:p>
    <w:p w:rsidR="004177D3" w:rsidRPr="00247CCA" w:rsidRDefault="004177D3" w:rsidP="00247CCA">
      <w:pPr>
        <w:spacing w:line="276" w:lineRule="auto"/>
        <w:ind w:firstLine="709"/>
        <w:jc w:val="both"/>
        <w:rPr>
          <w:szCs w:val="28"/>
        </w:rPr>
      </w:pPr>
      <w:r w:rsidRPr="00247CCA">
        <w:rPr>
          <w:szCs w:val="28"/>
        </w:rPr>
        <w:t xml:space="preserve">В </w:t>
      </w:r>
      <w:proofErr w:type="gramStart"/>
      <w:r w:rsidRPr="00247CCA">
        <w:rPr>
          <w:szCs w:val="28"/>
        </w:rPr>
        <w:t>соответствии</w:t>
      </w:r>
      <w:proofErr w:type="gramEnd"/>
      <w:r w:rsidRPr="00247CCA">
        <w:rPr>
          <w:szCs w:val="28"/>
        </w:rPr>
        <w:t xml:space="preserve"> с общей тематикой Конкурса утверждены</w:t>
      </w:r>
      <w:r w:rsidRPr="00247CCA">
        <w:rPr>
          <w:b/>
          <w:szCs w:val="28"/>
        </w:rPr>
        <w:t xml:space="preserve"> тематические направления для конкурсантов Красноярского края</w:t>
      </w:r>
      <w:r w:rsidRPr="00247CCA">
        <w:rPr>
          <w:szCs w:val="28"/>
        </w:rPr>
        <w:t>:</w:t>
      </w:r>
    </w:p>
    <w:p w:rsidR="004177D3" w:rsidRPr="00247CCA" w:rsidRDefault="004177D3" w:rsidP="00247CCA">
      <w:pPr>
        <w:spacing w:line="276" w:lineRule="auto"/>
        <w:ind w:firstLine="709"/>
        <w:jc w:val="both"/>
        <w:rPr>
          <w:i/>
          <w:szCs w:val="28"/>
        </w:rPr>
      </w:pPr>
      <w:r w:rsidRPr="00247CCA">
        <w:rPr>
          <w:i/>
          <w:szCs w:val="28"/>
        </w:rPr>
        <w:t>Писатели-юбиляры 2015 года:</w:t>
      </w:r>
    </w:p>
    <w:p w:rsidR="004177D3" w:rsidRPr="00247CCA" w:rsidRDefault="004177D3" w:rsidP="001542D4">
      <w:pPr>
        <w:numPr>
          <w:ilvl w:val="0"/>
          <w:numId w:val="17"/>
        </w:numPr>
        <w:spacing w:line="276" w:lineRule="auto"/>
        <w:ind w:left="709" w:hanging="709"/>
        <w:jc w:val="both"/>
        <w:rPr>
          <w:b/>
          <w:szCs w:val="28"/>
        </w:rPr>
      </w:pPr>
      <w:r w:rsidRPr="00247CCA">
        <w:rPr>
          <w:b/>
          <w:szCs w:val="28"/>
        </w:rPr>
        <w:t>200 лет со дня рождения П.П.Ершова</w:t>
      </w:r>
    </w:p>
    <w:p w:rsidR="004177D3" w:rsidRPr="00247CCA" w:rsidRDefault="004177D3" w:rsidP="001542D4">
      <w:pPr>
        <w:numPr>
          <w:ilvl w:val="0"/>
          <w:numId w:val="17"/>
        </w:numPr>
        <w:spacing w:line="276" w:lineRule="auto"/>
        <w:ind w:left="709" w:hanging="709"/>
        <w:jc w:val="both"/>
        <w:rPr>
          <w:b/>
          <w:szCs w:val="28"/>
        </w:rPr>
      </w:pPr>
      <w:r w:rsidRPr="00247CCA">
        <w:rPr>
          <w:b/>
          <w:szCs w:val="28"/>
        </w:rPr>
        <w:t>155 лет со дня рождения А.П.Чехова</w:t>
      </w:r>
    </w:p>
    <w:p w:rsidR="004177D3" w:rsidRPr="00247CCA" w:rsidRDefault="004177D3" w:rsidP="001542D4">
      <w:pPr>
        <w:numPr>
          <w:ilvl w:val="0"/>
          <w:numId w:val="17"/>
        </w:numPr>
        <w:spacing w:line="276" w:lineRule="auto"/>
        <w:ind w:left="709" w:hanging="709"/>
        <w:jc w:val="both"/>
        <w:rPr>
          <w:i/>
          <w:szCs w:val="28"/>
        </w:rPr>
      </w:pPr>
      <w:r w:rsidRPr="00247CCA">
        <w:rPr>
          <w:i/>
          <w:szCs w:val="28"/>
        </w:rPr>
        <w:t>Литературные произведения – юбиляры 2015 года:</w:t>
      </w:r>
    </w:p>
    <w:p w:rsidR="004177D3" w:rsidRDefault="004177D3" w:rsidP="001542D4">
      <w:pPr>
        <w:numPr>
          <w:ilvl w:val="0"/>
          <w:numId w:val="17"/>
        </w:numPr>
        <w:spacing w:line="276" w:lineRule="auto"/>
        <w:ind w:left="709" w:hanging="709"/>
        <w:jc w:val="both"/>
        <w:rPr>
          <w:b/>
          <w:szCs w:val="28"/>
        </w:rPr>
      </w:pPr>
      <w:r w:rsidRPr="00247CCA">
        <w:rPr>
          <w:b/>
          <w:szCs w:val="28"/>
        </w:rPr>
        <w:t>185 лет драматическому циклу А.С.Пушкина «Маленькие трагедии»</w:t>
      </w:r>
    </w:p>
    <w:p w:rsidR="00E27C03" w:rsidRPr="00E27C03" w:rsidRDefault="00E27C03" w:rsidP="00B64673">
      <w:pPr>
        <w:numPr>
          <w:ilvl w:val="0"/>
          <w:numId w:val="17"/>
        </w:numPr>
        <w:spacing w:line="276" w:lineRule="auto"/>
        <w:ind w:left="709" w:hanging="709"/>
        <w:jc w:val="both"/>
        <w:rPr>
          <w:i/>
          <w:szCs w:val="28"/>
        </w:rPr>
      </w:pPr>
      <w:r w:rsidRPr="00E27C03">
        <w:rPr>
          <w:b/>
          <w:szCs w:val="28"/>
        </w:rPr>
        <w:t xml:space="preserve"> </w:t>
      </w:r>
      <w:r w:rsidR="00B64673">
        <w:t xml:space="preserve">200 лет первому иллюстрированному изданию басен </w:t>
      </w:r>
      <w:proofErr w:type="gramStart"/>
      <w:r w:rsidR="00B64673">
        <w:t>И. А.</w:t>
      </w:r>
      <w:proofErr w:type="gramEnd"/>
      <w:r w:rsidR="00B64673">
        <w:t>Крылова</w:t>
      </w:r>
    </w:p>
    <w:p w:rsidR="004177D3" w:rsidRPr="00E27C03" w:rsidRDefault="004177D3" w:rsidP="00B64673">
      <w:pPr>
        <w:numPr>
          <w:ilvl w:val="0"/>
          <w:numId w:val="17"/>
        </w:numPr>
        <w:spacing w:line="276" w:lineRule="auto"/>
        <w:ind w:left="709" w:hanging="709"/>
        <w:jc w:val="both"/>
        <w:rPr>
          <w:i/>
          <w:szCs w:val="28"/>
        </w:rPr>
      </w:pPr>
      <w:r w:rsidRPr="00E27C03">
        <w:rPr>
          <w:i/>
          <w:szCs w:val="28"/>
        </w:rPr>
        <w:t>Великая Отечественная война</w:t>
      </w:r>
    </w:p>
    <w:p w:rsidR="004177D3" w:rsidRPr="00247CCA" w:rsidRDefault="004177D3" w:rsidP="001542D4">
      <w:pPr>
        <w:numPr>
          <w:ilvl w:val="0"/>
          <w:numId w:val="17"/>
        </w:numPr>
        <w:spacing w:line="276" w:lineRule="auto"/>
        <w:ind w:left="709" w:hanging="709"/>
        <w:jc w:val="both"/>
        <w:rPr>
          <w:b/>
          <w:szCs w:val="28"/>
        </w:rPr>
      </w:pPr>
      <w:r w:rsidRPr="00247CCA">
        <w:rPr>
          <w:b/>
          <w:szCs w:val="28"/>
        </w:rPr>
        <w:t>Творчество красноярских писателей и поэтов о Великой Отечественной войне</w:t>
      </w:r>
    </w:p>
    <w:p w:rsidR="004177D3" w:rsidRPr="00247CCA" w:rsidRDefault="004177D3" w:rsidP="001542D4">
      <w:pPr>
        <w:numPr>
          <w:ilvl w:val="0"/>
          <w:numId w:val="17"/>
        </w:numPr>
        <w:spacing w:line="276" w:lineRule="auto"/>
        <w:ind w:left="709" w:hanging="709"/>
        <w:jc w:val="both"/>
        <w:rPr>
          <w:b/>
          <w:szCs w:val="28"/>
        </w:rPr>
      </w:pPr>
      <w:r w:rsidRPr="00247CCA">
        <w:rPr>
          <w:b/>
          <w:szCs w:val="28"/>
        </w:rPr>
        <w:t>Великая Отечественная война в истории моей семьи</w:t>
      </w:r>
    </w:p>
    <w:p w:rsidR="004177D3" w:rsidRPr="00247CCA" w:rsidRDefault="004177D3" w:rsidP="001542D4">
      <w:pPr>
        <w:numPr>
          <w:ilvl w:val="0"/>
          <w:numId w:val="17"/>
        </w:numPr>
        <w:spacing w:line="276" w:lineRule="auto"/>
        <w:ind w:left="709" w:hanging="709"/>
        <w:jc w:val="both"/>
        <w:rPr>
          <w:i/>
          <w:szCs w:val="28"/>
        </w:rPr>
      </w:pPr>
      <w:r w:rsidRPr="00247CCA">
        <w:rPr>
          <w:i/>
          <w:szCs w:val="28"/>
        </w:rPr>
        <w:t>Меценатская деятельность</w:t>
      </w:r>
    </w:p>
    <w:p w:rsidR="004177D3" w:rsidRPr="00247CCA" w:rsidRDefault="004177D3" w:rsidP="001542D4">
      <w:pPr>
        <w:numPr>
          <w:ilvl w:val="0"/>
          <w:numId w:val="17"/>
        </w:numPr>
        <w:spacing w:line="276" w:lineRule="auto"/>
        <w:ind w:left="709" w:hanging="709"/>
        <w:jc w:val="both"/>
        <w:rPr>
          <w:b/>
          <w:szCs w:val="28"/>
        </w:rPr>
      </w:pPr>
      <w:r w:rsidRPr="00247CCA">
        <w:rPr>
          <w:b/>
          <w:szCs w:val="28"/>
        </w:rPr>
        <w:t>«Вы отдали – и этим Вы богаты» (М.Волошин): меценатская деятельность жителей Красноярского края.</w:t>
      </w:r>
    </w:p>
    <w:p w:rsidR="004177D3" w:rsidRPr="00247CCA" w:rsidRDefault="004177D3" w:rsidP="00247CCA">
      <w:pPr>
        <w:spacing w:line="276" w:lineRule="auto"/>
        <w:ind w:firstLine="709"/>
        <w:jc w:val="both"/>
        <w:rPr>
          <w:szCs w:val="28"/>
        </w:rPr>
      </w:pPr>
      <w:r w:rsidRPr="00247CCA">
        <w:rPr>
          <w:szCs w:val="28"/>
        </w:rPr>
        <w:t xml:space="preserve">Тему конкурсной работы участник Конкурса формулирует </w:t>
      </w:r>
      <w:r w:rsidRPr="00247CCA">
        <w:rPr>
          <w:b/>
          <w:szCs w:val="28"/>
        </w:rPr>
        <w:t>самостоятельно в рамках выбранного им тематического направления.</w:t>
      </w:r>
    </w:p>
    <w:p w:rsidR="004177D3" w:rsidRPr="00247CCA" w:rsidRDefault="004177D3" w:rsidP="00F925A4">
      <w:pPr>
        <w:widowControl w:val="0"/>
        <w:numPr>
          <w:ilvl w:val="0"/>
          <w:numId w:val="4"/>
        </w:numPr>
        <w:spacing w:line="276" w:lineRule="auto"/>
        <w:ind w:left="20" w:right="20" w:firstLine="700"/>
        <w:jc w:val="both"/>
        <w:rPr>
          <w:szCs w:val="28"/>
        </w:rPr>
      </w:pPr>
      <w:proofErr w:type="gramStart"/>
      <w:r w:rsidRPr="00247CCA">
        <w:rPr>
          <w:szCs w:val="28"/>
        </w:rPr>
        <w:t>Жанры конкурсных работ: рассказ, сказка, письмо, заочная экскурсия, очерк, слово, эссе.</w:t>
      </w:r>
      <w:proofErr w:type="gramEnd"/>
    </w:p>
    <w:p w:rsidR="004177D3" w:rsidRPr="00247CCA" w:rsidRDefault="004177D3" w:rsidP="00F925A4">
      <w:pPr>
        <w:widowControl w:val="0"/>
        <w:numPr>
          <w:ilvl w:val="0"/>
          <w:numId w:val="4"/>
        </w:numPr>
        <w:spacing w:after="423" w:line="276" w:lineRule="auto"/>
        <w:ind w:left="20" w:right="20" w:firstLine="700"/>
        <w:jc w:val="both"/>
        <w:rPr>
          <w:szCs w:val="28"/>
        </w:rPr>
      </w:pPr>
      <w:r w:rsidRPr="00247CCA">
        <w:rPr>
          <w:szCs w:val="28"/>
        </w:rPr>
        <w:t xml:space="preserve"> Выбор жанра конкурсной работы участник Конкурса осуществляет самостоятельно.</w:t>
      </w:r>
    </w:p>
    <w:p w:rsidR="004177D3" w:rsidRDefault="004177D3" w:rsidP="00247CCA">
      <w:pPr>
        <w:pStyle w:val="25"/>
        <w:keepNext/>
        <w:keepLines/>
        <w:shd w:val="clear" w:color="auto" w:fill="auto"/>
        <w:tabs>
          <w:tab w:val="left" w:pos="3971"/>
        </w:tabs>
        <w:spacing w:before="0" w:line="276" w:lineRule="auto"/>
        <w:ind w:firstLine="709"/>
        <w:rPr>
          <w:sz w:val="28"/>
          <w:szCs w:val="28"/>
        </w:rPr>
      </w:pPr>
      <w:bookmarkStart w:id="1" w:name="bookmark2"/>
      <w:r w:rsidRPr="00247CCA">
        <w:rPr>
          <w:sz w:val="28"/>
          <w:szCs w:val="28"/>
        </w:rPr>
        <w:t>3.Сроки проведения Конкурса</w:t>
      </w:r>
      <w:bookmarkEnd w:id="1"/>
    </w:p>
    <w:p w:rsidR="004177D3" w:rsidRPr="00247CCA" w:rsidRDefault="004177D3" w:rsidP="00EC2492">
      <w:pPr>
        <w:widowControl w:val="0"/>
        <w:numPr>
          <w:ilvl w:val="0"/>
          <w:numId w:val="5"/>
        </w:numPr>
        <w:tabs>
          <w:tab w:val="left" w:pos="1309"/>
        </w:tabs>
        <w:spacing w:line="276" w:lineRule="auto"/>
        <w:ind w:left="20" w:firstLine="689"/>
        <w:jc w:val="both"/>
        <w:rPr>
          <w:szCs w:val="28"/>
        </w:rPr>
      </w:pPr>
      <w:r w:rsidRPr="00247CCA">
        <w:rPr>
          <w:szCs w:val="28"/>
        </w:rPr>
        <w:t>Конкурс проводится в четыре этапа:</w:t>
      </w:r>
    </w:p>
    <w:p w:rsidR="004177D3" w:rsidRPr="00247CCA" w:rsidRDefault="004177D3" w:rsidP="00247CCA">
      <w:pPr>
        <w:widowControl w:val="0"/>
        <w:tabs>
          <w:tab w:val="left" w:pos="1309"/>
        </w:tabs>
        <w:spacing w:line="276" w:lineRule="auto"/>
        <w:ind w:firstLine="709"/>
        <w:jc w:val="both"/>
        <w:rPr>
          <w:szCs w:val="28"/>
        </w:rPr>
      </w:pPr>
      <w:r w:rsidRPr="00247CCA">
        <w:rPr>
          <w:szCs w:val="28"/>
        </w:rPr>
        <w:t xml:space="preserve">1 этап – очный (на базе образовательной организации): приём заявок на участие в Конкурсе, написание конкурсных работ, определение победителей и направление работ-победителей на следующий этап – до 25 сентября 2015 года. </w:t>
      </w:r>
      <w:r w:rsidRPr="00247CCA">
        <w:rPr>
          <w:b/>
          <w:szCs w:val="28"/>
        </w:rPr>
        <w:t xml:space="preserve">В Красноярском крае на первом этапе </w:t>
      </w:r>
      <w:proofErr w:type="gramStart"/>
      <w:r w:rsidRPr="00247CCA">
        <w:rPr>
          <w:b/>
          <w:szCs w:val="28"/>
        </w:rPr>
        <w:t>обучающиеся</w:t>
      </w:r>
      <w:proofErr w:type="gramEnd"/>
      <w:r w:rsidRPr="00247CCA">
        <w:rPr>
          <w:b/>
          <w:szCs w:val="28"/>
        </w:rPr>
        <w:t xml:space="preserve"> пишут сочинение в среду 16 сентября 2015 года</w:t>
      </w:r>
      <w:r w:rsidRPr="00247CCA">
        <w:rPr>
          <w:szCs w:val="28"/>
        </w:rPr>
        <w:t>;</w:t>
      </w:r>
    </w:p>
    <w:p w:rsidR="004177D3" w:rsidRPr="00247CCA" w:rsidRDefault="004177D3" w:rsidP="00247CCA">
      <w:pPr>
        <w:spacing w:line="276" w:lineRule="auto"/>
        <w:ind w:firstLine="709"/>
        <w:jc w:val="both"/>
        <w:rPr>
          <w:szCs w:val="28"/>
        </w:rPr>
      </w:pPr>
      <w:r w:rsidRPr="00247CCA">
        <w:rPr>
          <w:szCs w:val="28"/>
        </w:rPr>
        <w:t>2 этап – заочный (муниципальный): определение победителей и направление работ-победителей на следующий этап – до 5 октября 2015 года;</w:t>
      </w:r>
    </w:p>
    <w:p w:rsidR="004177D3" w:rsidRPr="009E00E5" w:rsidRDefault="004177D3" w:rsidP="00247CCA">
      <w:pPr>
        <w:spacing w:line="276" w:lineRule="auto"/>
        <w:ind w:firstLine="709"/>
        <w:jc w:val="both"/>
        <w:rPr>
          <w:szCs w:val="28"/>
        </w:rPr>
      </w:pPr>
      <w:r w:rsidRPr="009E00E5">
        <w:rPr>
          <w:szCs w:val="28"/>
        </w:rPr>
        <w:t>3 этап – заочный (региональный): определение победителей и направление работ-победителей на следующий этап – до 15 октября 2015 года;</w:t>
      </w:r>
    </w:p>
    <w:p w:rsidR="004177D3" w:rsidRPr="00247CCA" w:rsidRDefault="004177D3" w:rsidP="00F925A4">
      <w:pPr>
        <w:widowControl w:val="0"/>
        <w:numPr>
          <w:ilvl w:val="0"/>
          <w:numId w:val="5"/>
        </w:numPr>
        <w:tabs>
          <w:tab w:val="left" w:pos="1413"/>
        </w:tabs>
        <w:spacing w:after="423" w:line="276" w:lineRule="auto"/>
        <w:ind w:left="20" w:right="20" w:firstLine="700"/>
        <w:jc w:val="both"/>
        <w:rPr>
          <w:szCs w:val="28"/>
        </w:rPr>
      </w:pPr>
      <w:r w:rsidRPr="00247CCA">
        <w:rPr>
          <w:szCs w:val="28"/>
        </w:rPr>
        <w:t xml:space="preserve">На всех этапах Конкурса не подлежат рассмотрению работы, </w:t>
      </w:r>
      <w:r w:rsidRPr="00247CCA">
        <w:rPr>
          <w:szCs w:val="28"/>
        </w:rPr>
        <w:lastRenderedPageBreak/>
        <w:t>подготовленные с нарушением требований к их оформлению или с нарушением сроков представления.</w:t>
      </w:r>
    </w:p>
    <w:p w:rsidR="004177D3" w:rsidRPr="009E00E5" w:rsidRDefault="00D12C3A" w:rsidP="00EC2492">
      <w:pPr>
        <w:pStyle w:val="25"/>
        <w:keepNext/>
        <w:keepLines/>
        <w:shd w:val="clear" w:color="auto" w:fill="auto"/>
        <w:tabs>
          <w:tab w:val="left" w:pos="3513"/>
        </w:tabs>
        <w:spacing w:before="0" w:line="240" w:lineRule="auto"/>
        <w:ind w:firstLine="709"/>
        <w:rPr>
          <w:sz w:val="28"/>
          <w:szCs w:val="28"/>
        </w:rPr>
      </w:pPr>
      <w:bookmarkStart w:id="2" w:name="bookmark3"/>
      <w:r w:rsidRPr="009E00E5">
        <w:rPr>
          <w:sz w:val="28"/>
          <w:szCs w:val="28"/>
        </w:rPr>
        <w:t>4.</w:t>
      </w:r>
      <w:r w:rsidR="004177D3" w:rsidRPr="009E00E5">
        <w:rPr>
          <w:sz w:val="28"/>
          <w:szCs w:val="28"/>
        </w:rPr>
        <w:t>Организация проведения Конкурса</w:t>
      </w:r>
      <w:bookmarkEnd w:id="2"/>
    </w:p>
    <w:p w:rsidR="00EC2492" w:rsidRPr="009E00E5" w:rsidRDefault="00EC2492" w:rsidP="00EC2492">
      <w:pPr>
        <w:widowControl w:val="0"/>
        <w:numPr>
          <w:ilvl w:val="0"/>
          <w:numId w:val="6"/>
        </w:numPr>
        <w:ind w:left="20" w:right="20" w:firstLine="700"/>
        <w:jc w:val="both"/>
        <w:rPr>
          <w:szCs w:val="28"/>
        </w:rPr>
      </w:pPr>
      <w:r w:rsidRPr="009E00E5">
        <w:rPr>
          <w:szCs w:val="28"/>
        </w:rPr>
        <w:t>Для организационно-технического и информационного обеспечения Конкурса создаются соответствующие рабочие группы:</w:t>
      </w:r>
    </w:p>
    <w:p w:rsidR="00EC2492" w:rsidRPr="009E00E5" w:rsidRDefault="00EC2492" w:rsidP="00EC2492">
      <w:pPr>
        <w:ind w:left="20" w:right="20" w:firstLine="700"/>
        <w:jc w:val="both"/>
        <w:rPr>
          <w:szCs w:val="28"/>
        </w:rPr>
      </w:pPr>
      <w:r w:rsidRPr="009E00E5">
        <w:rPr>
          <w:szCs w:val="28"/>
        </w:rPr>
        <w:t xml:space="preserve">рабочая группа 1 этапа Конкурса (на базе образовательной организации) </w:t>
      </w:r>
      <w:proofErr w:type="gramStart"/>
      <w:r w:rsidRPr="009E00E5">
        <w:rPr>
          <w:szCs w:val="28"/>
        </w:rPr>
        <w:t>формируется и утверждается</w:t>
      </w:r>
      <w:proofErr w:type="gramEnd"/>
      <w:r w:rsidRPr="009E00E5">
        <w:rPr>
          <w:szCs w:val="28"/>
        </w:rPr>
        <w:t xml:space="preserve"> администрацией образовательной организации;</w:t>
      </w:r>
    </w:p>
    <w:p w:rsidR="00EC2492" w:rsidRPr="009E00E5" w:rsidRDefault="00EC2492" w:rsidP="00EC2492">
      <w:pPr>
        <w:ind w:left="20" w:right="20" w:firstLine="700"/>
        <w:jc w:val="both"/>
        <w:rPr>
          <w:szCs w:val="28"/>
        </w:rPr>
      </w:pPr>
      <w:r w:rsidRPr="009E00E5">
        <w:rPr>
          <w:szCs w:val="28"/>
        </w:rPr>
        <w:t xml:space="preserve">рабочая группа 2 этапа Конкурса </w:t>
      </w:r>
      <w:proofErr w:type="gramStart"/>
      <w:r w:rsidRPr="009E00E5">
        <w:rPr>
          <w:szCs w:val="28"/>
        </w:rPr>
        <w:t>формируется и утверждается</w:t>
      </w:r>
      <w:proofErr w:type="gramEnd"/>
      <w:r w:rsidRPr="009E00E5">
        <w:rPr>
          <w:szCs w:val="28"/>
        </w:rPr>
        <w:t xml:space="preserve"> </w:t>
      </w:r>
      <w:r w:rsidR="00D51DAC" w:rsidRPr="009E00E5">
        <w:rPr>
          <w:szCs w:val="28"/>
        </w:rPr>
        <w:t xml:space="preserve"> Управлением образования администрации ЭМР.</w:t>
      </w:r>
    </w:p>
    <w:p w:rsidR="004177D3" w:rsidRPr="009E00E5" w:rsidRDefault="004177D3" w:rsidP="00F925A4">
      <w:pPr>
        <w:widowControl w:val="0"/>
        <w:numPr>
          <w:ilvl w:val="0"/>
          <w:numId w:val="6"/>
        </w:numPr>
        <w:spacing w:line="276" w:lineRule="auto"/>
        <w:ind w:left="20" w:right="20" w:firstLine="700"/>
        <w:jc w:val="both"/>
        <w:rPr>
          <w:szCs w:val="28"/>
        </w:rPr>
      </w:pPr>
      <w:r w:rsidRPr="009E00E5">
        <w:rPr>
          <w:szCs w:val="28"/>
        </w:rPr>
        <w:t>Для оценки работ участников Конкурса и определения победителей и призеров Конкурса на всех этапах проведения Конкурса создаются жюри Конкурса.</w:t>
      </w:r>
    </w:p>
    <w:p w:rsidR="004177D3" w:rsidRPr="009E00E5" w:rsidRDefault="004177D3" w:rsidP="00F925A4">
      <w:pPr>
        <w:widowControl w:val="0"/>
        <w:numPr>
          <w:ilvl w:val="0"/>
          <w:numId w:val="6"/>
        </w:numPr>
        <w:spacing w:line="276" w:lineRule="auto"/>
        <w:ind w:left="20" w:right="20" w:firstLine="700"/>
        <w:jc w:val="both"/>
        <w:rPr>
          <w:szCs w:val="28"/>
        </w:rPr>
      </w:pPr>
      <w:r w:rsidRPr="009E00E5">
        <w:rPr>
          <w:szCs w:val="28"/>
        </w:rPr>
        <w:t xml:space="preserve"> Состав жюри каждого этапа Конкурса формируется рабочей группой Конкурса соответствующего этапа.</w:t>
      </w:r>
    </w:p>
    <w:p w:rsidR="004177D3" w:rsidRPr="009E00E5" w:rsidRDefault="004177D3" w:rsidP="00F925A4">
      <w:pPr>
        <w:widowControl w:val="0"/>
        <w:numPr>
          <w:ilvl w:val="0"/>
          <w:numId w:val="6"/>
        </w:numPr>
        <w:spacing w:line="276" w:lineRule="auto"/>
        <w:ind w:left="20" w:right="20" w:firstLine="700"/>
        <w:jc w:val="both"/>
        <w:rPr>
          <w:szCs w:val="28"/>
        </w:rPr>
      </w:pPr>
      <w:r w:rsidRPr="009E00E5">
        <w:rPr>
          <w:szCs w:val="28"/>
        </w:rPr>
        <w:t xml:space="preserve"> Победители и призеры 1, 2 этапов Конкурса определяются на основании результатов оценивания конкурсных работ жюри каждого этапа. Результаты оценивания </w:t>
      </w:r>
      <w:proofErr w:type="gramStart"/>
      <w:r w:rsidRPr="009E00E5">
        <w:rPr>
          <w:szCs w:val="28"/>
        </w:rPr>
        <w:t>оформляются и передаются</w:t>
      </w:r>
      <w:proofErr w:type="gramEnd"/>
      <w:r w:rsidRPr="009E00E5">
        <w:rPr>
          <w:szCs w:val="28"/>
        </w:rPr>
        <w:t xml:space="preserve"> в рабочую группу следующего этапа в виде рейтингового списка участников соответствующего этапа Конкурса.</w:t>
      </w:r>
    </w:p>
    <w:p w:rsidR="00EC2492" w:rsidRPr="00247CCA" w:rsidRDefault="00EC2492" w:rsidP="00EC2492">
      <w:pPr>
        <w:widowControl w:val="0"/>
        <w:spacing w:line="276" w:lineRule="auto"/>
        <w:ind w:left="720" w:right="20"/>
        <w:jc w:val="both"/>
        <w:rPr>
          <w:szCs w:val="28"/>
        </w:rPr>
      </w:pPr>
    </w:p>
    <w:p w:rsidR="004177D3" w:rsidRPr="009E00E5" w:rsidRDefault="00EC2492" w:rsidP="00247CCA">
      <w:pPr>
        <w:pStyle w:val="14"/>
        <w:keepNext/>
        <w:keepLines/>
        <w:widowControl w:val="0"/>
        <w:shd w:val="clear" w:color="auto" w:fill="auto"/>
        <w:tabs>
          <w:tab w:val="left" w:pos="1322"/>
        </w:tabs>
        <w:spacing w:line="276" w:lineRule="auto"/>
        <w:ind w:firstLine="709"/>
        <w:jc w:val="center"/>
        <w:rPr>
          <w:sz w:val="28"/>
          <w:szCs w:val="28"/>
        </w:rPr>
      </w:pPr>
      <w:bookmarkStart w:id="3" w:name="bookmark4"/>
      <w:r w:rsidRPr="009E00E5">
        <w:rPr>
          <w:sz w:val="28"/>
          <w:szCs w:val="28"/>
        </w:rPr>
        <w:t xml:space="preserve">5. </w:t>
      </w:r>
      <w:r w:rsidR="004177D3" w:rsidRPr="009E00E5">
        <w:rPr>
          <w:sz w:val="28"/>
          <w:szCs w:val="28"/>
        </w:rPr>
        <w:t>Порядок проведения Конкурса и требования к конкурсным работам</w:t>
      </w:r>
      <w:bookmarkEnd w:id="3"/>
    </w:p>
    <w:p w:rsidR="004177D3" w:rsidRPr="009E00E5" w:rsidRDefault="00EC2492" w:rsidP="00247CCA">
      <w:pPr>
        <w:widowControl w:val="0"/>
        <w:tabs>
          <w:tab w:val="left" w:pos="4878"/>
        </w:tabs>
        <w:spacing w:line="276" w:lineRule="auto"/>
        <w:ind w:right="40" w:firstLine="709"/>
        <w:jc w:val="both"/>
        <w:rPr>
          <w:szCs w:val="28"/>
        </w:rPr>
      </w:pPr>
      <w:r w:rsidRPr="009E00E5">
        <w:rPr>
          <w:szCs w:val="28"/>
        </w:rPr>
        <w:t>5.1</w:t>
      </w:r>
      <w:r w:rsidR="00D12C3A" w:rsidRPr="009E00E5">
        <w:rPr>
          <w:szCs w:val="28"/>
        </w:rPr>
        <w:t>.</w:t>
      </w:r>
      <w:r w:rsidR="004177D3" w:rsidRPr="009E00E5">
        <w:rPr>
          <w:szCs w:val="28"/>
        </w:rPr>
        <w:t xml:space="preserve"> </w:t>
      </w:r>
      <w:r w:rsidRPr="009E00E5">
        <w:rPr>
          <w:szCs w:val="28"/>
        </w:rPr>
        <w:t xml:space="preserve">1 </w:t>
      </w:r>
      <w:r w:rsidR="004177D3" w:rsidRPr="009E00E5">
        <w:rPr>
          <w:szCs w:val="28"/>
        </w:rPr>
        <w:t xml:space="preserve">этап Конкурса (очный) проводится на базе образовательных организаций. Работы выполняются </w:t>
      </w:r>
      <w:proofErr w:type="gramStart"/>
      <w:r w:rsidR="004177D3" w:rsidRPr="009E00E5">
        <w:rPr>
          <w:szCs w:val="28"/>
        </w:rPr>
        <w:t>обучающимися</w:t>
      </w:r>
      <w:proofErr w:type="gramEnd"/>
      <w:r w:rsidR="004177D3" w:rsidRPr="009E00E5">
        <w:rPr>
          <w:szCs w:val="28"/>
        </w:rPr>
        <w:t xml:space="preserve"> в письменном виде</w:t>
      </w:r>
      <w:r w:rsidR="00D12C3A" w:rsidRPr="009E00E5">
        <w:rPr>
          <w:szCs w:val="28"/>
        </w:rPr>
        <w:t xml:space="preserve"> </w:t>
      </w:r>
      <w:r w:rsidR="00D12C3A" w:rsidRPr="009E00E5">
        <w:rPr>
          <w:b/>
          <w:szCs w:val="28"/>
        </w:rPr>
        <w:t>16 сентября 2015</w:t>
      </w:r>
      <w:r w:rsidR="00D12C3A" w:rsidRPr="009E00E5">
        <w:rPr>
          <w:szCs w:val="28"/>
        </w:rPr>
        <w:t xml:space="preserve"> года</w:t>
      </w:r>
      <w:r w:rsidR="004177D3" w:rsidRPr="009E00E5">
        <w:rPr>
          <w:szCs w:val="28"/>
        </w:rPr>
        <w:t>. Образец оформления конкурсной работы представлен в методических рекомендациях по организации и проведению Конкурса.</w:t>
      </w:r>
    </w:p>
    <w:p w:rsidR="004177D3" w:rsidRPr="009E00E5" w:rsidRDefault="00EC2492" w:rsidP="00247CCA">
      <w:pPr>
        <w:widowControl w:val="0"/>
        <w:spacing w:line="276" w:lineRule="auto"/>
        <w:ind w:firstLine="709"/>
        <w:jc w:val="both"/>
        <w:rPr>
          <w:szCs w:val="28"/>
        </w:rPr>
      </w:pPr>
      <w:r w:rsidRPr="009E00E5">
        <w:rPr>
          <w:szCs w:val="28"/>
        </w:rPr>
        <w:t>5.2.</w:t>
      </w:r>
      <w:r w:rsidR="004177D3" w:rsidRPr="009E00E5">
        <w:rPr>
          <w:szCs w:val="28"/>
        </w:rPr>
        <w:t xml:space="preserve"> Каждый участник имеет право представить на Конкурс одну работу.</w:t>
      </w:r>
    </w:p>
    <w:p w:rsidR="009E00E5" w:rsidRDefault="00EC2492" w:rsidP="00247CCA">
      <w:pPr>
        <w:widowControl w:val="0"/>
        <w:spacing w:line="276" w:lineRule="auto"/>
        <w:ind w:right="40" w:firstLine="709"/>
        <w:jc w:val="both"/>
        <w:rPr>
          <w:szCs w:val="28"/>
        </w:rPr>
      </w:pPr>
      <w:r w:rsidRPr="009E00E5">
        <w:rPr>
          <w:szCs w:val="28"/>
        </w:rPr>
        <w:t>5.3</w:t>
      </w:r>
      <w:r w:rsidR="009E00E5">
        <w:rPr>
          <w:szCs w:val="28"/>
        </w:rPr>
        <w:t>.</w:t>
      </w:r>
      <w:r w:rsidR="004177D3" w:rsidRPr="009E00E5">
        <w:rPr>
          <w:szCs w:val="28"/>
        </w:rPr>
        <w:t xml:space="preserve"> Участники Конкурса выполняют работу самостоятельно на русском языке в прозе, поэтические тексты не рассматриваются.</w:t>
      </w:r>
      <w:r w:rsidR="00D56CE0" w:rsidRPr="009E00E5">
        <w:rPr>
          <w:szCs w:val="28"/>
        </w:rPr>
        <w:t xml:space="preserve"> </w:t>
      </w:r>
    </w:p>
    <w:p w:rsidR="004177D3" w:rsidRPr="00247CCA" w:rsidRDefault="009E00E5" w:rsidP="00247CCA">
      <w:pPr>
        <w:widowControl w:val="0"/>
        <w:spacing w:line="276" w:lineRule="auto"/>
        <w:ind w:right="40" w:firstLine="709"/>
        <w:jc w:val="both"/>
        <w:rPr>
          <w:szCs w:val="28"/>
        </w:rPr>
      </w:pPr>
      <w:r>
        <w:rPr>
          <w:szCs w:val="28"/>
        </w:rPr>
        <w:t>5.4.</w:t>
      </w:r>
      <w:r w:rsidR="004177D3" w:rsidRPr="00247CCA">
        <w:rPr>
          <w:szCs w:val="28"/>
        </w:rPr>
        <w:t xml:space="preserve"> Во время написания конкурсной работы разрешается использовать подготовленный заранее цитатник (по определенному тематическому направлению). Допускается наличие в аудитории орфографических словарей и справочников по русскому языку.</w:t>
      </w:r>
    </w:p>
    <w:p w:rsidR="004177D3" w:rsidRPr="009E00E5" w:rsidRDefault="009E00E5" w:rsidP="00247CCA">
      <w:pPr>
        <w:widowControl w:val="0"/>
        <w:spacing w:line="276" w:lineRule="auto"/>
        <w:ind w:firstLine="709"/>
        <w:jc w:val="both"/>
        <w:rPr>
          <w:szCs w:val="28"/>
        </w:rPr>
      </w:pPr>
      <w:r w:rsidRPr="009E00E5">
        <w:rPr>
          <w:szCs w:val="28"/>
        </w:rPr>
        <w:t>5.5</w:t>
      </w:r>
      <w:r w:rsidR="00D12C3A" w:rsidRPr="009E00E5">
        <w:rPr>
          <w:szCs w:val="28"/>
        </w:rPr>
        <w:t>.</w:t>
      </w:r>
      <w:r w:rsidR="004177D3" w:rsidRPr="009E00E5">
        <w:rPr>
          <w:szCs w:val="28"/>
        </w:rPr>
        <w:t xml:space="preserve"> 2 этап Конкурса (муниципальный) проводится в заочной форме.</w:t>
      </w:r>
    </w:p>
    <w:p w:rsidR="004177D3" w:rsidRPr="009E00E5" w:rsidRDefault="00D12C3A" w:rsidP="00247CCA">
      <w:pPr>
        <w:spacing w:line="276" w:lineRule="auto"/>
        <w:ind w:right="40" w:firstLine="709"/>
        <w:jc w:val="both"/>
        <w:rPr>
          <w:szCs w:val="28"/>
        </w:rPr>
      </w:pPr>
      <w:r w:rsidRPr="009E00E5">
        <w:rPr>
          <w:b/>
          <w:szCs w:val="28"/>
        </w:rPr>
        <w:t>До 25 сентября 2015</w:t>
      </w:r>
      <w:r w:rsidR="001542D4">
        <w:rPr>
          <w:b/>
          <w:szCs w:val="28"/>
        </w:rPr>
        <w:t xml:space="preserve"> </w:t>
      </w:r>
      <w:r w:rsidRPr="009E00E5">
        <w:rPr>
          <w:b/>
          <w:szCs w:val="28"/>
        </w:rPr>
        <w:t>г.</w:t>
      </w:r>
      <w:r w:rsidRPr="009E00E5">
        <w:rPr>
          <w:szCs w:val="28"/>
        </w:rPr>
        <w:t xml:space="preserve"> н</w:t>
      </w:r>
      <w:r w:rsidR="004177D3" w:rsidRPr="009E00E5">
        <w:rPr>
          <w:szCs w:val="28"/>
        </w:rPr>
        <w:t>а 2 этап Конкурса передается не более 4 работ от образовательной организации (по одной работе от каждой возрастной группы), занявших первые позиции рейтинговых списков 1 этапа Конкурса</w:t>
      </w:r>
      <w:r w:rsidRPr="009E00E5">
        <w:rPr>
          <w:szCs w:val="28"/>
        </w:rPr>
        <w:t>, а также рейтинговых список участников</w:t>
      </w:r>
      <w:r w:rsidR="004177D3" w:rsidRPr="009E00E5">
        <w:rPr>
          <w:szCs w:val="28"/>
        </w:rPr>
        <w:t>.</w:t>
      </w:r>
    </w:p>
    <w:p w:rsidR="004177D3" w:rsidRPr="00247CCA" w:rsidRDefault="009E00E5" w:rsidP="00247CCA">
      <w:pPr>
        <w:widowControl w:val="0"/>
        <w:spacing w:line="276" w:lineRule="auto"/>
        <w:ind w:firstLine="709"/>
        <w:jc w:val="both"/>
        <w:rPr>
          <w:szCs w:val="28"/>
        </w:rPr>
      </w:pPr>
      <w:r w:rsidRPr="009E00E5">
        <w:rPr>
          <w:szCs w:val="28"/>
        </w:rPr>
        <w:t>5.6</w:t>
      </w:r>
      <w:r w:rsidR="00D12C3A" w:rsidRPr="009E00E5">
        <w:rPr>
          <w:szCs w:val="28"/>
        </w:rPr>
        <w:t>.</w:t>
      </w:r>
      <w:r w:rsidR="004177D3" w:rsidRPr="009E00E5">
        <w:rPr>
          <w:szCs w:val="28"/>
        </w:rPr>
        <w:t xml:space="preserve"> 3 этап Конкурса (региональный</w:t>
      </w:r>
      <w:r w:rsidR="004177D3" w:rsidRPr="00247CCA">
        <w:rPr>
          <w:szCs w:val="28"/>
        </w:rPr>
        <w:t>) проводится в заочной форме.</w:t>
      </w:r>
    </w:p>
    <w:p w:rsidR="004177D3" w:rsidRPr="00247CCA" w:rsidRDefault="004177D3" w:rsidP="00247CCA">
      <w:pPr>
        <w:spacing w:line="276" w:lineRule="auto"/>
        <w:ind w:right="40" w:firstLine="709"/>
        <w:jc w:val="both"/>
        <w:rPr>
          <w:szCs w:val="28"/>
        </w:rPr>
      </w:pPr>
      <w:r w:rsidRPr="00247CCA">
        <w:rPr>
          <w:szCs w:val="28"/>
        </w:rPr>
        <w:t>На 3 этап Конкурса передается 4 работы (по одной работе от каждой возрастной группы), занявшие первые позиции рейтинговых списков 2 этапа Конкурса.</w:t>
      </w:r>
    </w:p>
    <w:p w:rsidR="004177D3" w:rsidRPr="009E00E5" w:rsidRDefault="009E00E5" w:rsidP="00247CCA">
      <w:pPr>
        <w:widowControl w:val="0"/>
        <w:spacing w:line="276" w:lineRule="auto"/>
        <w:ind w:right="20" w:firstLine="709"/>
        <w:jc w:val="both"/>
        <w:rPr>
          <w:szCs w:val="28"/>
        </w:rPr>
      </w:pPr>
      <w:r>
        <w:rPr>
          <w:szCs w:val="28"/>
        </w:rPr>
        <w:lastRenderedPageBreak/>
        <w:t>5.7.</w:t>
      </w:r>
      <w:r w:rsidR="004177D3" w:rsidRPr="00247CCA">
        <w:rPr>
          <w:szCs w:val="28"/>
        </w:rPr>
        <w:t xml:space="preserve">Конкурсные работы, представляемые на </w:t>
      </w:r>
      <w:r w:rsidR="00D12C3A" w:rsidRPr="00247CCA">
        <w:rPr>
          <w:szCs w:val="28"/>
        </w:rPr>
        <w:t xml:space="preserve">муниципальный </w:t>
      </w:r>
      <w:r w:rsidR="004177D3" w:rsidRPr="00247CCA">
        <w:rPr>
          <w:szCs w:val="28"/>
        </w:rPr>
        <w:t xml:space="preserve"> этап </w:t>
      </w:r>
      <w:r w:rsidR="004177D3" w:rsidRPr="009E00E5">
        <w:rPr>
          <w:szCs w:val="28"/>
        </w:rPr>
        <w:t xml:space="preserve">Конкурса, принимаются в сканированном виде в формате </w:t>
      </w:r>
      <w:r w:rsidR="004177D3" w:rsidRPr="009E00E5">
        <w:rPr>
          <w:szCs w:val="28"/>
          <w:lang w:val="en-US" w:eastAsia="en-US" w:bidi="en-US"/>
        </w:rPr>
        <w:t>PDF</w:t>
      </w:r>
      <w:r w:rsidR="004177D3" w:rsidRPr="009E00E5">
        <w:rPr>
          <w:szCs w:val="28"/>
          <w:lang w:eastAsia="en-US" w:bidi="en-US"/>
        </w:rPr>
        <w:t xml:space="preserve"> </w:t>
      </w:r>
      <w:r w:rsidR="004177D3" w:rsidRPr="009E00E5">
        <w:rPr>
          <w:szCs w:val="28"/>
        </w:rPr>
        <w:t xml:space="preserve">(тип изображения ЧБ, разрешение 600 </w:t>
      </w:r>
      <w:r w:rsidR="004177D3" w:rsidRPr="009E00E5">
        <w:rPr>
          <w:szCs w:val="28"/>
          <w:lang w:val="en-US" w:eastAsia="en-US" w:bidi="en-US"/>
        </w:rPr>
        <w:t>dpi</w:t>
      </w:r>
      <w:r w:rsidR="004177D3" w:rsidRPr="009E00E5">
        <w:rPr>
          <w:szCs w:val="28"/>
          <w:lang w:eastAsia="en-US" w:bidi="en-US"/>
        </w:rPr>
        <w:t xml:space="preserve">, </w:t>
      </w:r>
      <w:r w:rsidR="004177D3" w:rsidRPr="009E00E5">
        <w:rPr>
          <w:szCs w:val="28"/>
        </w:rPr>
        <w:t>объемом не более 3 МБ).</w:t>
      </w:r>
    </w:p>
    <w:p w:rsidR="00D56CE0" w:rsidRPr="009E00E5" w:rsidRDefault="004177D3" w:rsidP="00D56CE0">
      <w:pPr>
        <w:spacing w:line="276" w:lineRule="auto"/>
        <w:ind w:right="20" w:firstLine="709"/>
        <w:jc w:val="both"/>
        <w:rPr>
          <w:szCs w:val="28"/>
        </w:rPr>
      </w:pPr>
      <w:r w:rsidRPr="009E00E5">
        <w:rPr>
          <w:szCs w:val="28"/>
        </w:rPr>
        <w:t xml:space="preserve">Конкурсные работы размещаются рабочей группой </w:t>
      </w:r>
      <w:r w:rsidR="00D12C3A" w:rsidRPr="009E00E5">
        <w:rPr>
          <w:szCs w:val="28"/>
        </w:rPr>
        <w:t>муниципального</w:t>
      </w:r>
      <w:r w:rsidRPr="009E00E5">
        <w:rPr>
          <w:szCs w:val="28"/>
        </w:rPr>
        <w:t xml:space="preserve"> этапа на сайте </w:t>
      </w:r>
      <w:r w:rsidR="009E00E5" w:rsidRPr="009E00E5">
        <w:rPr>
          <w:szCs w:val="28"/>
        </w:rPr>
        <w:t>Управления образования</w:t>
      </w:r>
      <w:r w:rsidR="00D56CE0" w:rsidRPr="009E00E5">
        <w:rPr>
          <w:szCs w:val="28"/>
        </w:rPr>
        <w:t xml:space="preserve"> </w:t>
      </w:r>
      <w:r w:rsidRPr="009E00E5">
        <w:rPr>
          <w:szCs w:val="28"/>
        </w:rPr>
        <w:t xml:space="preserve">до </w:t>
      </w:r>
      <w:r w:rsidR="009E00E5" w:rsidRPr="009E00E5">
        <w:rPr>
          <w:szCs w:val="28"/>
        </w:rPr>
        <w:t>10</w:t>
      </w:r>
      <w:r w:rsidRPr="009E00E5">
        <w:rPr>
          <w:szCs w:val="28"/>
        </w:rPr>
        <w:t xml:space="preserve"> октября 2015 года (включительно).</w:t>
      </w:r>
      <w:r w:rsidR="00D56CE0" w:rsidRPr="009E00E5">
        <w:rPr>
          <w:szCs w:val="28"/>
        </w:rPr>
        <w:t xml:space="preserve"> </w:t>
      </w:r>
    </w:p>
    <w:p w:rsidR="00D56CE0" w:rsidRPr="009E00E5" w:rsidRDefault="008C026C" w:rsidP="008C026C">
      <w:pPr>
        <w:spacing w:line="276" w:lineRule="auto"/>
        <w:jc w:val="both"/>
      </w:pPr>
      <w:r w:rsidRPr="009E00E5">
        <w:tab/>
        <w:t xml:space="preserve">2 этап – заочный (муниципальный): определение победителей и направление работ-победителей на следующий этап – до 5 октября 2015 года. </w:t>
      </w:r>
    </w:p>
    <w:p w:rsidR="004177D3" w:rsidRPr="009E00E5" w:rsidRDefault="009E00E5" w:rsidP="00247CCA">
      <w:pPr>
        <w:widowControl w:val="0"/>
        <w:spacing w:line="276" w:lineRule="auto"/>
        <w:ind w:right="20" w:firstLine="709"/>
        <w:jc w:val="both"/>
        <w:rPr>
          <w:szCs w:val="28"/>
        </w:rPr>
      </w:pPr>
      <w:r w:rsidRPr="009E00E5">
        <w:rPr>
          <w:szCs w:val="28"/>
        </w:rPr>
        <w:t>5.8</w:t>
      </w:r>
      <w:r w:rsidR="00D12C3A" w:rsidRPr="009E00E5">
        <w:rPr>
          <w:szCs w:val="28"/>
        </w:rPr>
        <w:t>.</w:t>
      </w:r>
      <w:r w:rsidR="004177D3" w:rsidRPr="009E00E5">
        <w:rPr>
          <w:szCs w:val="28"/>
        </w:rPr>
        <w:t xml:space="preserve"> Оценка конкурсных работ на всех этапах Конкурса проводится жюри соответствующего этапа конкурса по определенным настоящим Положением критериям.</w:t>
      </w:r>
    </w:p>
    <w:p w:rsidR="004177D3" w:rsidRPr="009E00E5" w:rsidRDefault="004177D3" w:rsidP="00247CCA">
      <w:pPr>
        <w:spacing w:line="276" w:lineRule="auto"/>
        <w:ind w:right="20" w:firstLine="709"/>
        <w:jc w:val="both"/>
        <w:rPr>
          <w:szCs w:val="28"/>
        </w:rPr>
      </w:pPr>
      <w:r w:rsidRPr="009E00E5">
        <w:rPr>
          <w:szCs w:val="28"/>
        </w:rPr>
        <w:t>Образцы оформления протоколов работы жюри предлагаются в методических рекомендациях по организации и проведению Конкурса.</w:t>
      </w:r>
    </w:p>
    <w:p w:rsidR="004177D3" w:rsidRPr="009E00E5" w:rsidRDefault="009E00E5" w:rsidP="00247CCA">
      <w:pPr>
        <w:widowControl w:val="0"/>
        <w:spacing w:line="276" w:lineRule="auto"/>
        <w:ind w:right="20" w:firstLine="709"/>
        <w:jc w:val="both"/>
        <w:rPr>
          <w:szCs w:val="28"/>
        </w:rPr>
      </w:pPr>
      <w:r w:rsidRPr="009E00E5">
        <w:rPr>
          <w:szCs w:val="28"/>
        </w:rPr>
        <w:t>5.9</w:t>
      </w:r>
      <w:r w:rsidR="00D12C3A" w:rsidRPr="009E00E5">
        <w:rPr>
          <w:szCs w:val="28"/>
        </w:rPr>
        <w:t>.</w:t>
      </w:r>
      <w:r w:rsidR="004177D3" w:rsidRPr="009E00E5">
        <w:rPr>
          <w:szCs w:val="28"/>
        </w:rPr>
        <w:t xml:space="preserve"> Члены рабочей группы соответствующего этапа Конкурса на сновании протоколов работы жюри составляют рейтинговые списки участников по возрастным группам. На основании полученных результатов выявляются победители соответствующего этапа Конкурса.</w:t>
      </w:r>
    </w:p>
    <w:p w:rsidR="004177D3" w:rsidRPr="009E00E5" w:rsidRDefault="004177D3" w:rsidP="00247CCA">
      <w:pPr>
        <w:widowControl w:val="0"/>
        <w:spacing w:line="276" w:lineRule="auto"/>
        <w:ind w:right="20" w:firstLine="709"/>
        <w:jc w:val="both"/>
        <w:rPr>
          <w:szCs w:val="28"/>
        </w:rPr>
      </w:pPr>
      <w:r w:rsidRPr="009E00E5">
        <w:rPr>
          <w:szCs w:val="28"/>
        </w:rPr>
        <w:t xml:space="preserve"> При обсуждении спорных случаев оценивания и </w:t>
      </w:r>
      <w:proofErr w:type="spellStart"/>
      <w:r w:rsidRPr="009E00E5">
        <w:rPr>
          <w:szCs w:val="28"/>
        </w:rPr>
        <w:t>рейтингования</w:t>
      </w:r>
      <w:proofErr w:type="spellEnd"/>
      <w:r w:rsidRPr="009E00E5">
        <w:rPr>
          <w:szCs w:val="28"/>
        </w:rPr>
        <w:t xml:space="preserve"> конкурсных работ на </w:t>
      </w:r>
      <w:r w:rsidR="00D12C3A" w:rsidRPr="009E00E5">
        <w:rPr>
          <w:szCs w:val="28"/>
        </w:rPr>
        <w:t>муниципальном</w:t>
      </w:r>
      <w:r w:rsidRPr="009E00E5">
        <w:rPr>
          <w:szCs w:val="28"/>
        </w:rPr>
        <w:t xml:space="preserve"> этапе Конкурса право решающего голоса имеет председатель </w:t>
      </w:r>
      <w:r w:rsidR="00D12C3A" w:rsidRPr="009E00E5">
        <w:rPr>
          <w:szCs w:val="28"/>
        </w:rPr>
        <w:t>Рабочей группы</w:t>
      </w:r>
      <w:r w:rsidRPr="009E00E5">
        <w:rPr>
          <w:szCs w:val="28"/>
        </w:rPr>
        <w:t>.</w:t>
      </w:r>
    </w:p>
    <w:p w:rsidR="008C026C" w:rsidRPr="009E00E5" w:rsidRDefault="008C026C" w:rsidP="00247CCA">
      <w:pPr>
        <w:widowControl w:val="0"/>
        <w:spacing w:line="276" w:lineRule="auto"/>
        <w:ind w:right="20" w:firstLine="709"/>
        <w:jc w:val="both"/>
        <w:rPr>
          <w:szCs w:val="28"/>
        </w:rPr>
      </w:pPr>
    </w:p>
    <w:p w:rsidR="004177D3" w:rsidRDefault="008C026C" w:rsidP="008C026C">
      <w:pPr>
        <w:pStyle w:val="25"/>
        <w:keepNext/>
        <w:keepLines/>
        <w:shd w:val="clear" w:color="auto" w:fill="auto"/>
        <w:tabs>
          <w:tab w:val="left" w:pos="3130"/>
        </w:tabs>
        <w:spacing w:before="0" w:line="276" w:lineRule="auto"/>
        <w:rPr>
          <w:sz w:val="28"/>
          <w:szCs w:val="28"/>
        </w:rPr>
      </w:pPr>
      <w:bookmarkStart w:id="4" w:name="bookmark5"/>
      <w:r w:rsidRPr="009E00E5">
        <w:rPr>
          <w:sz w:val="28"/>
          <w:szCs w:val="28"/>
        </w:rPr>
        <w:t>6</w:t>
      </w:r>
      <w:r w:rsidR="00D12C3A" w:rsidRPr="009E00E5">
        <w:rPr>
          <w:sz w:val="28"/>
          <w:szCs w:val="28"/>
        </w:rPr>
        <w:t>.</w:t>
      </w:r>
      <w:r w:rsidR="004177D3" w:rsidRPr="009E00E5">
        <w:rPr>
          <w:sz w:val="28"/>
          <w:szCs w:val="28"/>
        </w:rPr>
        <w:t>Критерии оценивания конкурсных работ</w:t>
      </w:r>
      <w:bookmarkEnd w:id="4"/>
    </w:p>
    <w:p w:rsidR="004177D3" w:rsidRPr="009E00E5" w:rsidRDefault="008C026C" w:rsidP="001542D4">
      <w:pPr>
        <w:widowControl w:val="0"/>
        <w:tabs>
          <w:tab w:val="left" w:pos="1680"/>
        </w:tabs>
        <w:spacing w:line="276" w:lineRule="auto"/>
        <w:ind w:right="20" w:firstLine="709"/>
        <w:jc w:val="both"/>
        <w:rPr>
          <w:szCs w:val="28"/>
        </w:rPr>
      </w:pPr>
      <w:r w:rsidRPr="009E00E5">
        <w:rPr>
          <w:szCs w:val="28"/>
        </w:rPr>
        <w:t>6.1.</w:t>
      </w:r>
      <w:r w:rsidR="004177D3" w:rsidRPr="009E00E5">
        <w:rPr>
          <w:szCs w:val="28"/>
        </w:rPr>
        <w:t>Оценивание конкурсных работ осуществляется по следующим критериям:</w:t>
      </w:r>
    </w:p>
    <w:p w:rsidR="004177D3" w:rsidRPr="00247CCA" w:rsidRDefault="004177D3" w:rsidP="001542D4">
      <w:pPr>
        <w:spacing w:line="276" w:lineRule="auto"/>
        <w:ind w:firstLine="709"/>
        <w:jc w:val="both"/>
        <w:rPr>
          <w:szCs w:val="28"/>
        </w:rPr>
      </w:pPr>
      <w:r w:rsidRPr="009E00E5">
        <w:rPr>
          <w:szCs w:val="28"/>
        </w:rPr>
        <w:t>соответствие сочинения</w:t>
      </w:r>
      <w:r w:rsidRPr="00247CCA">
        <w:rPr>
          <w:szCs w:val="28"/>
        </w:rPr>
        <w:t xml:space="preserve"> тематическим направлениям конкурса;</w:t>
      </w:r>
    </w:p>
    <w:p w:rsidR="00D12C3A" w:rsidRPr="00247CCA" w:rsidRDefault="004177D3" w:rsidP="001542D4">
      <w:pPr>
        <w:spacing w:line="276" w:lineRule="auto"/>
        <w:ind w:firstLine="709"/>
        <w:jc w:val="both"/>
        <w:rPr>
          <w:szCs w:val="28"/>
        </w:rPr>
      </w:pPr>
      <w:r w:rsidRPr="00247CCA">
        <w:rPr>
          <w:szCs w:val="28"/>
        </w:rPr>
        <w:t>формулировка темы сочинения;</w:t>
      </w:r>
    </w:p>
    <w:p w:rsidR="004177D3" w:rsidRPr="00247CCA" w:rsidRDefault="004177D3" w:rsidP="001542D4">
      <w:pPr>
        <w:spacing w:line="276" w:lineRule="auto"/>
        <w:ind w:firstLine="709"/>
        <w:jc w:val="both"/>
        <w:rPr>
          <w:szCs w:val="28"/>
        </w:rPr>
      </w:pPr>
      <w:r w:rsidRPr="00247CCA">
        <w:rPr>
          <w:szCs w:val="28"/>
        </w:rPr>
        <w:t>соблюдение базовых характеристик жанра сочинения (в зависимости от выбранного жанра);</w:t>
      </w:r>
    </w:p>
    <w:p w:rsidR="004177D3" w:rsidRPr="00247CCA" w:rsidRDefault="004177D3" w:rsidP="001542D4">
      <w:pPr>
        <w:spacing w:line="276" w:lineRule="auto"/>
        <w:ind w:firstLine="709"/>
        <w:jc w:val="both"/>
        <w:rPr>
          <w:szCs w:val="28"/>
        </w:rPr>
      </w:pPr>
      <w:r w:rsidRPr="00247CCA">
        <w:rPr>
          <w:szCs w:val="28"/>
        </w:rPr>
        <w:t>композиция сочинения;</w:t>
      </w:r>
    </w:p>
    <w:p w:rsidR="004177D3" w:rsidRPr="00247CCA" w:rsidRDefault="004177D3" w:rsidP="001542D4">
      <w:pPr>
        <w:spacing w:line="276" w:lineRule="auto"/>
        <w:ind w:firstLine="709"/>
        <w:jc w:val="both"/>
        <w:rPr>
          <w:szCs w:val="28"/>
        </w:rPr>
      </w:pPr>
      <w:r w:rsidRPr="00247CCA">
        <w:rPr>
          <w:szCs w:val="28"/>
        </w:rPr>
        <w:t>авторское восприятие тематики и проблематики сочинения;</w:t>
      </w:r>
    </w:p>
    <w:p w:rsidR="004177D3" w:rsidRPr="00247CCA" w:rsidRDefault="004177D3" w:rsidP="001542D4">
      <w:pPr>
        <w:spacing w:line="276" w:lineRule="auto"/>
        <w:ind w:firstLine="709"/>
        <w:jc w:val="both"/>
        <w:rPr>
          <w:szCs w:val="28"/>
        </w:rPr>
      </w:pPr>
      <w:r w:rsidRPr="00247CCA">
        <w:rPr>
          <w:szCs w:val="28"/>
        </w:rPr>
        <w:t>художественность сочинения.</w:t>
      </w:r>
    </w:p>
    <w:p w:rsidR="008C026C" w:rsidRPr="00247CCA" w:rsidRDefault="008C026C" w:rsidP="001542D4">
      <w:pPr>
        <w:widowControl w:val="0"/>
        <w:tabs>
          <w:tab w:val="left" w:pos="1327"/>
        </w:tabs>
        <w:spacing w:after="426" w:line="276" w:lineRule="auto"/>
        <w:ind w:right="20" w:firstLine="709"/>
        <w:jc w:val="both"/>
        <w:rPr>
          <w:szCs w:val="28"/>
        </w:rPr>
      </w:pPr>
      <w:r>
        <w:rPr>
          <w:szCs w:val="28"/>
        </w:rPr>
        <w:t>6.2.</w:t>
      </w:r>
      <w:r w:rsidR="004177D3" w:rsidRPr="00247CCA">
        <w:rPr>
          <w:szCs w:val="28"/>
        </w:rPr>
        <w:t>Конкурсные работы участников каждой возрастной группы оцениваются отдельно.</w:t>
      </w:r>
    </w:p>
    <w:p w:rsidR="009E00E5" w:rsidRDefault="009E00E5" w:rsidP="00D12C3A">
      <w:pPr>
        <w:jc w:val="right"/>
        <w:outlineLvl w:val="0"/>
        <w:rPr>
          <w:szCs w:val="28"/>
        </w:rPr>
      </w:pPr>
    </w:p>
    <w:p w:rsidR="009E00E5" w:rsidRDefault="009E00E5" w:rsidP="00D12C3A">
      <w:pPr>
        <w:jc w:val="right"/>
        <w:outlineLvl w:val="0"/>
        <w:rPr>
          <w:szCs w:val="28"/>
        </w:rPr>
      </w:pPr>
    </w:p>
    <w:p w:rsidR="009E00E5" w:rsidRDefault="009E00E5" w:rsidP="00D12C3A">
      <w:pPr>
        <w:jc w:val="right"/>
        <w:outlineLvl w:val="0"/>
        <w:rPr>
          <w:szCs w:val="28"/>
        </w:rPr>
      </w:pPr>
    </w:p>
    <w:p w:rsidR="009E00E5" w:rsidRDefault="009E00E5" w:rsidP="00D12C3A">
      <w:pPr>
        <w:jc w:val="right"/>
        <w:outlineLvl w:val="0"/>
        <w:rPr>
          <w:szCs w:val="28"/>
        </w:rPr>
      </w:pPr>
    </w:p>
    <w:p w:rsidR="009E00E5" w:rsidRDefault="009E00E5" w:rsidP="00D12C3A">
      <w:pPr>
        <w:jc w:val="right"/>
        <w:outlineLvl w:val="0"/>
        <w:rPr>
          <w:szCs w:val="28"/>
        </w:rPr>
      </w:pPr>
    </w:p>
    <w:p w:rsidR="009E00E5" w:rsidRDefault="009E00E5" w:rsidP="00D12C3A">
      <w:pPr>
        <w:jc w:val="right"/>
        <w:outlineLvl w:val="0"/>
        <w:rPr>
          <w:szCs w:val="28"/>
        </w:rPr>
      </w:pPr>
    </w:p>
    <w:p w:rsidR="009E00E5" w:rsidRDefault="009E00E5" w:rsidP="00D12C3A">
      <w:pPr>
        <w:jc w:val="right"/>
        <w:outlineLvl w:val="0"/>
        <w:rPr>
          <w:szCs w:val="28"/>
        </w:rPr>
      </w:pPr>
    </w:p>
    <w:p w:rsidR="00E27C03" w:rsidRDefault="00E27C03" w:rsidP="00D12C3A">
      <w:pPr>
        <w:jc w:val="right"/>
        <w:outlineLvl w:val="0"/>
        <w:rPr>
          <w:szCs w:val="28"/>
        </w:rPr>
      </w:pPr>
    </w:p>
    <w:p w:rsidR="00E27C03" w:rsidRDefault="00E27C03" w:rsidP="00D12C3A">
      <w:pPr>
        <w:jc w:val="right"/>
        <w:outlineLvl w:val="0"/>
        <w:rPr>
          <w:szCs w:val="28"/>
        </w:rPr>
      </w:pPr>
    </w:p>
    <w:p w:rsidR="009A2859" w:rsidRDefault="009A2859" w:rsidP="00D12C3A">
      <w:pPr>
        <w:jc w:val="right"/>
        <w:outlineLvl w:val="0"/>
        <w:rPr>
          <w:szCs w:val="28"/>
        </w:rPr>
      </w:pPr>
      <w:r>
        <w:rPr>
          <w:szCs w:val="28"/>
        </w:rPr>
        <w:lastRenderedPageBreak/>
        <w:t>Приложение 2</w:t>
      </w:r>
    </w:p>
    <w:p w:rsidR="009A2859" w:rsidRDefault="009A2859" w:rsidP="009A2859">
      <w:pPr>
        <w:jc w:val="right"/>
        <w:outlineLvl w:val="0"/>
        <w:rPr>
          <w:szCs w:val="28"/>
        </w:rPr>
      </w:pPr>
    </w:p>
    <w:p w:rsidR="009A2859" w:rsidRDefault="009A2859" w:rsidP="009A2859">
      <w:pPr>
        <w:jc w:val="center"/>
        <w:outlineLvl w:val="0"/>
        <w:rPr>
          <w:rStyle w:val="22"/>
          <w:sz w:val="28"/>
          <w:szCs w:val="28"/>
        </w:rPr>
      </w:pPr>
      <w:r w:rsidRPr="009A2859">
        <w:rPr>
          <w:b/>
          <w:szCs w:val="28"/>
        </w:rPr>
        <w:t xml:space="preserve">Состав рабочей группы заочного муниципального этапа </w:t>
      </w:r>
      <w:r w:rsidRPr="009A2859">
        <w:rPr>
          <w:rStyle w:val="22"/>
          <w:sz w:val="28"/>
          <w:szCs w:val="28"/>
        </w:rPr>
        <w:t>Всероссийского конкурса сочинений</w:t>
      </w:r>
    </w:p>
    <w:p w:rsidR="009A2859" w:rsidRDefault="009A2859" w:rsidP="009A2859">
      <w:pPr>
        <w:jc w:val="center"/>
        <w:outlineLvl w:val="0"/>
        <w:rPr>
          <w:rStyle w:val="22"/>
          <w:sz w:val="28"/>
          <w:szCs w:val="28"/>
        </w:rPr>
      </w:pPr>
    </w:p>
    <w:p w:rsidR="009A2859" w:rsidRDefault="009A2859" w:rsidP="009A2859">
      <w:pPr>
        <w:jc w:val="both"/>
        <w:outlineLvl w:val="0"/>
        <w:rPr>
          <w:rStyle w:val="22"/>
          <w:b w:val="0"/>
          <w:sz w:val="28"/>
          <w:szCs w:val="28"/>
        </w:rPr>
      </w:pPr>
      <w:r>
        <w:rPr>
          <w:rStyle w:val="22"/>
          <w:sz w:val="28"/>
          <w:szCs w:val="28"/>
        </w:rPr>
        <w:t xml:space="preserve">Председатель: </w:t>
      </w:r>
      <w:r>
        <w:rPr>
          <w:rStyle w:val="22"/>
          <w:b w:val="0"/>
          <w:sz w:val="28"/>
          <w:szCs w:val="28"/>
        </w:rPr>
        <w:t>руководитель управления образования администрации  Эвенкийского муниципального района О.С. Шаповалова</w:t>
      </w:r>
    </w:p>
    <w:p w:rsidR="009A2859" w:rsidRDefault="009A2859" w:rsidP="009A2859">
      <w:pPr>
        <w:jc w:val="both"/>
        <w:outlineLvl w:val="0"/>
        <w:rPr>
          <w:rStyle w:val="22"/>
          <w:b w:val="0"/>
          <w:sz w:val="28"/>
          <w:szCs w:val="28"/>
        </w:rPr>
      </w:pPr>
    </w:p>
    <w:p w:rsidR="009A2859" w:rsidRDefault="009A2859" w:rsidP="009A2859">
      <w:pPr>
        <w:jc w:val="both"/>
        <w:outlineLvl w:val="0"/>
        <w:rPr>
          <w:rStyle w:val="22"/>
          <w:b w:val="0"/>
          <w:sz w:val="28"/>
          <w:szCs w:val="28"/>
        </w:rPr>
      </w:pPr>
      <w:r w:rsidRPr="009A2859">
        <w:rPr>
          <w:rStyle w:val="22"/>
          <w:sz w:val="28"/>
          <w:szCs w:val="28"/>
        </w:rPr>
        <w:t>Заместитель председателя:</w:t>
      </w:r>
      <w:r>
        <w:rPr>
          <w:rStyle w:val="22"/>
          <w:sz w:val="28"/>
          <w:szCs w:val="28"/>
        </w:rPr>
        <w:t xml:space="preserve"> </w:t>
      </w:r>
      <w:r>
        <w:rPr>
          <w:rStyle w:val="22"/>
          <w:b w:val="0"/>
          <w:sz w:val="28"/>
          <w:szCs w:val="28"/>
        </w:rPr>
        <w:t xml:space="preserve">начальник отдела общего, дошкольного, дополнительного образования  и воспитания Т.И. Фаркова </w:t>
      </w:r>
    </w:p>
    <w:p w:rsidR="009A2859" w:rsidRDefault="009A2859" w:rsidP="009A2859">
      <w:pPr>
        <w:jc w:val="both"/>
        <w:outlineLvl w:val="0"/>
        <w:rPr>
          <w:rStyle w:val="22"/>
          <w:b w:val="0"/>
          <w:sz w:val="28"/>
          <w:szCs w:val="28"/>
        </w:rPr>
      </w:pPr>
    </w:p>
    <w:p w:rsidR="009A2859" w:rsidRDefault="009A2859" w:rsidP="009A2859">
      <w:pPr>
        <w:jc w:val="both"/>
        <w:outlineLvl w:val="0"/>
        <w:rPr>
          <w:rStyle w:val="22"/>
          <w:b w:val="0"/>
          <w:sz w:val="28"/>
          <w:szCs w:val="28"/>
        </w:rPr>
      </w:pPr>
      <w:r w:rsidRPr="009A2859">
        <w:rPr>
          <w:rStyle w:val="22"/>
          <w:sz w:val="28"/>
          <w:szCs w:val="28"/>
        </w:rPr>
        <w:t xml:space="preserve">Секретарь конкурса: </w:t>
      </w:r>
      <w:r>
        <w:rPr>
          <w:rStyle w:val="22"/>
          <w:b w:val="0"/>
          <w:sz w:val="28"/>
          <w:szCs w:val="28"/>
        </w:rPr>
        <w:t>главный специалист отдела общего, дошкольного, дополнительного образования  и воспитания А.Н. Кобизкая</w:t>
      </w:r>
    </w:p>
    <w:p w:rsidR="009A2859" w:rsidRDefault="009A2859" w:rsidP="009A2859">
      <w:pPr>
        <w:jc w:val="both"/>
        <w:outlineLvl w:val="0"/>
        <w:rPr>
          <w:rStyle w:val="22"/>
          <w:b w:val="0"/>
          <w:sz w:val="28"/>
          <w:szCs w:val="28"/>
        </w:rPr>
      </w:pPr>
    </w:p>
    <w:p w:rsidR="009A2859" w:rsidRPr="009A2859" w:rsidRDefault="009A2859" w:rsidP="009A2859">
      <w:pPr>
        <w:jc w:val="both"/>
        <w:outlineLvl w:val="0"/>
        <w:rPr>
          <w:rStyle w:val="22"/>
          <w:sz w:val="28"/>
          <w:szCs w:val="28"/>
        </w:rPr>
      </w:pPr>
      <w:r w:rsidRPr="009A2859">
        <w:rPr>
          <w:rStyle w:val="22"/>
          <w:sz w:val="28"/>
          <w:szCs w:val="28"/>
        </w:rPr>
        <w:t>Члены рабочей группы:</w:t>
      </w:r>
    </w:p>
    <w:p w:rsidR="009A2859" w:rsidRDefault="005C4C7A" w:rsidP="009A2859">
      <w:pPr>
        <w:jc w:val="both"/>
        <w:outlineLvl w:val="0"/>
        <w:rPr>
          <w:rStyle w:val="22"/>
          <w:b w:val="0"/>
          <w:sz w:val="28"/>
          <w:szCs w:val="28"/>
        </w:rPr>
      </w:pPr>
      <w:r>
        <w:rPr>
          <w:szCs w:val="28"/>
        </w:rPr>
        <w:t xml:space="preserve">Н.В. Исенгалиева – ведущий специалист </w:t>
      </w:r>
      <w:r>
        <w:rPr>
          <w:rStyle w:val="22"/>
          <w:b w:val="0"/>
          <w:sz w:val="28"/>
          <w:szCs w:val="28"/>
        </w:rPr>
        <w:t>отдела общего, дошкольного, дополнительного образования  и воспитания</w:t>
      </w:r>
    </w:p>
    <w:p w:rsidR="005C4C7A" w:rsidRDefault="005C4C7A" w:rsidP="009A2859">
      <w:pPr>
        <w:jc w:val="both"/>
        <w:outlineLvl w:val="0"/>
        <w:rPr>
          <w:rStyle w:val="22"/>
          <w:b w:val="0"/>
          <w:sz w:val="28"/>
          <w:szCs w:val="28"/>
        </w:rPr>
      </w:pPr>
    </w:p>
    <w:p w:rsidR="00F27E59" w:rsidRPr="009E00E5" w:rsidRDefault="009E00E5" w:rsidP="00F27E59">
      <w:pPr>
        <w:jc w:val="both"/>
        <w:outlineLvl w:val="0"/>
        <w:rPr>
          <w:rStyle w:val="22"/>
          <w:b w:val="0"/>
          <w:color w:val="auto"/>
          <w:sz w:val="28"/>
          <w:szCs w:val="28"/>
        </w:rPr>
      </w:pPr>
      <w:r w:rsidRPr="009E00E5">
        <w:rPr>
          <w:rStyle w:val="22"/>
          <w:b w:val="0"/>
          <w:color w:val="auto"/>
          <w:sz w:val="28"/>
          <w:szCs w:val="28"/>
        </w:rPr>
        <w:t xml:space="preserve">Г.А. </w:t>
      </w:r>
      <w:r w:rsidR="00F27E59" w:rsidRPr="009E00E5">
        <w:rPr>
          <w:rStyle w:val="22"/>
          <w:b w:val="0"/>
          <w:color w:val="auto"/>
          <w:sz w:val="28"/>
          <w:szCs w:val="28"/>
        </w:rPr>
        <w:t xml:space="preserve">Черончина, заведующая отделом оценки качества образования </w:t>
      </w:r>
      <w:r w:rsidRPr="009E00E5">
        <w:rPr>
          <w:rStyle w:val="22"/>
          <w:b w:val="0"/>
          <w:color w:val="auto"/>
          <w:sz w:val="28"/>
          <w:szCs w:val="28"/>
        </w:rPr>
        <w:t>МКОУ «</w:t>
      </w:r>
      <w:proofErr w:type="spellStart"/>
      <w:r w:rsidR="00F27E59" w:rsidRPr="009E00E5">
        <w:rPr>
          <w:rStyle w:val="22"/>
          <w:b w:val="0"/>
          <w:color w:val="auto"/>
          <w:sz w:val="28"/>
          <w:szCs w:val="28"/>
        </w:rPr>
        <w:t>Э</w:t>
      </w:r>
      <w:r w:rsidRPr="009E00E5">
        <w:rPr>
          <w:rStyle w:val="22"/>
          <w:b w:val="0"/>
          <w:color w:val="auto"/>
          <w:sz w:val="28"/>
          <w:szCs w:val="28"/>
        </w:rPr>
        <w:t>тно-педагогический</w:t>
      </w:r>
      <w:proofErr w:type="spellEnd"/>
      <w:r w:rsidRPr="009E00E5">
        <w:rPr>
          <w:rStyle w:val="22"/>
          <w:b w:val="0"/>
          <w:color w:val="auto"/>
          <w:sz w:val="28"/>
          <w:szCs w:val="28"/>
        </w:rPr>
        <w:t xml:space="preserve"> центр»</w:t>
      </w:r>
      <w:r w:rsidR="00D51DAC" w:rsidRPr="009E00E5">
        <w:rPr>
          <w:rStyle w:val="22"/>
          <w:b w:val="0"/>
          <w:color w:val="auto"/>
          <w:sz w:val="28"/>
          <w:szCs w:val="28"/>
        </w:rPr>
        <w:t>;</w:t>
      </w:r>
    </w:p>
    <w:p w:rsidR="00F348ED" w:rsidRPr="009E00E5" w:rsidRDefault="00F348ED" w:rsidP="00F27E59">
      <w:pPr>
        <w:jc w:val="both"/>
        <w:outlineLvl w:val="0"/>
        <w:rPr>
          <w:rStyle w:val="22"/>
          <w:b w:val="0"/>
          <w:color w:val="auto"/>
          <w:sz w:val="28"/>
          <w:szCs w:val="28"/>
        </w:rPr>
      </w:pPr>
    </w:p>
    <w:p w:rsidR="005C4C7A" w:rsidRDefault="005C4C7A" w:rsidP="009A2859">
      <w:pPr>
        <w:jc w:val="both"/>
        <w:outlineLvl w:val="0"/>
        <w:rPr>
          <w:rStyle w:val="22"/>
          <w:b w:val="0"/>
          <w:color w:val="auto"/>
          <w:sz w:val="28"/>
          <w:szCs w:val="28"/>
        </w:rPr>
      </w:pPr>
      <w:r w:rsidRPr="005C4C7A">
        <w:rPr>
          <w:rStyle w:val="22"/>
          <w:b w:val="0"/>
          <w:color w:val="auto"/>
          <w:sz w:val="28"/>
          <w:szCs w:val="28"/>
        </w:rPr>
        <w:t xml:space="preserve">О.В. </w:t>
      </w:r>
      <w:proofErr w:type="spellStart"/>
      <w:r w:rsidRPr="005C4C7A">
        <w:rPr>
          <w:rStyle w:val="22"/>
          <w:b w:val="0"/>
          <w:color w:val="auto"/>
          <w:sz w:val="28"/>
          <w:szCs w:val="28"/>
        </w:rPr>
        <w:t>Абдуллинова</w:t>
      </w:r>
      <w:proofErr w:type="spellEnd"/>
      <w:r w:rsidRPr="005C4C7A">
        <w:rPr>
          <w:rStyle w:val="22"/>
          <w:b w:val="0"/>
          <w:color w:val="auto"/>
          <w:sz w:val="28"/>
          <w:szCs w:val="28"/>
        </w:rPr>
        <w:t xml:space="preserve"> – педагог организатор МБОУ ДО ДДТ</w:t>
      </w:r>
      <w:r w:rsidR="003D566F">
        <w:rPr>
          <w:rStyle w:val="22"/>
          <w:b w:val="0"/>
          <w:color w:val="auto"/>
          <w:sz w:val="28"/>
          <w:szCs w:val="28"/>
        </w:rPr>
        <w:t>;</w:t>
      </w:r>
    </w:p>
    <w:p w:rsidR="003D566F" w:rsidRDefault="003D566F" w:rsidP="009A2859">
      <w:pPr>
        <w:jc w:val="both"/>
        <w:outlineLvl w:val="0"/>
        <w:rPr>
          <w:rStyle w:val="22"/>
          <w:b w:val="0"/>
          <w:color w:val="auto"/>
          <w:sz w:val="28"/>
          <w:szCs w:val="28"/>
        </w:rPr>
      </w:pPr>
    </w:p>
    <w:p w:rsidR="003D566F" w:rsidRDefault="003D566F" w:rsidP="003D566F">
      <w:pPr>
        <w:jc w:val="both"/>
        <w:rPr>
          <w:iCs/>
        </w:rPr>
      </w:pPr>
      <w:r>
        <w:rPr>
          <w:rStyle w:val="22"/>
          <w:b w:val="0"/>
          <w:color w:val="auto"/>
          <w:sz w:val="28"/>
          <w:szCs w:val="28"/>
        </w:rPr>
        <w:t xml:space="preserve">И.В. Столбикова – начальник отдела  </w:t>
      </w:r>
      <w:r w:rsidRPr="003D566F">
        <w:rPr>
          <w:iCs/>
        </w:rPr>
        <w:t xml:space="preserve">образовательных учреждений </w:t>
      </w:r>
      <w:r>
        <w:rPr>
          <w:iCs/>
        </w:rPr>
        <w:t xml:space="preserve">по </w:t>
      </w:r>
      <w:proofErr w:type="spellStart"/>
      <w:r w:rsidRPr="003D566F">
        <w:rPr>
          <w:iCs/>
        </w:rPr>
        <w:t>Байкитской</w:t>
      </w:r>
      <w:proofErr w:type="spellEnd"/>
      <w:r>
        <w:rPr>
          <w:iCs/>
        </w:rPr>
        <w:t xml:space="preserve"> и </w:t>
      </w:r>
      <w:proofErr w:type="spellStart"/>
      <w:r>
        <w:rPr>
          <w:iCs/>
        </w:rPr>
        <w:t>Т-Чунской</w:t>
      </w:r>
      <w:proofErr w:type="spellEnd"/>
      <w:r w:rsidRPr="003D566F">
        <w:rPr>
          <w:iCs/>
        </w:rPr>
        <w:t xml:space="preserve"> групп</w:t>
      </w:r>
      <w:r>
        <w:rPr>
          <w:iCs/>
        </w:rPr>
        <w:t>ам сельских поселений</w:t>
      </w:r>
      <w:r w:rsidRPr="003D566F">
        <w:rPr>
          <w:iCs/>
        </w:rPr>
        <w:t xml:space="preserve"> Управления образования</w:t>
      </w:r>
      <w:r>
        <w:rPr>
          <w:iCs/>
        </w:rPr>
        <w:t>;</w:t>
      </w:r>
    </w:p>
    <w:p w:rsidR="003D566F" w:rsidRDefault="003D566F" w:rsidP="003D566F">
      <w:pPr>
        <w:jc w:val="both"/>
        <w:rPr>
          <w:iCs/>
        </w:rPr>
      </w:pPr>
    </w:p>
    <w:p w:rsidR="003D566F" w:rsidRDefault="003D566F" w:rsidP="003D566F">
      <w:pPr>
        <w:jc w:val="both"/>
        <w:rPr>
          <w:iCs/>
        </w:rPr>
      </w:pPr>
      <w:r>
        <w:rPr>
          <w:iCs/>
        </w:rPr>
        <w:t xml:space="preserve">М.Б. Аксенова - </w:t>
      </w:r>
      <w:r>
        <w:rPr>
          <w:rStyle w:val="22"/>
          <w:b w:val="0"/>
          <w:sz w:val="28"/>
          <w:szCs w:val="28"/>
        </w:rPr>
        <w:t xml:space="preserve">главный специалист отдела </w:t>
      </w:r>
      <w:r w:rsidRPr="003D566F">
        <w:rPr>
          <w:iCs/>
        </w:rPr>
        <w:t xml:space="preserve">образовательных учреждений </w:t>
      </w:r>
      <w:r>
        <w:rPr>
          <w:iCs/>
        </w:rPr>
        <w:t xml:space="preserve">по </w:t>
      </w:r>
      <w:proofErr w:type="spellStart"/>
      <w:r w:rsidRPr="003D566F">
        <w:rPr>
          <w:iCs/>
        </w:rPr>
        <w:t>Байкитской</w:t>
      </w:r>
      <w:proofErr w:type="spellEnd"/>
      <w:r>
        <w:rPr>
          <w:iCs/>
        </w:rPr>
        <w:t xml:space="preserve"> и </w:t>
      </w:r>
      <w:proofErr w:type="spellStart"/>
      <w:r>
        <w:rPr>
          <w:iCs/>
        </w:rPr>
        <w:t>Т-Чунской</w:t>
      </w:r>
      <w:proofErr w:type="spellEnd"/>
      <w:r w:rsidRPr="003D566F">
        <w:rPr>
          <w:iCs/>
        </w:rPr>
        <w:t xml:space="preserve"> групп</w:t>
      </w:r>
      <w:r>
        <w:rPr>
          <w:iCs/>
        </w:rPr>
        <w:t>ам сельских поселений</w:t>
      </w:r>
      <w:r w:rsidRPr="003D566F">
        <w:rPr>
          <w:iCs/>
        </w:rPr>
        <w:t xml:space="preserve"> Управления образования</w:t>
      </w:r>
      <w:r>
        <w:rPr>
          <w:iCs/>
        </w:rPr>
        <w:t>.</w:t>
      </w:r>
    </w:p>
    <w:p w:rsidR="003D566F" w:rsidRDefault="003D566F" w:rsidP="003D566F">
      <w:pPr>
        <w:jc w:val="both"/>
        <w:rPr>
          <w:rStyle w:val="22"/>
          <w:b w:val="0"/>
          <w:color w:val="auto"/>
          <w:sz w:val="28"/>
          <w:szCs w:val="28"/>
        </w:rPr>
      </w:pPr>
    </w:p>
    <w:p w:rsidR="005C4C7A" w:rsidRDefault="005C4C7A" w:rsidP="009A2859">
      <w:pPr>
        <w:jc w:val="both"/>
        <w:outlineLvl w:val="0"/>
        <w:rPr>
          <w:rStyle w:val="22"/>
          <w:b w:val="0"/>
          <w:color w:val="auto"/>
          <w:sz w:val="28"/>
          <w:szCs w:val="28"/>
        </w:rPr>
      </w:pPr>
    </w:p>
    <w:sectPr w:rsidR="005C4C7A" w:rsidSect="009A2859">
      <w:pgSz w:w="11906" w:h="16838"/>
      <w:pgMar w:top="426" w:right="707" w:bottom="709" w:left="1559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7C63" w:rsidRDefault="00C07C63">
      <w:r>
        <w:separator/>
      </w:r>
    </w:p>
  </w:endnote>
  <w:endnote w:type="continuationSeparator" w:id="0">
    <w:p w:rsidR="00C07C63" w:rsidRDefault="00C07C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7C63" w:rsidRDefault="00C07C63">
      <w:r>
        <w:separator/>
      </w:r>
    </w:p>
  </w:footnote>
  <w:footnote w:type="continuationSeparator" w:id="0">
    <w:p w:rsidR="00C07C63" w:rsidRDefault="00C07C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F7AB5"/>
    <w:multiLevelType w:val="hybridMultilevel"/>
    <w:tmpl w:val="9B1ABD06"/>
    <w:lvl w:ilvl="0" w:tplc="F822C5D2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C87FB3"/>
    <w:multiLevelType w:val="hybridMultilevel"/>
    <w:tmpl w:val="AF141B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21C7379"/>
    <w:multiLevelType w:val="multilevel"/>
    <w:tmpl w:val="700C1BE6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4805DF"/>
    <w:multiLevelType w:val="hybridMultilevel"/>
    <w:tmpl w:val="CF9C20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4C20688"/>
    <w:multiLevelType w:val="hybridMultilevel"/>
    <w:tmpl w:val="937A2B28"/>
    <w:lvl w:ilvl="0" w:tplc="A802E50C">
      <w:start w:val="1"/>
      <w:numFmt w:val="decimal"/>
      <w:lvlText w:val="%1."/>
      <w:lvlJc w:val="left"/>
      <w:pPr>
        <w:ind w:left="11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5">
    <w:nsid w:val="19F332FC"/>
    <w:multiLevelType w:val="multilevel"/>
    <w:tmpl w:val="45BE127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0313BE0"/>
    <w:multiLevelType w:val="multilevel"/>
    <w:tmpl w:val="71CAD95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1753817"/>
    <w:multiLevelType w:val="multilevel"/>
    <w:tmpl w:val="CCF682D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1873FE0"/>
    <w:multiLevelType w:val="hybridMultilevel"/>
    <w:tmpl w:val="767AB358"/>
    <w:lvl w:ilvl="0" w:tplc="D7A0C0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53A3735"/>
    <w:multiLevelType w:val="multilevel"/>
    <w:tmpl w:val="73BED50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DE11674"/>
    <w:multiLevelType w:val="multilevel"/>
    <w:tmpl w:val="9AECFD9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F7F0123"/>
    <w:multiLevelType w:val="multilevel"/>
    <w:tmpl w:val="6942669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18755C2"/>
    <w:multiLevelType w:val="multilevel"/>
    <w:tmpl w:val="7ABAD5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3">
    <w:nsid w:val="653E477D"/>
    <w:multiLevelType w:val="hybridMultilevel"/>
    <w:tmpl w:val="49466408"/>
    <w:lvl w:ilvl="0" w:tplc="274AB1E8">
      <w:start w:val="1"/>
      <w:numFmt w:val="decimal"/>
      <w:lvlText w:val="%1."/>
      <w:lvlJc w:val="left"/>
      <w:pPr>
        <w:ind w:left="1065" w:hanging="705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CE642C"/>
    <w:multiLevelType w:val="multilevel"/>
    <w:tmpl w:val="09AC7C80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A903FB3"/>
    <w:multiLevelType w:val="hybridMultilevel"/>
    <w:tmpl w:val="BB32ECDA"/>
    <w:lvl w:ilvl="0" w:tplc="639E2200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3"/>
  </w:num>
  <w:num w:numId="2">
    <w:abstractNumId w:val="14"/>
  </w:num>
  <w:num w:numId="3">
    <w:abstractNumId w:val="7"/>
  </w:num>
  <w:num w:numId="4">
    <w:abstractNumId w:val="11"/>
  </w:num>
  <w:num w:numId="5">
    <w:abstractNumId w:val="10"/>
  </w:num>
  <w:num w:numId="6">
    <w:abstractNumId w:val="9"/>
  </w:num>
  <w:num w:numId="7">
    <w:abstractNumId w:val="2"/>
  </w:num>
  <w:num w:numId="8">
    <w:abstractNumId w:val="12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6"/>
  </w:num>
  <w:num w:numId="12">
    <w:abstractNumId w:val="4"/>
  </w:num>
  <w:num w:numId="13">
    <w:abstractNumId w:val="15"/>
  </w:num>
  <w:num w:numId="14">
    <w:abstractNumId w:val="0"/>
  </w:num>
  <w:num w:numId="15">
    <w:abstractNumId w:val="1"/>
  </w:num>
  <w:num w:numId="16">
    <w:abstractNumId w:val="3"/>
  </w:num>
  <w:num w:numId="17">
    <w:abstractNumId w:val="8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drawingGridHorizontalSpacing w:val="14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451641"/>
    <w:rsid w:val="00005116"/>
    <w:rsid w:val="00017A22"/>
    <w:rsid w:val="00043438"/>
    <w:rsid w:val="0005583F"/>
    <w:rsid w:val="0006464C"/>
    <w:rsid w:val="00074988"/>
    <w:rsid w:val="000953B5"/>
    <w:rsid w:val="00096A4E"/>
    <w:rsid w:val="00097EE9"/>
    <w:rsid w:val="000A17ED"/>
    <w:rsid w:val="000A2F1C"/>
    <w:rsid w:val="000A6DE0"/>
    <w:rsid w:val="000B6475"/>
    <w:rsid w:val="000C104F"/>
    <w:rsid w:val="000C10F6"/>
    <w:rsid w:val="000C3711"/>
    <w:rsid w:val="000E1D20"/>
    <w:rsid w:val="000E375E"/>
    <w:rsid w:val="000E391C"/>
    <w:rsid w:val="000E42CF"/>
    <w:rsid w:val="00120F6B"/>
    <w:rsid w:val="00141B82"/>
    <w:rsid w:val="001542D4"/>
    <w:rsid w:val="00163D24"/>
    <w:rsid w:val="001772B5"/>
    <w:rsid w:val="001C14D6"/>
    <w:rsid w:val="001C56A4"/>
    <w:rsid w:val="001E3C1C"/>
    <w:rsid w:val="001F5825"/>
    <w:rsid w:val="0020521F"/>
    <w:rsid w:val="00206CF2"/>
    <w:rsid w:val="00210EE1"/>
    <w:rsid w:val="002161A1"/>
    <w:rsid w:val="00227A27"/>
    <w:rsid w:val="00240880"/>
    <w:rsid w:val="00243375"/>
    <w:rsid w:val="0024340A"/>
    <w:rsid w:val="00247CCA"/>
    <w:rsid w:val="00272876"/>
    <w:rsid w:val="00285215"/>
    <w:rsid w:val="002945A2"/>
    <w:rsid w:val="00295B0E"/>
    <w:rsid w:val="0029644A"/>
    <w:rsid w:val="00297EB3"/>
    <w:rsid w:val="002A748B"/>
    <w:rsid w:val="002C0375"/>
    <w:rsid w:val="002D0100"/>
    <w:rsid w:val="002D11F7"/>
    <w:rsid w:val="002E36DD"/>
    <w:rsid w:val="002E6F85"/>
    <w:rsid w:val="002F29C8"/>
    <w:rsid w:val="00310CCE"/>
    <w:rsid w:val="00313DAA"/>
    <w:rsid w:val="0032237E"/>
    <w:rsid w:val="00324DE8"/>
    <w:rsid w:val="0032769C"/>
    <w:rsid w:val="00336008"/>
    <w:rsid w:val="00350E38"/>
    <w:rsid w:val="0036474D"/>
    <w:rsid w:val="003668F8"/>
    <w:rsid w:val="00370942"/>
    <w:rsid w:val="00374378"/>
    <w:rsid w:val="003932B6"/>
    <w:rsid w:val="003A1A9D"/>
    <w:rsid w:val="003A4B75"/>
    <w:rsid w:val="003C7167"/>
    <w:rsid w:val="003D130F"/>
    <w:rsid w:val="003D566F"/>
    <w:rsid w:val="003E3CF4"/>
    <w:rsid w:val="003F1608"/>
    <w:rsid w:val="003F3678"/>
    <w:rsid w:val="004030CB"/>
    <w:rsid w:val="0040725C"/>
    <w:rsid w:val="00410D53"/>
    <w:rsid w:val="004152EC"/>
    <w:rsid w:val="004177D3"/>
    <w:rsid w:val="004432E3"/>
    <w:rsid w:val="004478E8"/>
    <w:rsid w:val="00451641"/>
    <w:rsid w:val="00464DD9"/>
    <w:rsid w:val="004728A3"/>
    <w:rsid w:val="004A19C8"/>
    <w:rsid w:val="004D21C2"/>
    <w:rsid w:val="00511F44"/>
    <w:rsid w:val="00512101"/>
    <w:rsid w:val="00512280"/>
    <w:rsid w:val="005225B1"/>
    <w:rsid w:val="0053391A"/>
    <w:rsid w:val="005422DC"/>
    <w:rsid w:val="00546364"/>
    <w:rsid w:val="00565578"/>
    <w:rsid w:val="00572AD3"/>
    <w:rsid w:val="00596CF4"/>
    <w:rsid w:val="0059772D"/>
    <w:rsid w:val="005B0A19"/>
    <w:rsid w:val="005B5E94"/>
    <w:rsid w:val="005C4C7A"/>
    <w:rsid w:val="005D1F78"/>
    <w:rsid w:val="005E314D"/>
    <w:rsid w:val="00607CF2"/>
    <w:rsid w:val="0064546C"/>
    <w:rsid w:val="00652A7E"/>
    <w:rsid w:val="006542CF"/>
    <w:rsid w:val="00665C64"/>
    <w:rsid w:val="006A4587"/>
    <w:rsid w:val="006A6F03"/>
    <w:rsid w:val="006B70D0"/>
    <w:rsid w:val="006C7735"/>
    <w:rsid w:val="006E7D22"/>
    <w:rsid w:val="00716098"/>
    <w:rsid w:val="00727421"/>
    <w:rsid w:val="00733923"/>
    <w:rsid w:val="00770732"/>
    <w:rsid w:val="0078336C"/>
    <w:rsid w:val="00784462"/>
    <w:rsid w:val="00795FC4"/>
    <w:rsid w:val="00797635"/>
    <w:rsid w:val="00797F12"/>
    <w:rsid w:val="007A0F9A"/>
    <w:rsid w:val="007A12A2"/>
    <w:rsid w:val="007A527E"/>
    <w:rsid w:val="007B436F"/>
    <w:rsid w:val="007C503C"/>
    <w:rsid w:val="007D4EE1"/>
    <w:rsid w:val="007E76DF"/>
    <w:rsid w:val="007F013B"/>
    <w:rsid w:val="008460AF"/>
    <w:rsid w:val="00874858"/>
    <w:rsid w:val="00896858"/>
    <w:rsid w:val="00896B3C"/>
    <w:rsid w:val="008A3440"/>
    <w:rsid w:val="008B519E"/>
    <w:rsid w:val="008B58D2"/>
    <w:rsid w:val="008C026C"/>
    <w:rsid w:val="008E5B64"/>
    <w:rsid w:val="008F387A"/>
    <w:rsid w:val="008F6387"/>
    <w:rsid w:val="0091387E"/>
    <w:rsid w:val="0092196A"/>
    <w:rsid w:val="00923118"/>
    <w:rsid w:val="00930FA8"/>
    <w:rsid w:val="00936C64"/>
    <w:rsid w:val="009377E2"/>
    <w:rsid w:val="009403D3"/>
    <w:rsid w:val="0095613E"/>
    <w:rsid w:val="00957EBD"/>
    <w:rsid w:val="009637E1"/>
    <w:rsid w:val="0096794F"/>
    <w:rsid w:val="00977F26"/>
    <w:rsid w:val="00981496"/>
    <w:rsid w:val="00986CA3"/>
    <w:rsid w:val="00995355"/>
    <w:rsid w:val="00996A37"/>
    <w:rsid w:val="009A2859"/>
    <w:rsid w:val="009B7001"/>
    <w:rsid w:val="009D1753"/>
    <w:rsid w:val="009E00E5"/>
    <w:rsid w:val="00A0744B"/>
    <w:rsid w:val="00A07B98"/>
    <w:rsid w:val="00A14858"/>
    <w:rsid w:val="00A52DD0"/>
    <w:rsid w:val="00A6305E"/>
    <w:rsid w:val="00A768BA"/>
    <w:rsid w:val="00A87275"/>
    <w:rsid w:val="00A87B57"/>
    <w:rsid w:val="00AA6E7B"/>
    <w:rsid w:val="00AD535D"/>
    <w:rsid w:val="00AE5A07"/>
    <w:rsid w:val="00B203B7"/>
    <w:rsid w:val="00B472C0"/>
    <w:rsid w:val="00B520AE"/>
    <w:rsid w:val="00B64673"/>
    <w:rsid w:val="00B82A42"/>
    <w:rsid w:val="00B91472"/>
    <w:rsid w:val="00B950E1"/>
    <w:rsid w:val="00B95EBA"/>
    <w:rsid w:val="00BA4EED"/>
    <w:rsid w:val="00BB170C"/>
    <w:rsid w:val="00BD2DA9"/>
    <w:rsid w:val="00BE2AD0"/>
    <w:rsid w:val="00BE73F5"/>
    <w:rsid w:val="00C0452D"/>
    <w:rsid w:val="00C04D7C"/>
    <w:rsid w:val="00C0675E"/>
    <w:rsid w:val="00C07C63"/>
    <w:rsid w:val="00C1039C"/>
    <w:rsid w:val="00C16B4C"/>
    <w:rsid w:val="00C270E5"/>
    <w:rsid w:val="00C2794B"/>
    <w:rsid w:val="00C44E5C"/>
    <w:rsid w:val="00C66149"/>
    <w:rsid w:val="00C67FAE"/>
    <w:rsid w:val="00C76317"/>
    <w:rsid w:val="00C7649C"/>
    <w:rsid w:val="00C95D1C"/>
    <w:rsid w:val="00CD12FD"/>
    <w:rsid w:val="00CE58E3"/>
    <w:rsid w:val="00D110D9"/>
    <w:rsid w:val="00D11281"/>
    <w:rsid w:val="00D12C3A"/>
    <w:rsid w:val="00D20FF0"/>
    <w:rsid w:val="00D45AF7"/>
    <w:rsid w:val="00D51DAC"/>
    <w:rsid w:val="00D56CE0"/>
    <w:rsid w:val="00D77D7A"/>
    <w:rsid w:val="00DC1778"/>
    <w:rsid w:val="00DC2CA4"/>
    <w:rsid w:val="00DC4502"/>
    <w:rsid w:val="00DD53FE"/>
    <w:rsid w:val="00E22A4A"/>
    <w:rsid w:val="00E230C2"/>
    <w:rsid w:val="00E26DB9"/>
    <w:rsid w:val="00E27C03"/>
    <w:rsid w:val="00E56DF6"/>
    <w:rsid w:val="00E660F3"/>
    <w:rsid w:val="00E7098C"/>
    <w:rsid w:val="00E87CAF"/>
    <w:rsid w:val="00E95A45"/>
    <w:rsid w:val="00EA0B57"/>
    <w:rsid w:val="00EA2A04"/>
    <w:rsid w:val="00EA3830"/>
    <w:rsid w:val="00EB38D5"/>
    <w:rsid w:val="00EB464F"/>
    <w:rsid w:val="00EC2492"/>
    <w:rsid w:val="00EC3A9A"/>
    <w:rsid w:val="00EE1109"/>
    <w:rsid w:val="00EF3F45"/>
    <w:rsid w:val="00F01849"/>
    <w:rsid w:val="00F1440B"/>
    <w:rsid w:val="00F1637E"/>
    <w:rsid w:val="00F23529"/>
    <w:rsid w:val="00F27E59"/>
    <w:rsid w:val="00F30379"/>
    <w:rsid w:val="00F348ED"/>
    <w:rsid w:val="00F34A12"/>
    <w:rsid w:val="00F37789"/>
    <w:rsid w:val="00F55FC3"/>
    <w:rsid w:val="00F720FC"/>
    <w:rsid w:val="00F77875"/>
    <w:rsid w:val="00F925A4"/>
    <w:rsid w:val="00FA391A"/>
    <w:rsid w:val="00FD39DA"/>
    <w:rsid w:val="00FD5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3DAA"/>
    <w:rPr>
      <w:sz w:val="28"/>
    </w:rPr>
  </w:style>
  <w:style w:type="paragraph" w:styleId="1">
    <w:name w:val="heading 1"/>
    <w:basedOn w:val="a"/>
    <w:next w:val="a"/>
    <w:qFormat/>
    <w:rsid w:val="004D21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96A4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096A4E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51641"/>
    <w:pPr>
      <w:spacing w:line="360" w:lineRule="auto"/>
      <w:ind w:firstLine="720"/>
      <w:jc w:val="both"/>
    </w:pPr>
  </w:style>
  <w:style w:type="paragraph" w:styleId="31">
    <w:name w:val="Body Text 3"/>
    <w:basedOn w:val="a"/>
    <w:rsid w:val="00451641"/>
    <w:rPr>
      <w:sz w:val="24"/>
    </w:rPr>
  </w:style>
  <w:style w:type="character" w:styleId="a4">
    <w:name w:val="Hyperlink"/>
    <w:rsid w:val="00451641"/>
    <w:rPr>
      <w:color w:val="0000FF"/>
      <w:u w:val="single"/>
    </w:rPr>
  </w:style>
  <w:style w:type="paragraph" w:customStyle="1" w:styleId="arial">
    <w:name w:val="arial"/>
    <w:basedOn w:val="a"/>
    <w:rsid w:val="00451641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styleId="a5">
    <w:name w:val="caption"/>
    <w:basedOn w:val="a"/>
    <w:next w:val="a"/>
    <w:qFormat/>
    <w:rsid w:val="00451641"/>
    <w:pPr>
      <w:tabs>
        <w:tab w:val="left" w:pos="360"/>
        <w:tab w:val="left" w:pos="720"/>
      </w:tabs>
      <w:spacing w:before="100" w:beforeAutospacing="1" w:after="100" w:afterAutospacing="1"/>
      <w:ind w:right="720"/>
      <w:jc w:val="center"/>
    </w:pPr>
    <w:rPr>
      <w:b/>
      <w:bCs/>
      <w:sz w:val="24"/>
      <w:szCs w:val="24"/>
    </w:rPr>
  </w:style>
  <w:style w:type="paragraph" w:customStyle="1" w:styleId="10">
    <w:name w:val="Обычный1"/>
    <w:rsid w:val="00451641"/>
    <w:pPr>
      <w:spacing w:before="100" w:after="100"/>
    </w:pPr>
    <w:rPr>
      <w:snapToGrid w:val="0"/>
      <w:sz w:val="24"/>
    </w:rPr>
  </w:style>
  <w:style w:type="paragraph" w:styleId="21">
    <w:name w:val="Body Text Indent 2"/>
    <w:basedOn w:val="a"/>
    <w:rsid w:val="00096A4E"/>
    <w:pPr>
      <w:spacing w:after="120" w:line="480" w:lineRule="auto"/>
      <w:ind w:left="283"/>
    </w:pPr>
  </w:style>
  <w:style w:type="character" w:customStyle="1" w:styleId="20">
    <w:name w:val="Заголовок 2 Знак"/>
    <w:link w:val="2"/>
    <w:locked/>
    <w:rsid w:val="00096A4E"/>
    <w:rPr>
      <w:rFonts w:ascii="Cambria" w:hAnsi="Cambria"/>
      <w:b/>
      <w:bCs/>
      <w:color w:val="4F81BD"/>
      <w:sz w:val="26"/>
      <w:szCs w:val="26"/>
      <w:lang w:val="ru-RU" w:eastAsia="ru-RU" w:bidi="ar-SA"/>
    </w:rPr>
  </w:style>
  <w:style w:type="character" w:customStyle="1" w:styleId="30">
    <w:name w:val="Заголовок 3 Знак"/>
    <w:link w:val="3"/>
    <w:locked/>
    <w:rsid w:val="00096A4E"/>
    <w:rPr>
      <w:rFonts w:ascii="Cambria" w:hAnsi="Cambria"/>
      <w:b/>
      <w:bCs/>
      <w:color w:val="4F81BD"/>
      <w:lang w:val="ru-RU" w:eastAsia="ru-RU" w:bidi="ar-SA"/>
    </w:rPr>
  </w:style>
  <w:style w:type="paragraph" w:styleId="a6">
    <w:name w:val="List Paragraph"/>
    <w:basedOn w:val="a"/>
    <w:uiPriority w:val="99"/>
    <w:qFormat/>
    <w:rsid w:val="00096A4E"/>
    <w:pPr>
      <w:ind w:left="720"/>
      <w:contextualSpacing/>
    </w:pPr>
    <w:rPr>
      <w:sz w:val="20"/>
    </w:rPr>
  </w:style>
  <w:style w:type="paragraph" w:styleId="a7">
    <w:name w:val="E-mail Signature"/>
    <w:basedOn w:val="a"/>
    <w:rsid w:val="00C2794B"/>
    <w:pPr>
      <w:spacing w:before="100" w:beforeAutospacing="1" w:after="100" w:afterAutospacing="1"/>
    </w:pPr>
    <w:rPr>
      <w:sz w:val="24"/>
      <w:szCs w:val="24"/>
    </w:rPr>
  </w:style>
  <w:style w:type="paragraph" w:styleId="a8">
    <w:name w:val="No Spacing"/>
    <w:uiPriority w:val="1"/>
    <w:qFormat/>
    <w:rsid w:val="00017A22"/>
    <w:rPr>
      <w:rFonts w:ascii="Calibri" w:hAnsi="Calibri"/>
      <w:sz w:val="22"/>
      <w:szCs w:val="22"/>
    </w:rPr>
  </w:style>
  <w:style w:type="table" w:styleId="a9">
    <w:name w:val="Table Grid"/>
    <w:basedOn w:val="a1"/>
    <w:uiPriority w:val="59"/>
    <w:rsid w:val="00E230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1C14D6"/>
    <w:pPr>
      <w:widowControl w:val="0"/>
      <w:snapToGrid w:val="0"/>
    </w:pPr>
  </w:style>
  <w:style w:type="character" w:customStyle="1" w:styleId="aa">
    <w:name w:val="Текст Знак"/>
    <w:basedOn w:val="a0"/>
    <w:link w:val="ab"/>
    <w:uiPriority w:val="99"/>
    <w:locked/>
    <w:rsid w:val="001C14D6"/>
    <w:rPr>
      <w:rFonts w:ascii="Courier New" w:hAnsi="Courier New" w:cs="Courier New"/>
    </w:rPr>
  </w:style>
  <w:style w:type="paragraph" w:styleId="ab">
    <w:name w:val="Plain Text"/>
    <w:basedOn w:val="a"/>
    <w:link w:val="aa"/>
    <w:uiPriority w:val="99"/>
    <w:rsid w:val="001C14D6"/>
    <w:pPr>
      <w:autoSpaceDE w:val="0"/>
      <w:autoSpaceDN w:val="0"/>
    </w:pPr>
    <w:rPr>
      <w:rFonts w:ascii="Courier New" w:hAnsi="Courier New" w:cs="Courier New"/>
      <w:sz w:val="20"/>
    </w:rPr>
  </w:style>
  <w:style w:type="character" w:customStyle="1" w:styleId="12">
    <w:name w:val="Текст Знак1"/>
    <w:basedOn w:val="a0"/>
    <w:link w:val="ab"/>
    <w:rsid w:val="001C14D6"/>
    <w:rPr>
      <w:rFonts w:ascii="Courier New" w:hAnsi="Courier New" w:cs="Courier New"/>
    </w:rPr>
  </w:style>
  <w:style w:type="character" w:styleId="ac">
    <w:name w:val="Strong"/>
    <w:basedOn w:val="a0"/>
    <w:qFormat/>
    <w:rsid w:val="009377E2"/>
    <w:rPr>
      <w:b/>
      <w:bCs/>
    </w:rPr>
  </w:style>
  <w:style w:type="paragraph" w:styleId="ad">
    <w:name w:val="Normal (Web)"/>
    <w:basedOn w:val="a"/>
    <w:rsid w:val="009377E2"/>
    <w:pPr>
      <w:spacing w:before="90" w:after="90"/>
    </w:pPr>
    <w:rPr>
      <w:sz w:val="24"/>
      <w:szCs w:val="24"/>
    </w:rPr>
  </w:style>
  <w:style w:type="paragraph" w:customStyle="1" w:styleId="ae">
    <w:name w:val="a"/>
    <w:basedOn w:val="a"/>
    <w:rsid w:val="009377E2"/>
    <w:pPr>
      <w:ind w:firstLine="720"/>
      <w:jc w:val="both"/>
    </w:pPr>
    <w:rPr>
      <w:szCs w:val="28"/>
    </w:rPr>
  </w:style>
  <w:style w:type="character" w:customStyle="1" w:styleId="13">
    <w:name w:val="Заголовок №1_"/>
    <w:basedOn w:val="a0"/>
    <w:link w:val="14"/>
    <w:locked/>
    <w:rsid w:val="009377E2"/>
    <w:rPr>
      <w:b/>
      <w:bCs/>
      <w:sz w:val="24"/>
      <w:szCs w:val="24"/>
      <w:shd w:val="clear" w:color="auto" w:fill="FFFFFF"/>
    </w:rPr>
  </w:style>
  <w:style w:type="paragraph" w:customStyle="1" w:styleId="14">
    <w:name w:val="Заголовок №1"/>
    <w:basedOn w:val="a"/>
    <w:link w:val="13"/>
    <w:rsid w:val="009377E2"/>
    <w:pPr>
      <w:shd w:val="clear" w:color="auto" w:fill="FFFFFF"/>
      <w:spacing w:line="298" w:lineRule="exact"/>
      <w:outlineLvl w:val="0"/>
    </w:pPr>
    <w:rPr>
      <w:b/>
      <w:bCs/>
      <w:sz w:val="24"/>
      <w:szCs w:val="24"/>
      <w:shd w:val="clear" w:color="auto" w:fill="FFFFFF"/>
    </w:rPr>
  </w:style>
  <w:style w:type="character" w:customStyle="1" w:styleId="15">
    <w:name w:val="Основной текст1"/>
    <w:basedOn w:val="a0"/>
    <w:rsid w:val="0024337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af">
    <w:name w:val="Основной текст_"/>
    <w:basedOn w:val="a0"/>
    <w:link w:val="5"/>
    <w:locked/>
    <w:rsid w:val="00243375"/>
    <w:rPr>
      <w:b/>
      <w:bCs/>
      <w:shd w:val="clear" w:color="auto" w:fill="FFFFFF"/>
    </w:rPr>
  </w:style>
  <w:style w:type="paragraph" w:customStyle="1" w:styleId="5">
    <w:name w:val="Основной текст5"/>
    <w:basedOn w:val="a"/>
    <w:link w:val="af"/>
    <w:rsid w:val="00243375"/>
    <w:pPr>
      <w:widowControl w:val="0"/>
      <w:shd w:val="clear" w:color="auto" w:fill="FFFFFF"/>
      <w:spacing w:before="420" w:line="317" w:lineRule="exact"/>
    </w:pPr>
    <w:rPr>
      <w:b/>
      <w:bCs/>
      <w:sz w:val="20"/>
    </w:rPr>
  </w:style>
  <w:style w:type="character" w:customStyle="1" w:styleId="4">
    <w:name w:val="Основной текст4"/>
    <w:basedOn w:val="af"/>
    <w:rsid w:val="003E3CF4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00">
    <w:name w:val="Основной текст + 10"/>
    <w:aliases w:val="5 pt"/>
    <w:basedOn w:val="af"/>
    <w:rsid w:val="003E3CF4"/>
    <w:rPr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22">
    <w:name w:val="Основной текст2"/>
    <w:basedOn w:val="af"/>
    <w:rsid w:val="002D01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140">
    <w:name w:val="Основной текст14"/>
    <w:basedOn w:val="a"/>
    <w:rsid w:val="004432E3"/>
    <w:pPr>
      <w:widowControl w:val="0"/>
      <w:shd w:val="clear" w:color="auto" w:fill="FFFFFF"/>
      <w:spacing w:before="360" w:after="360" w:line="312" w:lineRule="exact"/>
    </w:pPr>
    <w:rPr>
      <w:b/>
      <w:bCs/>
      <w:color w:val="000000"/>
      <w:sz w:val="23"/>
      <w:szCs w:val="23"/>
      <w:lang w:bidi="ru-RU"/>
    </w:rPr>
  </w:style>
  <w:style w:type="character" w:customStyle="1" w:styleId="8">
    <w:name w:val="Основной текст8"/>
    <w:basedOn w:val="af"/>
    <w:rsid w:val="00B472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9">
    <w:name w:val="Основной текст9"/>
    <w:basedOn w:val="af"/>
    <w:rsid w:val="00B472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0pt1pt">
    <w:name w:val="Основной текст + 10 pt;Не полужирный;Интервал 1 pt"/>
    <w:basedOn w:val="af"/>
    <w:rsid w:val="00B472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1">
    <w:name w:val="Основной текст10"/>
    <w:basedOn w:val="af"/>
    <w:rsid w:val="00B472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10">
    <w:name w:val="Основной текст11"/>
    <w:basedOn w:val="af"/>
    <w:rsid w:val="00B472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f0">
    <w:name w:val="Подпись к таблице_"/>
    <w:basedOn w:val="a0"/>
    <w:rsid w:val="00B472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f1">
    <w:name w:val="Подпись к таблице"/>
    <w:basedOn w:val="af0"/>
    <w:rsid w:val="00B472C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20">
    <w:name w:val="Основной текст12"/>
    <w:basedOn w:val="af"/>
    <w:rsid w:val="00B472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40">
    <w:name w:val="Основной текст (4)"/>
    <w:basedOn w:val="a0"/>
    <w:rsid w:val="005655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_"/>
    <w:basedOn w:val="a0"/>
    <w:rsid w:val="004177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4">
    <w:name w:val="Заголовок №2_"/>
    <w:basedOn w:val="a0"/>
    <w:link w:val="25"/>
    <w:rsid w:val="004177D3"/>
    <w:rPr>
      <w:b/>
      <w:bCs/>
      <w:spacing w:val="10"/>
      <w:shd w:val="clear" w:color="auto" w:fill="FFFFFF"/>
    </w:rPr>
  </w:style>
  <w:style w:type="character" w:customStyle="1" w:styleId="af2">
    <w:name w:val="Колонтитул_"/>
    <w:basedOn w:val="a0"/>
    <w:link w:val="af3"/>
    <w:rsid w:val="004177D3"/>
    <w:rPr>
      <w:b/>
      <w:bCs/>
      <w:shd w:val="clear" w:color="auto" w:fill="FFFFFF"/>
    </w:rPr>
  </w:style>
  <w:style w:type="character" w:customStyle="1" w:styleId="9pt">
    <w:name w:val="Колонтитул + 9 pt;Не полужирный"/>
    <w:basedOn w:val="af2"/>
    <w:rsid w:val="004177D3"/>
    <w:rPr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20pt">
    <w:name w:val="Основной текст (2) + Полужирный;Интервал 0 pt"/>
    <w:basedOn w:val="23"/>
    <w:rsid w:val="004177D3"/>
    <w:rPr>
      <w:b/>
      <w:bCs/>
      <w:color w:val="000000"/>
      <w:spacing w:val="10"/>
      <w:w w:val="100"/>
      <w:position w:val="0"/>
      <w:sz w:val="24"/>
      <w:szCs w:val="24"/>
      <w:lang w:val="ru-RU" w:eastAsia="ru-RU" w:bidi="ru-RU"/>
    </w:rPr>
  </w:style>
  <w:style w:type="character" w:customStyle="1" w:styleId="26">
    <w:name w:val="Основной текст (2)"/>
    <w:basedOn w:val="23"/>
    <w:rsid w:val="004177D3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25">
    <w:name w:val="Заголовок №2"/>
    <w:basedOn w:val="a"/>
    <w:link w:val="24"/>
    <w:rsid w:val="004177D3"/>
    <w:pPr>
      <w:widowControl w:val="0"/>
      <w:shd w:val="clear" w:color="auto" w:fill="FFFFFF"/>
      <w:spacing w:before="300" w:line="450" w:lineRule="exact"/>
      <w:jc w:val="center"/>
      <w:outlineLvl w:val="1"/>
    </w:pPr>
    <w:rPr>
      <w:b/>
      <w:bCs/>
      <w:spacing w:val="10"/>
      <w:sz w:val="20"/>
    </w:rPr>
  </w:style>
  <w:style w:type="paragraph" w:customStyle="1" w:styleId="af3">
    <w:name w:val="Колонтитул"/>
    <w:basedOn w:val="a"/>
    <w:link w:val="af2"/>
    <w:rsid w:val="004177D3"/>
    <w:pPr>
      <w:widowControl w:val="0"/>
      <w:shd w:val="clear" w:color="auto" w:fill="FFFFFF"/>
      <w:spacing w:line="0" w:lineRule="atLeast"/>
    </w:pPr>
    <w:rPr>
      <w:b/>
      <w:bCs/>
      <w:sz w:val="20"/>
    </w:rPr>
  </w:style>
  <w:style w:type="paragraph" w:styleId="af4">
    <w:name w:val="Balloon Text"/>
    <w:basedOn w:val="a"/>
    <w:link w:val="af5"/>
    <w:rsid w:val="003D566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3D56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6</Pages>
  <Words>1529</Words>
  <Characters>8720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Эспек</dc:creator>
  <cp:lastModifiedBy>kobizkayaan</cp:lastModifiedBy>
  <cp:revision>5</cp:revision>
  <cp:lastPrinted>2015-09-04T08:18:00Z</cp:lastPrinted>
  <dcterms:created xsi:type="dcterms:W3CDTF">2015-09-03T11:09:00Z</dcterms:created>
  <dcterms:modified xsi:type="dcterms:W3CDTF">2015-09-09T03:22:00Z</dcterms:modified>
</cp:coreProperties>
</file>