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0AF">
      <w:pPr>
        <w:pStyle w:val="printredaction-line"/>
        <w:divId w:val="937175724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Действующая редакция</w:t>
      </w:r>
    </w:p>
    <w:p w:rsidR="00000000" w:rsidRDefault="00B730AF">
      <w:pPr>
        <w:divId w:val="162671801"/>
        <w:rPr>
          <w:rFonts w:ascii="Georgia" w:eastAsia="Times New Roman" w:hAnsi="Georgia"/>
          <w:sz w:val="21"/>
          <w:szCs w:val="21"/>
        </w:rPr>
      </w:pPr>
      <w:r>
        <w:rPr>
          <w:rFonts w:ascii="Georgia" w:eastAsia="Times New Roman" w:hAnsi="Georgia"/>
          <w:sz w:val="21"/>
          <w:szCs w:val="21"/>
        </w:rPr>
        <w:t>Письмо Минобрнауки России от 14.05.2018 № 08-1184</w:t>
      </w:r>
    </w:p>
    <w:p w:rsidR="00000000" w:rsidRDefault="00B730AF">
      <w:pPr>
        <w:pStyle w:val="2"/>
        <w:divId w:val="937175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информации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</w:t>
      </w:r>
      <w:hyperlink r:id="rId4" w:anchor="/document/99/557521968/XA00LTK2M0/" w:tgtFrame="_self" w:history="1">
        <w:r>
          <w:rPr>
            <w:rStyle w:val="a4"/>
            <w:rFonts w:ascii="Georgia" w:hAnsi="Georgia"/>
            <w:sz w:val="21"/>
            <w:szCs w:val="21"/>
          </w:rPr>
  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</w:t>
        </w:r>
        <w:r>
          <w:rPr>
            <w:rStyle w:val="a4"/>
            <w:rFonts w:ascii="Georgia" w:hAnsi="Georgia"/>
            <w:sz w:val="21"/>
            <w:szCs w:val="21"/>
          </w:rPr>
          <w:t xml:space="preserve"> о безопасном поведении и использовании сети "Интернет"</w:t>
        </w:r>
      </w:hyperlink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divId w:val="1509447756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Директор Департамента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spacing w:after="223"/>
        <w:divId w:val="1509447756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А.Е.Петров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pStyle w:val="align-right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divId w:val="1905293076"/>
        <w:rPr>
          <w:rFonts w:ascii="Georgia" w:eastAsia="Times New Roman" w:hAnsi="Georgia"/>
          <w:sz w:val="21"/>
          <w:szCs w:val="21"/>
        </w:rPr>
      </w:pPr>
      <w:r>
        <w:rPr>
          <w:rStyle w:val="docsupplement-number"/>
          <w:rFonts w:ascii="Georgia" w:eastAsia="Times New Roman" w:hAnsi="Georgia"/>
          <w:sz w:val="21"/>
          <w:szCs w:val="21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1"/>
          <w:szCs w:val="21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</w:t>
      </w:r>
      <w:r>
        <w:rPr>
          <w:rStyle w:val="docsupplement-name"/>
          <w:rFonts w:ascii="Georgia" w:eastAsia="Times New Roman" w:hAnsi="Georgia"/>
          <w:sz w:val="21"/>
          <w:szCs w:val="21"/>
        </w:rPr>
        <w:t>ельных организаций и органов, осуществляющих управление в сфере образования, информации о безопасном поведении и использовании сети "Интернет</w:t>
      </w:r>
      <w:r>
        <w:rPr>
          <w:rStyle w:val="docsupplement-name"/>
          <w:rFonts w:ascii="Georgia" w:eastAsia="Times New Roman" w:hAnsi="Georgia"/>
          <w:sz w:val="21"/>
          <w:szCs w:val="21"/>
        </w:rPr>
        <w:t>"</w:t>
      </w:r>
      <w:r>
        <w:rPr>
          <w:rStyle w:val="btn"/>
          <w:rFonts w:ascii="Georgia" w:eastAsia="Times New Roman" w:hAnsi="Georgia"/>
          <w:vanish/>
          <w:sz w:val="21"/>
          <w:szCs w:val="21"/>
        </w:rPr>
        <w:t>1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Экспертами и членами Временной комиссии Совета Федерации по развитию информационного общества в рамках выполнени</w:t>
      </w:r>
      <w:r>
        <w:rPr>
          <w:rFonts w:ascii="Georgia" w:hAnsi="Georgia"/>
          <w:sz w:val="21"/>
          <w:szCs w:val="21"/>
        </w:rPr>
        <w:t>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</w:t>
      </w:r>
      <w:r>
        <w:rPr>
          <w:rFonts w:ascii="Georgia" w:hAnsi="Georgia"/>
          <w:sz w:val="21"/>
          <w:szCs w:val="21"/>
        </w:rPr>
        <w:t>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</w:t>
      </w:r>
      <w:r>
        <w:rPr>
          <w:rFonts w:ascii="Georgia" w:hAnsi="Georgia"/>
          <w:sz w:val="21"/>
          <w:szCs w:val="21"/>
        </w:rPr>
        <w:t>ендации)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</w:t>
      </w:r>
      <w:r>
        <w:rPr>
          <w:rFonts w:ascii="Georgia" w:hAnsi="Georgia"/>
          <w:sz w:val="21"/>
          <w:szCs w:val="21"/>
        </w:rPr>
        <w:t>едставителей) и педагогических работников об основных аспектах информационной безопасности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</w:t>
      </w:r>
      <w:r>
        <w:rPr>
          <w:rFonts w:ascii="Georgia" w:hAnsi="Georgia"/>
          <w:sz w:val="21"/>
          <w:szCs w:val="21"/>
        </w:rPr>
        <w:t>мещенные информационные материалы, так и подготовить их в случае их отсутствия с учетом лучших практик и рекомендаций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рамках методических рекомендаций рассматриваются следующие инструменты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информационные стенды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официальные интернет-ресурсы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с</w:t>
      </w:r>
      <w:r>
        <w:rPr>
          <w:rFonts w:ascii="Georgia" w:hAnsi="Georgia"/>
          <w:sz w:val="21"/>
          <w:szCs w:val="21"/>
        </w:rPr>
        <w:t>редства массовой информации (школьные газеты, педагогические издания и другие)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divId w:val="1444300619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Информационные стенд</w:t>
      </w:r>
      <w:r>
        <w:rPr>
          <w:rStyle w:val="docuntyped-name"/>
          <w:rFonts w:ascii="Helvetica" w:eastAsia="Times New Roman" w:hAnsi="Helvetica" w:cs="Helvetica"/>
        </w:rPr>
        <w:t>ы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</w:t>
      </w:r>
      <w:r>
        <w:rPr>
          <w:rFonts w:ascii="Georgia" w:hAnsi="Georgia"/>
          <w:sz w:val="21"/>
          <w:szCs w:val="21"/>
        </w:rPr>
        <w:t>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 xml:space="preserve">В </w:t>
      </w:r>
      <w:hyperlink r:id="rId5" w:anchor="/document/99/557521968/XA00M3A2MS/" w:tgtFrame="_self" w:history="1">
        <w:r>
          <w:rPr>
            <w:rStyle w:val="a4"/>
            <w:rFonts w:ascii="Georgia" w:hAnsi="Georgia"/>
            <w:sz w:val="21"/>
            <w:szCs w:val="21"/>
          </w:rPr>
          <w:t>приложении №</w:t>
        </w:r>
        <w:r>
          <w:rPr>
            <w:rStyle w:val="a4"/>
            <w:rFonts w:ascii="Georgia" w:hAnsi="Georgia"/>
            <w:sz w:val="21"/>
            <w:szCs w:val="21"/>
          </w:rPr>
          <w:t xml:space="preserve"> 1 к методическим рекомендациям</w:t>
        </w:r>
      </w:hyperlink>
      <w:r>
        <w:rPr>
          <w:rFonts w:ascii="Georgia" w:hAnsi="Georgia"/>
          <w:sz w:val="21"/>
          <w:szCs w:val="21"/>
        </w:rPr>
        <w:t xml:space="preserve"> представлен образец памятки для размещения на информационных стендах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divId w:val="785932803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Средства массовой информаци</w:t>
      </w:r>
      <w:r>
        <w:rPr>
          <w:rStyle w:val="docuntyped-name"/>
          <w:rFonts w:ascii="Helvetica" w:eastAsia="Times New Roman" w:hAnsi="Helvetica" w:cs="Helvetica"/>
        </w:rPr>
        <w:t>и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В средствах массовой информации, ориентированных на обучающихся, рекомендуется в течение учебного года регулярно публиковать </w:t>
      </w:r>
      <w:r>
        <w:rPr>
          <w:rFonts w:ascii="Georgia" w:hAnsi="Georgia"/>
          <w:sz w:val="21"/>
          <w:szCs w:val="21"/>
        </w:rPr>
        <w:t>информационные материалы, посвященные отдельным аспектам информационной безопасности, а также различные памятки общего характера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средствах массовой информации, ориентированных на педагогическую общественность, рекомендуется в течение календарного года р</w:t>
      </w:r>
      <w:r>
        <w:rPr>
          <w:rFonts w:ascii="Georgia" w:hAnsi="Georgia"/>
          <w:sz w:val="21"/>
          <w:szCs w:val="21"/>
        </w:rPr>
        <w:t>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</w:t>
      </w:r>
      <w:r>
        <w:rPr>
          <w:rFonts w:ascii="Georgia" w:hAnsi="Georgia"/>
          <w:sz w:val="21"/>
          <w:szCs w:val="21"/>
        </w:rPr>
        <w:t>ормацию о актуальных мероприятиях и событиях в данной сфере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</w:t>
      </w:r>
      <w:r>
        <w:rPr>
          <w:rFonts w:ascii="Georgia" w:hAnsi="Georgia"/>
          <w:sz w:val="21"/>
          <w:szCs w:val="21"/>
        </w:rPr>
        <w:t>ть организованные мероприятия для обучающихся, их родителей (законных представителей) и педагогической общественности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divId w:val="1107190910"/>
        <w:rPr>
          <w:rFonts w:ascii="Helvetica" w:eastAsia="Times New Roman" w:hAnsi="Helvetica" w:cs="Helvetica"/>
        </w:rPr>
      </w:pPr>
      <w:r>
        <w:rPr>
          <w:rStyle w:val="docuntyped-name"/>
          <w:rFonts w:ascii="Helvetica" w:eastAsia="Times New Roman" w:hAnsi="Helvetica" w:cs="Helvetica"/>
        </w:rPr>
        <w:t>Официальные Интернет-ресурс</w:t>
      </w:r>
      <w:r>
        <w:rPr>
          <w:rStyle w:val="docuntyped-name"/>
          <w:rFonts w:ascii="Helvetica" w:eastAsia="Times New Roman" w:hAnsi="Helvetica" w:cs="Helvetica"/>
        </w:rPr>
        <w:t>ы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Общеобразовательным организациям рекомендуется на своих официальных Интернет-ресурсах обеспечить функциониро</w:t>
      </w:r>
      <w:r>
        <w:rPr>
          <w:rFonts w:ascii="Georgia" w:hAnsi="Georgia"/>
          <w:sz w:val="21"/>
          <w:szCs w:val="21"/>
        </w:rPr>
        <w:t>вание 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  <w:sz w:val="21"/>
          <w:szCs w:val="21"/>
        </w:rPr>
        <w:t>:</w:t>
      </w:r>
    </w:p>
    <w:tbl>
      <w:tblPr>
        <w:tblW w:w="0" w:type="auto"/>
        <w:tblCellMar>
          <w:top w:w="67" w:type="dxa"/>
          <w:left w:w="133" w:type="dxa"/>
          <w:bottom w:w="67" w:type="dxa"/>
          <w:right w:w="133" w:type="dxa"/>
        </w:tblCellMar>
        <w:tblLook w:val="04A0"/>
      </w:tblPr>
      <w:tblGrid>
        <w:gridCol w:w="513"/>
        <w:gridCol w:w="2509"/>
        <w:gridCol w:w="2520"/>
        <w:gridCol w:w="4079"/>
      </w:tblGrid>
      <w:tr w:rsidR="00000000">
        <w:trPr>
          <w:divId w:val="1248881668"/>
        </w:trPr>
        <w:tc>
          <w:tcPr>
            <w:tcW w:w="554" w:type="dxa"/>
            <w:vAlign w:val="center"/>
            <w:hideMark/>
          </w:tcPr>
          <w:p w:rsidR="00000000" w:rsidRDefault="00B730A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730AF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730AF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B730AF">
            <w:pPr>
              <w:rPr>
                <w:rFonts w:eastAsia="Times New Roman"/>
              </w:rPr>
            </w:pP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 xml:space="preserve">Раздел/подраздел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 xml:space="preserve">Формат представления материалов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 xml:space="preserve">Содержание материалов 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Локальные нормативные акты в сфере обеспечения информационной безопасности обучающихся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Размещаются копии документов, т.е. сканированный вариант документа, соответствующий требованиям к параметрам сканирования. Размещаютс</w:t>
            </w:r>
            <w:r>
              <w:t>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Нормативное регулирование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</w:t>
            </w:r>
            <w:r>
              <w:t xml:space="preserve"> на соответствующие документы на </w:t>
            </w:r>
            <w:r>
              <w:lastRenderedPageBreak/>
              <w:t>сайтах органов государственной власти.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lastRenderedPageBreak/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Педагогическим работникам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Текст на странице сайта </w:t>
            </w:r>
          </w:p>
          <w:p w:rsidR="00000000" w:rsidRDefault="00B730AF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Размещаются методические рекомендации и указывается информация о мероприятиях, проектах</w:t>
            </w:r>
            <w:r>
              <w:t xml:space="preserve"> и программах, направленных на повышение информационной грамотности педагогических работников.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Обучающимся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Размещается информационная памятка (</w:t>
            </w:r>
            <w:hyperlink r:id="rId6" w:anchor="/document/99/557521968/XA00M902N2/" w:tgtFrame="_self" w:history="1">
              <w:r>
                <w:rPr>
                  <w:rStyle w:val="a4"/>
                </w:rPr>
                <w:t>приложение № 2</w:t>
              </w:r>
            </w:hyperlink>
            <w:r>
              <w:t>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Родителям </w:t>
            </w:r>
            <w:r>
              <w:t xml:space="preserve">(законным представителям) обучающихся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Размещается информационная памятка (</w:t>
            </w:r>
            <w:hyperlink r:id="rId7" w:anchor="/document/99/557521968/XA00M4Q2MK/" w:tgtFrame="_self" w:history="1">
              <w:r>
                <w:rPr>
                  <w:rStyle w:val="a4"/>
                </w:rPr>
                <w:t>приложение № 3</w:t>
              </w:r>
            </w:hyperlink>
            <w:r>
              <w:t>).</w:t>
            </w:r>
          </w:p>
        </w:tc>
      </w:tr>
      <w:tr w:rsidR="00000000">
        <w:trPr>
          <w:divId w:val="12488816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Детские безопасные сайты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130" w:type="dxa"/>
              <w:bottom w:w="67" w:type="dxa"/>
              <w:right w:w="130" w:type="dxa"/>
            </w:tcMar>
            <w:vAlign w:val="center"/>
            <w:hideMark/>
          </w:tcPr>
          <w:p w:rsidR="00000000" w:rsidRDefault="00B730AF">
            <w:pPr>
              <w:pStyle w:val="formattext"/>
            </w:pPr>
            <w: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Органам, осуществляющим управление в сфере образования, рекомендуется на своих официальных Интернет-ре</w:t>
      </w:r>
      <w:r>
        <w:rPr>
          <w:rFonts w:ascii="Georgia" w:hAnsi="Georgia"/>
          <w:sz w:val="21"/>
          <w:szCs w:val="21"/>
        </w:rPr>
        <w:t>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pStyle w:val="align-right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 № 1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divId w:val="892623513"/>
        <w:rPr>
          <w:rFonts w:ascii="Georgia" w:eastAsia="Times New Roman" w:hAnsi="Georgia"/>
          <w:sz w:val="21"/>
          <w:szCs w:val="21"/>
        </w:rPr>
      </w:pPr>
      <w:r>
        <w:rPr>
          <w:rStyle w:val="docsupplement-number"/>
          <w:rFonts w:ascii="Georgia" w:eastAsia="Times New Roman" w:hAnsi="Georgia"/>
          <w:sz w:val="21"/>
          <w:szCs w:val="21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21"/>
          <w:szCs w:val="21"/>
        </w:rPr>
        <w:t>Памятка для обучающихся об информационной безопа</w:t>
      </w:r>
      <w:r>
        <w:rPr>
          <w:rStyle w:val="docsupplement-name"/>
          <w:rFonts w:ascii="Georgia" w:eastAsia="Times New Roman" w:hAnsi="Georgia"/>
          <w:sz w:val="21"/>
          <w:szCs w:val="21"/>
        </w:rPr>
        <w:t>сности дете</w:t>
      </w:r>
      <w:r>
        <w:rPr>
          <w:rStyle w:val="docsupplement-name"/>
          <w:rFonts w:ascii="Georgia" w:eastAsia="Times New Roman" w:hAnsi="Georgia"/>
          <w:sz w:val="21"/>
          <w:szCs w:val="21"/>
        </w:rPr>
        <w:t>й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НЕЛЬЗЯ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Открывать вложенные файлы электронной почты, когда не знаешь отправителя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Груби</w:t>
      </w:r>
      <w:r>
        <w:rPr>
          <w:rFonts w:ascii="Georgia" w:hAnsi="Georgia"/>
          <w:sz w:val="21"/>
          <w:szCs w:val="21"/>
        </w:rPr>
        <w:t>ть, придираться, оказывать давление - вести себя невежливо и агрессивно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Не распоряжайся деньгами твоей семьи без разрешения старших - всегда спрашивай родителей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Не встречайся с Интернет-знакомыми в реальной жизни - посоветуйся со взрослым, которому</w:t>
      </w:r>
      <w:r>
        <w:rPr>
          <w:rFonts w:ascii="Georgia" w:hAnsi="Georgia"/>
          <w:sz w:val="21"/>
          <w:szCs w:val="21"/>
        </w:rPr>
        <w:t xml:space="preserve"> доверяешь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ОСТОРОЖНО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1. Не все пишут правду. Читаешь о себе неправду в Интернете - сообщи об этом своим родителям или опекунам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Приглашают переписываться, играть, обмениваться - проверь, нет ли подвоха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Незаконное копирование файлов в Интернете - в</w:t>
      </w:r>
      <w:r>
        <w:rPr>
          <w:rFonts w:ascii="Georgia" w:hAnsi="Georgia"/>
          <w:sz w:val="21"/>
          <w:szCs w:val="21"/>
        </w:rPr>
        <w:t>оровство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Всегда рассказывай взрослым о проблемах в сети - они всегда помогут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Используй настройки безопасности и приватности, чтобы не потерять свои аккаунты в соцсетях и других порталах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МОЖНО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Уважай других пользователей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Пользуешься Интерне</w:t>
      </w:r>
      <w:r>
        <w:rPr>
          <w:rFonts w:ascii="Georgia" w:hAnsi="Georgia"/>
          <w:sz w:val="21"/>
          <w:szCs w:val="21"/>
        </w:rPr>
        <w:t>т-источником - делай ссылку на него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Открывай только те ссылки, в которых уверен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Общаться за помощью взрослым - родители, опекуны и администрация сайтов всегда помогут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Пройди обучение на сайте "Сетевичок" и получи паспорт цифрового гражданина</w:t>
      </w:r>
      <w:r>
        <w:rPr>
          <w:rFonts w:ascii="Georgia" w:hAnsi="Georgia"/>
          <w:sz w:val="21"/>
          <w:szCs w:val="21"/>
        </w:rPr>
        <w:t>!</w:t>
      </w:r>
    </w:p>
    <w:p w:rsidR="00000000" w:rsidRDefault="00B730AF">
      <w:pPr>
        <w:pStyle w:val="align-right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 № 2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divId w:val="1122261487"/>
        <w:rPr>
          <w:rFonts w:ascii="Georgia" w:eastAsia="Times New Roman" w:hAnsi="Georgia"/>
          <w:sz w:val="21"/>
          <w:szCs w:val="21"/>
        </w:rPr>
      </w:pPr>
      <w:r>
        <w:rPr>
          <w:rStyle w:val="docsupplement-number"/>
          <w:rFonts w:ascii="Georgia" w:eastAsia="Times New Roman" w:hAnsi="Georgia"/>
          <w:sz w:val="21"/>
          <w:szCs w:val="21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21"/>
          <w:szCs w:val="21"/>
        </w:rPr>
        <w:t>Информационная памятка для обучающихся для размещения на официальных интернет-ресурса</w:t>
      </w:r>
      <w:r>
        <w:rPr>
          <w:rStyle w:val="docsupplement-name"/>
          <w:rFonts w:ascii="Georgia" w:eastAsia="Times New Roman" w:hAnsi="Georgia"/>
          <w:sz w:val="21"/>
          <w:szCs w:val="21"/>
        </w:rPr>
        <w:t>х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</w:t>
      </w:r>
      <w:r>
        <w:rPr>
          <w:rFonts w:ascii="Georgia" w:hAnsi="Georgia"/>
          <w:sz w:val="21"/>
          <w:szCs w:val="21"/>
        </w:rPr>
        <w:t xml:space="preserve"> количества возможностей, интернет несет и проблемы. Эта памятка должна помочь тебе безопасно находиться в сети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Компьютерные вирусы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</w:t>
      </w:r>
      <w:r>
        <w:rPr>
          <w:rFonts w:ascii="Georgia" w:hAnsi="Georgia"/>
          <w:sz w:val="21"/>
          <w:szCs w:val="21"/>
        </w:rPr>
        <w:t>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</w:t>
      </w:r>
      <w:r>
        <w:rPr>
          <w:rFonts w:ascii="Georgia" w:hAnsi="Georgia"/>
          <w:sz w:val="21"/>
          <w:szCs w:val="21"/>
        </w:rPr>
        <w:t>ами в целом. В большинстве случаев распространяются вирусы через интернет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Методы защиты от вредоносных программ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Используй современные операционные системы, имеющие серьезный уровень защиты от вредоносных программ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Постоянно устанавливай пачти (цифр</w:t>
      </w:r>
      <w:r>
        <w:rPr>
          <w:rFonts w:ascii="Georgia" w:hAnsi="Georgia"/>
          <w:sz w:val="21"/>
          <w:szCs w:val="21"/>
        </w:rPr>
        <w:t>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Рабо</w:t>
      </w:r>
      <w:r>
        <w:rPr>
          <w:rFonts w:ascii="Georgia" w:hAnsi="Georgia"/>
          <w:sz w:val="21"/>
          <w:szCs w:val="21"/>
        </w:rPr>
        <w:t>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Используй антивирусные программные продукты известных производителей, с автоматиче</w:t>
      </w:r>
      <w:r>
        <w:rPr>
          <w:rFonts w:ascii="Georgia" w:hAnsi="Georgia"/>
          <w:sz w:val="21"/>
          <w:szCs w:val="21"/>
        </w:rPr>
        <w:t>ским обновлением баз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Ограничь физический доступ к компьютеру для посторонних лиц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6. Используй внешние носители информации, такие как флешка, диск или файл из интернета, только из проверенных источников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Не открывай компьютерные файлы, полученные из</w:t>
      </w:r>
      <w:r>
        <w:rPr>
          <w:rFonts w:ascii="Georgia" w:hAnsi="Georgia"/>
          <w:sz w:val="21"/>
          <w:szCs w:val="21"/>
        </w:rPr>
        <w:t xml:space="preserve"> ненадежных источников. Даже те файлы, которые прислал твой знакомый. Лучше уточни у него, отправлял ли он тебе их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Сети WI-FI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 нашег</w:t>
      </w:r>
      <w:r>
        <w:rPr>
          <w:rFonts w:ascii="Georgia" w:hAnsi="Georgia"/>
          <w:sz w:val="21"/>
          <w:szCs w:val="21"/>
        </w:rPr>
        <w:t>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Да, бесплатный интернет-доступ в</w:t>
      </w:r>
      <w:r>
        <w:rPr>
          <w:rFonts w:ascii="Georgia" w:hAnsi="Georgia"/>
          <w:sz w:val="21"/>
          <w:szCs w:val="21"/>
        </w:rPr>
        <w:t xml:space="preserve">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Советы по безопасности работы в общедоступных сетях Wi-fi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Не передавай свою личную информацию</w:t>
      </w:r>
      <w:r>
        <w:rPr>
          <w:rFonts w:ascii="Georgia" w:hAnsi="Georgia"/>
          <w:sz w:val="21"/>
          <w:szCs w:val="21"/>
        </w:rPr>
        <w:t xml:space="preserve"> через общедоступные Wi-Fi сети. Работая в них, желательно не вводить пароли доступа, логины и какие-то номера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Используй и обновляй антивирусные программы и брандмауер. Тем самым ты обезопасишь себя от закачки вируса на твое устройство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При использо</w:t>
      </w:r>
      <w:r>
        <w:rPr>
          <w:rFonts w:ascii="Georgia" w:hAnsi="Georgia"/>
          <w:sz w:val="21"/>
          <w:szCs w:val="21"/>
        </w:rPr>
        <w:t>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Не используй публичный WI-FI для передачи личных данных, нап</w:t>
      </w:r>
      <w:r>
        <w:rPr>
          <w:rFonts w:ascii="Georgia" w:hAnsi="Georgia"/>
          <w:sz w:val="21"/>
          <w:szCs w:val="21"/>
        </w:rPr>
        <w:t>ример для выхода в социальные сети или в электронную почту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Используй только защищенное соединение через HTTPS, а не HTTP, т.е. при наборе веб-адреса вводи именно "https://"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В мобильном телефоне отключи функцию "Подключение к Wi-Fi автоматически". Н</w:t>
      </w:r>
      <w:r>
        <w:rPr>
          <w:rFonts w:ascii="Georgia" w:hAnsi="Georgia"/>
          <w:sz w:val="21"/>
          <w:szCs w:val="21"/>
        </w:rPr>
        <w:t>е допускай автоматического подключения устройства к сетям Wi-Fi без твоего согласия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Социальные сети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</w:t>
      </w:r>
      <w:r>
        <w:rPr>
          <w:rFonts w:ascii="Georgia" w:hAnsi="Georgia"/>
          <w:sz w:val="21"/>
          <w:szCs w:val="21"/>
        </w:rPr>
        <w:t>социальных сетях, может быть найдена и использована кем угодно, в том числе не обязательно с благими намерениями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безопасности в социальных сетях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Ограничь список друзей. У тебя в друзьях не должно быть случайных и незнакомых людей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</w:t>
      </w:r>
      <w:r>
        <w:rPr>
          <w:rFonts w:ascii="Georgia" w:hAnsi="Georgia"/>
          <w:sz w:val="21"/>
          <w:szCs w:val="21"/>
        </w:rPr>
        <w:t>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Защищай свою репутацию - д</w:t>
      </w:r>
      <w:r>
        <w:rPr>
          <w:rFonts w:ascii="Georgia" w:hAnsi="Georgia"/>
          <w:sz w:val="21"/>
          <w:szCs w:val="21"/>
        </w:rPr>
        <w:t>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4. Если ты говоришь с людьми, которых не знаешь, не используй свое реальное имя и друг</w:t>
      </w:r>
      <w:r>
        <w:rPr>
          <w:rFonts w:ascii="Georgia" w:hAnsi="Georgia"/>
          <w:sz w:val="21"/>
          <w:szCs w:val="21"/>
        </w:rPr>
        <w:t>ую личную информации: имя, место жительства, место учебы и прочее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Избегай размещения фотографий в Интернете, где ты изображен на местности, по которой можно определить твое местоположение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При регистрации в социальной сети необходимо использовать сл</w:t>
      </w:r>
      <w:r>
        <w:rPr>
          <w:rFonts w:ascii="Georgia" w:hAnsi="Georgia"/>
          <w:sz w:val="21"/>
          <w:szCs w:val="21"/>
        </w:rPr>
        <w:t>ожные пароли, состоящие из букв и цифр и с количеством знаков не менее 8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</w:t>
      </w:r>
      <w:r>
        <w:rPr>
          <w:rFonts w:ascii="Georgia" w:hAnsi="Georgia"/>
          <w:sz w:val="21"/>
          <w:szCs w:val="21"/>
        </w:rPr>
        <w:t>зу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Электронные деньги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Электронные деньги - это очень удобный способ платежей, однако существуют мошенники, которые хотят получить эти деньги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Электронные деньги появились совсем недавно и именно из-за этого во многих государствах до сих пор не прописано </w:t>
      </w:r>
      <w:r>
        <w:rPr>
          <w:rFonts w:ascii="Georgia" w:hAnsi="Georgia"/>
          <w:sz w:val="21"/>
          <w:szCs w:val="21"/>
        </w:rPr>
        <w:t>про них в законах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</w:t>
      </w:r>
      <w:r>
        <w:rPr>
          <w:rFonts w:ascii="Georgia" w:hAnsi="Georgia"/>
          <w:sz w:val="21"/>
          <w:szCs w:val="21"/>
        </w:rPr>
        <w:t xml:space="preserve"> а в неанонимных идентификация пользователя является обязательной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Основные советы по безопасной работе с </w:t>
      </w:r>
      <w:r>
        <w:rPr>
          <w:rFonts w:ascii="Georgia" w:hAnsi="Georgia"/>
          <w:sz w:val="21"/>
          <w:szCs w:val="21"/>
        </w:rPr>
        <w:t>электронными деньгами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Используй однораз</w:t>
      </w:r>
      <w:r>
        <w:rPr>
          <w:rFonts w:ascii="Georgia" w:hAnsi="Georgia"/>
          <w:sz w:val="21"/>
          <w:szCs w:val="21"/>
        </w:rPr>
        <w:t>овые пароли. После перехода на усиленную авторизацию тебе уже не будет угрожать опасность кражи или перехвата платежного пароля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Выбери сложный пароль. Преступникам будет не просто угадать сложный пароль. Надежные пароли - это пароли, которые содержат н</w:t>
      </w:r>
      <w:r>
        <w:rPr>
          <w:rFonts w:ascii="Georgia" w:hAnsi="Georgia"/>
          <w:sz w:val="21"/>
          <w:szCs w:val="21"/>
        </w:rPr>
        <w:t>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Не вводи свои личные данные на сайтах, которым не доверяешь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Электронная почта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Эле</w:t>
      </w:r>
      <w:r>
        <w:rPr>
          <w:rFonts w:ascii="Georgia" w:hAnsi="Georgia"/>
          <w:sz w:val="21"/>
          <w:szCs w:val="21"/>
        </w:rPr>
        <w:t>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</w:t>
      </w:r>
      <w:r>
        <w:rPr>
          <w:rFonts w:ascii="Georgia" w:hAnsi="Georgia"/>
          <w:sz w:val="21"/>
          <w:szCs w:val="21"/>
        </w:rPr>
        <w:t>редачи простого текста, имеется возможность передавать файлы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безопасной работе с электронной почтой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</w:t>
      </w:r>
      <w:r>
        <w:rPr>
          <w:rFonts w:ascii="Georgia" w:hAnsi="Georgia"/>
          <w:sz w:val="21"/>
          <w:szCs w:val="21"/>
        </w:rPr>
        <w:t>го знаешь и кто первый в рейтинге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Не указывай в личной почте личную информацию. Например, лучше выбрать "музыкальный_фанат@" или "рок2013" вместо "тема13"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 xml:space="preserve">3. Используй двухэтапную авторизацию. Это когда помимо пароля нужно вводить код, присылаемый по </w:t>
      </w:r>
      <w:r>
        <w:rPr>
          <w:rFonts w:ascii="Georgia" w:hAnsi="Georgia"/>
          <w:sz w:val="21"/>
          <w:szCs w:val="21"/>
        </w:rPr>
        <w:t>SMS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Выбери сложный пароль. Для каждого почтового ящика должен быть свой надежный, устойчивый к взлому пароль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Если есть возможность написать самому свой личный вопрос, используй эту возможность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Используй несколько почтовых ящиков. Первый для час</w:t>
      </w:r>
      <w:r>
        <w:rPr>
          <w:rFonts w:ascii="Georgia" w:hAnsi="Georgia"/>
          <w:sz w:val="21"/>
          <w:szCs w:val="21"/>
        </w:rPr>
        <w:t>тной переписки с адресатами, которым ты доверяешь. Это электронный адрес не надо использовать при регистрации на форумах и сайтах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8. После окончания работы на почтовом сервисе перед закрытием вкладки с сайтом не забудь нажать на "Выйти"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Киберб</w:t>
      </w:r>
      <w:r>
        <w:rPr>
          <w:rFonts w:ascii="Georgia" w:hAnsi="Georgia"/>
          <w:b/>
          <w:bCs/>
          <w:sz w:val="21"/>
          <w:szCs w:val="21"/>
        </w:rPr>
        <w:t>уллинг или виртуальное издевательство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борьбе с кибербуллингом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Не</w:t>
      </w:r>
      <w:r>
        <w:rPr>
          <w:rFonts w:ascii="Georgia" w:hAnsi="Georgia"/>
          <w:sz w:val="21"/>
          <w:szCs w:val="21"/>
        </w:rPr>
        <w:t xml:space="preserve">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Управляй своей киберрепутаци</w:t>
      </w:r>
      <w:r>
        <w:rPr>
          <w:rFonts w:ascii="Georgia" w:hAnsi="Georgia"/>
          <w:sz w:val="21"/>
          <w:szCs w:val="21"/>
        </w:rPr>
        <w:t>ей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Анонимность в сети мнимая. Существуют способы выяснить, кто стоит за анонимным аккаунтом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Соблюдай</w:t>
      </w:r>
      <w:r>
        <w:rPr>
          <w:rFonts w:ascii="Georgia" w:hAnsi="Georgia"/>
          <w:sz w:val="21"/>
          <w:szCs w:val="21"/>
        </w:rPr>
        <w:t xml:space="preserve"> свою виртуальную честь смолоду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Бан агрессора. В программах обмена мгновенными сообщениями, в социальных сетях ес</w:t>
      </w:r>
      <w:r>
        <w:rPr>
          <w:rFonts w:ascii="Georgia" w:hAnsi="Georgia"/>
          <w:sz w:val="21"/>
          <w:szCs w:val="21"/>
        </w:rPr>
        <w:t>ть возможность блокировки отправки сообщений с определенных адресов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</w:t>
      </w:r>
      <w:r>
        <w:rPr>
          <w:rFonts w:ascii="Georgia" w:hAnsi="Georgia"/>
          <w:sz w:val="21"/>
          <w:szCs w:val="21"/>
        </w:rPr>
        <w:t>помощь, сообщить взрослым о факте агрессивного поведения в сети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Мобильный телефон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</w:t>
      </w:r>
      <w:r>
        <w:rPr>
          <w:rFonts w:ascii="Georgia" w:hAnsi="Georgia"/>
          <w:sz w:val="21"/>
          <w:szCs w:val="21"/>
        </w:rPr>
        <w:t>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Современные мобильные браузеры уже практически догнали настольные аналоги, однако расширение функц</w:t>
      </w:r>
      <w:r>
        <w:rPr>
          <w:rFonts w:ascii="Georgia" w:hAnsi="Georgia"/>
          <w:sz w:val="21"/>
          <w:szCs w:val="21"/>
        </w:rPr>
        <w:t>ионала влечет за собой большую сложность и меньшую защищенность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Далеко не все производители выпускают обновления, закрывающие критические уязвимости для своих устройств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Основные советы для безопасности мобильного телефона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Ничего не является по-настоящем</w:t>
      </w:r>
      <w:r>
        <w:rPr>
          <w:rFonts w:ascii="Georgia" w:hAnsi="Georgia"/>
          <w:sz w:val="21"/>
          <w:szCs w:val="21"/>
        </w:rPr>
        <w:t>у бесплатным. Будь осторожен, ведь когда тебе предлагают бесплатный контент, в нем могут быть скрыты какие-то платные услуги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Думай, прежде чем отправить SMS, фото или видео. Ты точно знаешь, где они будут в конечном итоге</w:t>
      </w:r>
      <w:r>
        <w:rPr>
          <w:rFonts w:ascii="Georgia" w:hAnsi="Georgia"/>
          <w:sz w:val="21"/>
          <w:szCs w:val="21"/>
        </w:rPr>
        <w:t>?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Необходимо обновлять операционну</w:t>
      </w:r>
      <w:r>
        <w:rPr>
          <w:rFonts w:ascii="Georgia" w:hAnsi="Georgia"/>
          <w:sz w:val="21"/>
          <w:szCs w:val="21"/>
        </w:rPr>
        <w:t>ю систему твоего смартфона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Используй антивирусные программы для мобильных телефонов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Не загружай приложения от неизвестного источника, ведь они могут содержать вредоносное программное обеспечение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После того как ты выйдешь с сайта, где вводил личную инфор</w:t>
      </w:r>
      <w:r>
        <w:rPr>
          <w:rFonts w:ascii="Georgia" w:hAnsi="Georgia"/>
          <w:sz w:val="21"/>
          <w:szCs w:val="21"/>
        </w:rPr>
        <w:t>мацию, зайди в настройки браузера и удали cookies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Периодически проверяй, какие платные услуги активированы на твоем номере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Давай свой номер мобильного телефона только людям, которых ты знаешь и кому доверяешь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Bluetooth должен быть выключен, когда ты им </w:t>
      </w:r>
      <w:r>
        <w:rPr>
          <w:rFonts w:ascii="Georgia" w:hAnsi="Georgia"/>
          <w:sz w:val="21"/>
          <w:szCs w:val="21"/>
        </w:rPr>
        <w:t>не пользуешься. Не забывай иногда проверять это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Online игры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</w:t>
      </w:r>
      <w:r>
        <w:rPr>
          <w:rFonts w:ascii="Georgia" w:hAnsi="Georgia"/>
          <w:sz w:val="21"/>
          <w:szCs w:val="21"/>
        </w:rPr>
        <w:t>: покупают диск, оплачивают абонемент или приобретают какие-то опции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</w:t>
      </w:r>
      <w:r>
        <w:rPr>
          <w:rFonts w:ascii="Georgia" w:hAnsi="Georgia"/>
          <w:sz w:val="21"/>
          <w:szCs w:val="21"/>
        </w:rPr>
        <w:t>аются уязвимости серверов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безопасности твоего игрового аккаунта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Если другой игрок ве</w:t>
      </w:r>
      <w:r>
        <w:rPr>
          <w:rFonts w:ascii="Georgia" w:hAnsi="Georgia"/>
          <w:sz w:val="21"/>
          <w:szCs w:val="21"/>
        </w:rPr>
        <w:t>дет себя плохо или создает тебе неприятности, заблокируй его в списке игроков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Пожалуйся администраторам игры на плохое поведение этого игрока, желательно приложить какие-то доказательства в виде скринов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Не указывай личную информацию в профайле игры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Уважай других участников по игре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Не устанавливай неофициальные патчи и моды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Используй сложные и разные пароли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Даже во время игры не стоит отключать антивирус. Пока ты играешь, твой компьютер могут заразить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Фишинг или кража личных данных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Так появилась новая угроза: интернет-мошенничества или фишинг, главная цел</w:t>
      </w:r>
      <w:r>
        <w:rPr>
          <w:rFonts w:ascii="Georgia" w:hAnsi="Georgia"/>
          <w:sz w:val="21"/>
          <w:szCs w:val="21"/>
        </w:rPr>
        <w:t>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борьбе с фишингом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Следи за своим аккаунтом. Ес</w:t>
      </w:r>
      <w:r>
        <w:rPr>
          <w:rFonts w:ascii="Georgia" w:hAnsi="Georgia"/>
          <w:sz w:val="21"/>
          <w:szCs w:val="21"/>
        </w:rPr>
        <w:t>ли ты подозреваешь, что твоя анкета была взломана, то необходимо заблокировать ее и сообщить администраторам ресурса об этом как можно скорее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Используй безопасные веб-сайты, в том числе, интернет-магазинов и поисковых систем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Используй сложные и раз</w:t>
      </w:r>
      <w:r>
        <w:rPr>
          <w:rFonts w:ascii="Georgia" w:hAnsi="Georgia"/>
          <w:sz w:val="21"/>
          <w:szCs w:val="21"/>
        </w:rPr>
        <w:t>ные пароли. Таким образом, если тебя взломают, то злоумышленники получат доступ только к одному твоему профилю в сети, а не ко всем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4. Если тебя взломали, то необходимо предупредить всех своих знакомых, которые добавлены у тебя в друзьях, о том, что тебя </w:t>
      </w:r>
      <w:r>
        <w:rPr>
          <w:rFonts w:ascii="Georgia" w:hAnsi="Georgia"/>
          <w:sz w:val="21"/>
          <w:szCs w:val="21"/>
        </w:rPr>
        <w:t>взломали и, возможно, от твоего имени будет рассылаться спам и ссылки на фишинговые сайты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Установи надежный пароль (PIN) на мобильный телефон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Отключи сохранение пароля в браузере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Не открывай файлы и другие вложения в письмах, даже если они приш</w:t>
      </w:r>
      <w:r>
        <w:rPr>
          <w:rFonts w:ascii="Georgia" w:hAnsi="Georgia"/>
          <w:sz w:val="21"/>
          <w:szCs w:val="21"/>
        </w:rPr>
        <w:t>ли от твоих друзей. Лучше уточни у них, отправляли ли они тебе эти файлы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Цифровая репутация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</w:t>
      </w:r>
      <w:r>
        <w:rPr>
          <w:rFonts w:ascii="Georgia" w:hAnsi="Georgia"/>
          <w:sz w:val="21"/>
          <w:szCs w:val="21"/>
        </w:rPr>
        <w:t>ься на твоей реальной жизни. "Цифровая репутация" - это твой имидж, который формируется из информации о тебе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Твое место жительства, учебы, твое финансовое положение, особенности характера и рассказы о близких - все это накапливается в сети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Мн</w:t>
      </w:r>
      <w:r>
        <w:rPr>
          <w:rFonts w:ascii="Georgia" w:hAnsi="Georgia"/>
          <w:sz w:val="21"/>
          <w:szCs w:val="21"/>
        </w:rPr>
        <w:t>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Комментарии, ра</w:t>
      </w:r>
      <w:r>
        <w:rPr>
          <w:rFonts w:ascii="Georgia" w:hAnsi="Georgia"/>
          <w:sz w:val="21"/>
          <w:szCs w:val="21"/>
        </w:rPr>
        <w:t>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</w:t>
      </w:r>
      <w:r>
        <w:rPr>
          <w:rFonts w:ascii="Georgia" w:hAnsi="Georgia"/>
          <w:sz w:val="21"/>
          <w:szCs w:val="21"/>
        </w:rPr>
        <w:t>йдут и увидят это. Найти информацию много лет спустя сможет любой - как из добрых побуждений, так и с намерением причинить вред. Это может быть кто угодно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Основные советы по защите цифровой репутации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Подумай, прежде чем что-то публиковать и передавать у себя в блоге или в социальной сети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В настройках профиля установи ограничения на просмотр твоего профиля и его содержимого, сделай его только "для друзей"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Не размещай и не указывай информацию,</w:t>
      </w:r>
      <w:r>
        <w:rPr>
          <w:rFonts w:ascii="Georgia" w:hAnsi="Georgia"/>
          <w:sz w:val="21"/>
          <w:szCs w:val="21"/>
        </w:rPr>
        <w:t xml:space="preserve"> которая может кого-либо оскорблять или обижать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lastRenderedPageBreak/>
        <w:t>Авторское право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</w:t>
      </w:r>
      <w:r>
        <w:rPr>
          <w:rFonts w:ascii="Georgia" w:hAnsi="Georgia"/>
          <w:sz w:val="21"/>
          <w:szCs w:val="21"/>
        </w:rPr>
        <w:t>ьную собственность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</w:t>
      </w:r>
      <w:r>
        <w:rPr>
          <w:rFonts w:ascii="Georgia" w:hAnsi="Georgia"/>
          <w:sz w:val="21"/>
          <w:szCs w:val="21"/>
        </w:rPr>
        <w:t>ьными произведениями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</w:t>
      </w:r>
      <w:r>
        <w:rPr>
          <w:rFonts w:ascii="Georgia" w:hAnsi="Georgia"/>
          <w:sz w:val="21"/>
          <w:szCs w:val="21"/>
        </w:rPr>
        <w:t>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</w:t>
      </w:r>
      <w:r>
        <w:rPr>
          <w:rFonts w:ascii="Georgia" w:hAnsi="Georgia"/>
          <w:sz w:val="21"/>
          <w:szCs w:val="21"/>
        </w:rPr>
        <w:t>ублично исполнять, показывать/исполнять в эфире или размещать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</w:t>
      </w:r>
      <w:r>
        <w:rPr>
          <w:rFonts w:ascii="Georgia" w:hAnsi="Georgia"/>
          <w:sz w:val="21"/>
          <w:szCs w:val="21"/>
        </w:rPr>
        <w:t>рограмма. Не стоит также забывать, что существуют легальные и бесплатные программы, которые можно найти в сети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О портале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Сетевичок.рф - твой главный советчик в сети. Здесь ты можешь узнать о безопасности в сети понятным и доступным языком, а при возникно</w:t>
      </w:r>
      <w:r>
        <w:rPr>
          <w:rFonts w:ascii="Georgia" w:hAnsi="Georgia"/>
          <w:sz w:val="21"/>
          <w:szCs w:val="21"/>
        </w:rPr>
        <w:t>вении критической ситуации обратиться за советом. А также принять участие в конкурсах и стать самым цифровым гражданином</w:t>
      </w:r>
      <w:r>
        <w:rPr>
          <w:rFonts w:ascii="Georgia" w:hAnsi="Georgia"/>
          <w:sz w:val="21"/>
          <w:szCs w:val="21"/>
        </w:rPr>
        <w:t>!</w:t>
      </w:r>
    </w:p>
    <w:p w:rsidR="00000000" w:rsidRDefault="00B730AF">
      <w:pPr>
        <w:pStyle w:val="align-right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Приложение № 3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divId w:val="1288857202"/>
        <w:rPr>
          <w:rFonts w:ascii="Georgia" w:eastAsia="Times New Roman" w:hAnsi="Georgia"/>
          <w:sz w:val="21"/>
          <w:szCs w:val="21"/>
        </w:rPr>
      </w:pPr>
      <w:r>
        <w:rPr>
          <w:rStyle w:val="docsupplement-number"/>
          <w:rFonts w:ascii="Georgia" w:eastAsia="Times New Roman" w:hAnsi="Georgia"/>
          <w:sz w:val="21"/>
          <w:szCs w:val="21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21"/>
          <w:szCs w:val="21"/>
        </w:rPr>
        <w:t>Памятка для родителей об информационной безопасности дете</w:t>
      </w:r>
      <w:r>
        <w:rPr>
          <w:rStyle w:val="docsupplement-name"/>
          <w:rFonts w:ascii="Georgia" w:eastAsia="Times New Roman" w:hAnsi="Georgia"/>
          <w:sz w:val="21"/>
          <w:szCs w:val="21"/>
        </w:rPr>
        <w:t>й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Определение термина "информационная безопасно</w:t>
      </w:r>
      <w:r>
        <w:rPr>
          <w:rFonts w:ascii="Georgia" w:hAnsi="Georgia"/>
          <w:sz w:val="21"/>
          <w:szCs w:val="21"/>
        </w:rPr>
        <w:t>сть детей" содержится в</w:t>
      </w:r>
      <w:r>
        <w:rPr>
          <w:rFonts w:ascii="Georgia" w:hAnsi="Georgia"/>
          <w:sz w:val="21"/>
          <w:szCs w:val="21"/>
        </w:rPr>
        <w:t xml:space="preserve"> </w:t>
      </w:r>
      <w:hyperlink r:id="rId8" w:anchor="/document/99/902254151/" w:history="1">
        <w:r>
          <w:rPr>
            <w:rStyle w:val="a4"/>
            <w:rFonts w:ascii="Georgia" w:hAnsi="Georgia"/>
            <w:sz w:val="21"/>
            <w:szCs w:val="21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  <w:sz w:val="21"/>
          <w:szCs w:val="21"/>
        </w:rPr>
        <w:t>, регулирующим отношения, связанные с защитой детей от информации</w:t>
      </w:r>
      <w:r>
        <w:rPr>
          <w:rFonts w:ascii="Georgia" w:hAnsi="Georgia"/>
          <w:sz w:val="21"/>
          <w:szCs w:val="21"/>
        </w:rPr>
        <w:t>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</w:t>
      </w:r>
      <w:r>
        <w:rPr>
          <w:rFonts w:ascii="Georgia" w:hAnsi="Georgia"/>
          <w:sz w:val="21"/>
          <w:szCs w:val="21"/>
        </w:rPr>
        <w:t>, духовному, нравственному развитию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силу</w:t>
      </w:r>
      <w:r>
        <w:rPr>
          <w:rFonts w:ascii="Georgia" w:hAnsi="Georgia"/>
          <w:sz w:val="21"/>
          <w:szCs w:val="21"/>
        </w:rPr>
        <w:t xml:space="preserve"> </w:t>
      </w:r>
      <w:hyperlink r:id="rId9" w:anchor="/document/99/902254151/" w:history="1">
        <w:r>
          <w:rPr>
            <w:rStyle w:val="a4"/>
            <w:rFonts w:ascii="Georgia" w:hAnsi="Georgia"/>
            <w:sz w:val="21"/>
            <w:szCs w:val="21"/>
          </w:rPr>
          <w:t>Федерального закона № 436-ФЗ</w:t>
        </w:r>
      </w:hyperlink>
      <w:r>
        <w:rPr>
          <w:rFonts w:ascii="Georgia" w:hAnsi="Georgia"/>
          <w:sz w:val="21"/>
          <w:szCs w:val="21"/>
        </w:rPr>
        <w:t xml:space="preserve"> информацией, причиняющей вред здоровью и (или) развитию детей, является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информация, запрещенная для распростран</w:t>
      </w:r>
      <w:r>
        <w:rPr>
          <w:rFonts w:ascii="Georgia" w:hAnsi="Georgia"/>
          <w:sz w:val="21"/>
          <w:szCs w:val="21"/>
        </w:rPr>
        <w:t>ения среди детей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информация, распространение которой ограничено среди детей определенных возрастных категорий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К информации, запрещенной для распространения среди детей, относится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информация, побуждающая детей к совершению действий, представляющ</w:t>
      </w:r>
      <w:r>
        <w:rPr>
          <w:rFonts w:ascii="Georgia" w:hAnsi="Georgia"/>
          <w:sz w:val="21"/>
          <w:szCs w:val="21"/>
        </w:rPr>
        <w:t>их угрозу их жизни и (или) здоровью, в т.ч. причинению вреда своему здоровью, самоубийству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</w:t>
      </w:r>
      <w:r>
        <w:rPr>
          <w:rFonts w:ascii="Georgia" w:hAnsi="Georgia"/>
          <w:sz w:val="21"/>
          <w:szCs w:val="21"/>
        </w:rPr>
        <w:t>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обосновывающая или оправдывающая допустимость насилия и (или) жестокости либо побуждающая ос</w:t>
      </w:r>
      <w:r>
        <w:rPr>
          <w:rFonts w:ascii="Georgia" w:hAnsi="Georgia"/>
          <w:sz w:val="21"/>
          <w:szCs w:val="21"/>
        </w:rPr>
        <w:t>уществлять насильственные действия по отношению к людям и животным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7. отрицающая семейные ценности и формирующая неуважение к родителям и (или) другим членам семьи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8. оправдывающая противоправное поведение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9. содержащая нецензурную брань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10. содержащая</w:t>
      </w:r>
      <w:r>
        <w:rPr>
          <w:rFonts w:ascii="Georgia" w:hAnsi="Georgia"/>
          <w:sz w:val="21"/>
          <w:szCs w:val="21"/>
        </w:rPr>
        <w:t xml:space="preserve"> информацию порнографического характера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 информации, распространение которой ограничено среди детей определенного возраста, относится</w:t>
      </w:r>
      <w:r>
        <w:rPr>
          <w:rFonts w:ascii="Georgia" w:hAnsi="Georgia"/>
          <w:sz w:val="21"/>
          <w:szCs w:val="21"/>
        </w:rPr>
        <w:t>: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информация, представляемая в виде изображения или описания жестокости, физического и (или) психического насилия, пре</w:t>
      </w:r>
      <w:r>
        <w:rPr>
          <w:rFonts w:ascii="Georgia" w:hAnsi="Georgia"/>
          <w:sz w:val="21"/>
          <w:szCs w:val="21"/>
        </w:rPr>
        <w:t>ступления или иного антиобщественного действия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</w:t>
      </w:r>
      <w:r>
        <w:rPr>
          <w:rFonts w:ascii="Georgia" w:hAnsi="Georgia"/>
          <w:sz w:val="21"/>
          <w:szCs w:val="21"/>
        </w:rPr>
        <w:t>лучая, аварии или катастрофы и (или) их последствий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представляемая в виде изображения или описания половых отношений между мужчиной и женщиной</w:t>
      </w:r>
      <w:r>
        <w:rPr>
          <w:rFonts w:ascii="Georgia" w:hAnsi="Georgia"/>
          <w:sz w:val="21"/>
          <w:szCs w:val="21"/>
        </w:rPr>
        <w:t>;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содержащая бранные слова и выражения, не относящиеся к нецензурной брани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Общие правила для родителей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Независимо от возраста ребенка используйте пр</w:t>
      </w:r>
      <w:r>
        <w:rPr>
          <w:rFonts w:ascii="Georgia" w:hAnsi="Georgia"/>
          <w:sz w:val="21"/>
          <w:szCs w:val="21"/>
        </w:rPr>
        <w:t>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Если Ваш ребенок имеет аккаунт на одном из социальных сервисов (LiveJournal, blogs.mail.ru, v</w:t>
      </w:r>
      <w:r>
        <w:rPr>
          <w:rFonts w:ascii="Georgia" w:hAnsi="Georgia"/>
          <w:sz w:val="21"/>
          <w:szCs w:val="21"/>
        </w:rPr>
        <w:t>kontakte.ru и т.п.), внимательно изучите, какую информацию помещают его участники в своих профилях и блогах, включая фотографии и видео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Проверьте, с какими другими сайтами связан социальный сервис Вашего ребенка. Странички Вашего ребенка могут быть без</w:t>
      </w:r>
      <w:r>
        <w:rPr>
          <w:rFonts w:ascii="Georgia" w:hAnsi="Georgia"/>
          <w:sz w:val="21"/>
          <w:szCs w:val="21"/>
        </w:rPr>
        <w:t>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Поощряйте Ваших детей сообщать обо всем странном или отталки</w:t>
      </w:r>
      <w:r>
        <w:rPr>
          <w:rFonts w:ascii="Georgia" w:hAnsi="Georgia"/>
          <w:sz w:val="21"/>
          <w:szCs w:val="21"/>
        </w:rPr>
        <w:t>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Будьте в курсе сетевой жизни Вашего ребенка. Инте</w:t>
      </w:r>
      <w:r>
        <w:rPr>
          <w:rFonts w:ascii="Georgia" w:hAnsi="Georgia"/>
          <w:sz w:val="21"/>
          <w:szCs w:val="21"/>
        </w:rPr>
        <w:t>ресуйтесь, кто их друзья в Интернет так же, как интересуетесь реальными друзьями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Возраст от 7 до 8 лет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</w:t>
      </w:r>
      <w:r>
        <w:rPr>
          <w:rFonts w:ascii="Georgia" w:hAnsi="Georgia"/>
          <w:sz w:val="21"/>
          <w:szCs w:val="21"/>
        </w:rPr>
        <w:t>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</w:t>
      </w:r>
      <w:r>
        <w:rPr>
          <w:rFonts w:ascii="Georgia" w:hAnsi="Georgia"/>
          <w:sz w:val="21"/>
          <w:szCs w:val="21"/>
        </w:rPr>
        <w:t xml:space="preserve">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</w:t>
      </w:r>
      <w:r>
        <w:rPr>
          <w:rFonts w:ascii="Georgia" w:hAnsi="Georgia"/>
          <w:sz w:val="21"/>
          <w:szCs w:val="21"/>
        </w:rPr>
        <w:lastRenderedPageBreak/>
        <w:t>любят играть в сетевые игры и путешествовать по Инте</w:t>
      </w:r>
      <w:r>
        <w:rPr>
          <w:rFonts w:ascii="Georgia" w:hAnsi="Georgia"/>
          <w:sz w:val="21"/>
          <w:szCs w:val="21"/>
        </w:rPr>
        <w:t>рнету, используя электронную почту, заходить на сайты и чаты, не рекомендованные родителями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Советы по безопасности в сети Интернет для детей 7-8 лет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Создайте список домашних правил посещения Интернета при участии детей и требуйте его выполнения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Тр</w:t>
      </w:r>
      <w:r>
        <w:rPr>
          <w:rFonts w:ascii="Georgia" w:hAnsi="Georgia"/>
          <w:sz w:val="21"/>
          <w:szCs w:val="21"/>
        </w:rPr>
        <w:t>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3. Компьютер с подключением </w:t>
      </w:r>
      <w:r>
        <w:rPr>
          <w:rFonts w:ascii="Georgia" w:hAnsi="Georgia"/>
          <w:sz w:val="21"/>
          <w:szCs w:val="21"/>
        </w:rPr>
        <w:t>к Интернету должен находиться в общей комнате под присмотром родителей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Используйте специальные детские поисковые машины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Используйте средства блокирования нежелательного контента как дополнение к стандартному Родительскому контролю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Создайте семе</w:t>
      </w:r>
      <w:r>
        <w:rPr>
          <w:rFonts w:ascii="Georgia" w:hAnsi="Georgia"/>
          <w:sz w:val="21"/>
          <w:szCs w:val="21"/>
        </w:rPr>
        <w:t>йный электронный ящик, чтобы не позволить детям иметь собственные адреса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Блокируйте доступ к сайтам с бесплатными почтовыми ящиками с помощью соответствующего программного обеспечения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8. Приучите детей советоваться с Вами перед опубликованием какой-ли</w:t>
      </w:r>
      <w:r>
        <w:rPr>
          <w:rFonts w:ascii="Georgia" w:hAnsi="Georgia"/>
          <w:sz w:val="21"/>
          <w:szCs w:val="21"/>
        </w:rPr>
        <w:t>бо информации средствами электронной почты, чатов, регистрационных форм и профилей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9. Научите детей не загружать файлы, программы или музыку без вашего согласия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10. Не разрешайте детям использовать службы мгновенного обмена сообщениями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11. В "белый" спи</w:t>
      </w:r>
      <w:r>
        <w:rPr>
          <w:rFonts w:ascii="Georgia" w:hAnsi="Georgia"/>
          <w:sz w:val="21"/>
          <w:szCs w:val="21"/>
        </w:rPr>
        <w:t>сок сайтов, разрешенных для посещения, вносите только сайты с хорошей репутацией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12. Не забывайте беседовать с детьми об их друзьях в Интернете, как если бы речь шла о друзьях в реальной жизни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13. Не делайте "табу" из вопросов половой жизни, так как в Ин</w:t>
      </w:r>
      <w:r>
        <w:rPr>
          <w:rFonts w:ascii="Georgia" w:hAnsi="Georgia"/>
          <w:sz w:val="21"/>
          <w:szCs w:val="21"/>
        </w:rPr>
        <w:t>тернете дети могут легко наткнуться на порнографию или сайты "для взрослых"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</w:t>
      </w:r>
      <w:r>
        <w:rPr>
          <w:rFonts w:ascii="Georgia" w:hAnsi="Georgia"/>
          <w:sz w:val="21"/>
          <w:szCs w:val="21"/>
        </w:rPr>
        <w:t>ли вам о своих тревогах. Похвалите их и посоветуйте подойти еще раз в подобных случаях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Возраст детей от 9 до 12 лет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</w:t>
      </w:r>
      <w:r>
        <w:rPr>
          <w:rFonts w:ascii="Georgia" w:hAnsi="Georgia"/>
          <w:sz w:val="21"/>
          <w:szCs w:val="21"/>
        </w:rPr>
        <w:t xml:space="preserve">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Советы по безопасности для детей от 9 до 12 лет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Создайте список домашних правил посещения Интернет при участии детей и требуйте его выполнения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Требуйте от Вашего ребенка соблюдения норм нахождения за компьютером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3. Наблюдайте за ребенком при работе за компьютером, покажите ему, что Вы беспокоите</w:t>
      </w:r>
      <w:r>
        <w:rPr>
          <w:rFonts w:ascii="Georgia" w:hAnsi="Georgia"/>
          <w:sz w:val="21"/>
          <w:szCs w:val="21"/>
        </w:rPr>
        <w:t>сь о его безопасности и всегда готовы оказать ему помощь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Компьютер с подключением в Интернет должен находиться в общей комнате под присмотром родителей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Используйте средства блокирования нежелательного контента как дополнение к стандартному Родитель</w:t>
      </w:r>
      <w:r>
        <w:rPr>
          <w:rFonts w:ascii="Georgia" w:hAnsi="Georgia"/>
          <w:sz w:val="21"/>
          <w:szCs w:val="21"/>
        </w:rPr>
        <w:t>скому контролю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 Не забывайте принимать непосредственное участие в жизни ребенка, беседовать с детьми об их друзьях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Настаивайте, чтобы дети никогда не соглашались на личные встречи с друзьями по Интернету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8. Позволяйте детям заходить тол</w:t>
      </w:r>
      <w:r>
        <w:rPr>
          <w:rFonts w:ascii="Georgia" w:hAnsi="Georgia"/>
          <w:sz w:val="21"/>
          <w:szCs w:val="21"/>
        </w:rPr>
        <w:t>ько на сайты из "белого" списка, который создайте вместе с ними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</w:t>
      </w:r>
      <w:r>
        <w:rPr>
          <w:rFonts w:ascii="Georgia" w:hAnsi="Georgia"/>
          <w:sz w:val="21"/>
          <w:szCs w:val="21"/>
        </w:rPr>
        <w:t>конкурсы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11. Создайте Вашему ребенку ограниченную учетную запись для работ</w:t>
      </w:r>
      <w:r>
        <w:rPr>
          <w:rFonts w:ascii="Georgia" w:hAnsi="Georgia"/>
          <w:sz w:val="21"/>
          <w:szCs w:val="21"/>
        </w:rPr>
        <w:t>ы на компьютере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13. Расскажите детям о порнографии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15. Объясните детям, что нельзя использовать сеть для хулиганства, распространения сплетен или угроз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Возраст дет</w:t>
      </w:r>
      <w:r>
        <w:rPr>
          <w:rFonts w:ascii="Georgia" w:hAnsi="Georgia"/>
          <w:b/>
          <w:bCs/>
          <w:sz w:val="21"/>
          <w:szCs w:val="21"/>
        </w:rPr>
        <w:t>ей от 13 до 17 лет</w:t>
      </w:r>
      <w:r>
        <w:rPr>
          <w:rFonts w:ascii="Georgia" w:hAnsi="Georgia"/>
          <w:b/>
          <w:bCs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</w:t>
      </w:r>
      <w:r>
        <w:rPr>
          <w:rFonts w:ascii="Georgia" w:hAnsi="Georgia"/>
          <w:sz w:val="21"/>
          <w:szCs w:val="21"/>
        </w:rPr>
        <w:t>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Зачастую в данном возрасте родителям уже весьма сложно контролировать своих</w:t>
      </w:r>
      <w:r>
        <w:rPr>
          <w:rFonts w:ascii="Georgia" w:hAnsi="Georgia"/>
          <w:sz w:val="21"/>
          <w:szCs w:val="21"/>
        </w:rPr>
        <w:t xml:space="preserve">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Важно по-прежнему строго соблюдать правила И</w:t>
      </w:r>
      <w:r>
        <w:rPr>
          <w:rFonts w:ascii="Georgia" w:hAnsi="Georgia"/>
          <w:sz w:val="21"/>
          <w:szCs w:val="21"/>
        </w:rPr>
        <w:t>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</w:t>
      </w:r>
      <w:r>
        <w:rPr>
          <w:rFonts w:ascii="Georgia" w:hAnsi="Georgia"/>
          <w:sz w:val="21"/>
          <w:szCs w:val="21"/>
        </w:rPr>
        <w:t xml:space="preserve"> строгом секрете и обратить внимание на строгость этих паролей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Советы по безопасности в этом возрасте от 13 до 17 лет</w:t>
      </w:r>
      <w:r>
        <w:rPr>
          <w:rFonts w:ascii="Georgia" w:hAnsi="Georgia"/>
          <w:sz w:val="21"/>
          <w:szCs w:val="21"/>
        </w:rPr>
        <w:t xml:space="preserve"> 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</w:t>
      </w:r>
      <w:r>
        <w:rPr>
          <w:rFonts w:ascii="Georgia" w:hAnsi="Georgia"/>
          <w:sz w:val="21"/>
          <w:szCs w:val="21"/>
        </w:rPr>
        <w:t xml:space="preserve">ком список запрещенных сайтов </w:t>
      </w:r>
      <w:r>
        <w:rPr>
          <w:rFonts w:ascii="Georgia" w:hAnsi="Georgia"/>
          <w:sz w:val="21"/>
          <w:szCs w:val="21"/>
        </w:rPr>
        <w:lastRenderedPageBreak/>
        <w:t>("черный список"), часы работы в Интернете, руководство по общению в Интернете (в том числе в чатах)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2. Компьютер с подключением к сети Интернет должен находиться в общей комнате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3. Не забывайте беседовать с детьми об их дру</w:t>
      </w:r>
      <w:r>
        <w:rPr>
          <w:rFonts w:ascii="Georgia" w:hAnsi="Georgia"/>
          <w:sz w:val="21"/>
          <w:szCs w:val="21"/>
        </w:rPr>
        <w:t>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4. Используйте сред</w:t>
      </w:r>
      <w:r>
        <w:rPr>
          <w:rFonts w:ascii="Georgia" w:hAnsi="Georgia"/>
          <w:sz w:val="21"/>
          <w:szCs w:val="21"/>
        </w:rPr>
        <w:t>ства блокирования нежелательного контента как дополнение к стандартному Родительскому контролю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6.</w:t>
      </w:r>
      <w:r>
        <w:rPr>
          <w:rFonts w:ascii="Georgia" w:hAnsi="Georgia"/>
          <w:sz w:val="21"/>
          <w:szCs w:val="21"/>
        </w:rPr>
        <w:t xml:space="preserve"> Настаивайте на том, чтобы дети никогда не встречались лично с друзьями из сети Интернет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</w:t>
      </w:r>
      <w:r>
        <w:rPr>
          <w:rFonts w:ascii="Georgia" w:hAnsi="Georgia"/>
          <w:sz w:val="21"/>
          <w:szCs w:val="21"/>
        </w:rPr>
        <w:t xml:space="preserve"> и при регистрации на конкурсы в Интернете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10</w:t>
      </w:r>
      <w:r>
        <w:rPr>
          <w:rFonts w:ascii="Georgia" w:hAnsi="Georgia"/>
          <w:sz w:val="21"/>
          <w:szCs w:val="21"/>
        </w:rPr>
        <w:t>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11. Приучите се</w:t>
      </w:r>
      <w:r>
        <w:rPr>
          <w:rFonts w:ascii="Georgia" w:hAnsi="Georgia"/>
          <w:sz w:val="21"/>
          <w:szCs w:val="21"/>
        </w:rPr>
        <w:t>бя знакомиться с сайтами, которые посещают подростки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13. Объясните детям, что ни в коем случае нельзя и</w:t>
      </w:r>
      <w:r>
        <w:rPr>
          <w:rFonts w:ascii="Georgia" w:hAnsi="Georgia"/>
          <w:sz w:val="21"/>
          <w:szCs w:val="21"/>
        </w:rPr>
        <w:t>спользовать Сеть для хулиганства, распространения сплетен или угроз другим людям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</w:t>
      </w:r>
      <w:r>
        <w:rPr>
          <w:rFonts w:ascii="Georgia" w:hAnsi="Georgia"/>
          <w:sz w:val="21"/>
          <w:szCs w:val="21"/>
        </w:rPr>
        <w:t>.</w:t>
      </w:r>
    </w:p>
    <w:p w:rsidR="00000000" w:rsidRDefault="00B730AF">
      <w:pPr>
        <w:spacing w:after="223"/>
        <w:jc w:val="both"/>
        <w:divId w:val="131498604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Постоянно контролируйте использо</w:t>
      </w:r>
      <w:r>
        <w:rPr>
          <w:rFonts w:ascii="Georgia" w:hAnsi="Georgia"/>
          <w:sz w:val="21"/>
          <w:szCs w:val="21"/>
        </w:rPr>
        <w:t>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r>
        <w:rPr>
          <w:rFonts w:ascii="Georgia" w:hAnsi="Georgia"/>
          <w:sz w:val="21"/>
          <w:szCs w:val="21"/>
        </w:rPr>
        <w:t>.</w:t>
      </w:r>
    </w:p>
    <w:p w:rsidR="00B730AF" w:rsidRDefault="00B730AF">
      <w:pPr>
        <w:divId w:val="579561236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17"/>
          <w:szCs w:val="17"/>
        </w:rPr>
        <w:br/>
        <w:t>mini.1obraz.ru</w:t>
      </w:r>
      <w:r>
        <w:rPr>
          <w:rFonts w:ascii="Arial" w:eastAsia="Times New Roman" w:hAnsi="Arial" w:cs="Arial"/>
          <w:sz w:val="17"/>
          <w:szCs w:val="17"/>
        </w:rPr>
        <w:br/>
        <w:t>Дата копирования: 08.06.2018</w:t>
      </w:r>
    </w:p>
    <w:sectPr w:rsidR="00B7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347A8"/>
    <w:rsid w:val="006347A8"/>
    <w:rsid w:val="00B7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1"/>
      <w:szCs w:val="21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67"/>
      <w:jc w:val="both"/>
    </w:pPr>
    <w:rPr>
      <w:rFonts w:ascii="Arial" w:hAnsi="Arial" w:cs="Arial"/>
      <w:sz w:val="17"/>
      <w:szCs w:val="17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9"/>
      <w:szCs w:val="19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7"/>
      <w:szCs w:val="17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3"/>
      <w:sz w:val="13"/>
      <w:szCs w:val="13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5"/>
      <w:szCs w:val="35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7"/>
      <w:szCs w:val="3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3"/>
      <w:sz w:val="32"/>
      <w:szCs w:val="32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1"/>
      <w:szCs w:val="31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1"/>
      <w:szCs w:val="31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5"/>
      <w:szCs w:val="25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5"/>
      <w:szCs w:val="15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9"/>
      <w:szCs w:val="19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1"/>
      <w:szCs w:val="21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236">
      <w:marLeft w:val="0"/>
      <w:marRight w:val="0"/>
      <w:marTop w:val="6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47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6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8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i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ni.1obraz.ru/" TargetMode="External"/><Relationship Id="rId9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5526</Words>
  <Characters>31501</Characters>
  <Application>Microsoft Office Word</Application>
  <DocSecurity>0</DocSecurity>
  <Lines>262</Lines>
  <Paragraphs>73</Paragraphs>
  <ScaleCrop>false</ScaleCrop>
  <Company>Hewlett-Packard Company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2</cp:revision>
  <dcterms:created xsi:type="dcterms:W3CDTF">2018-06-08T08:44:00Z</dcterms:created>
  <dcterms:modified xsi:type="dcterms:W3CDTF">2018-06-08T08:44:00Z</dcterms:modified>
</cp:coreProperties>
</file>