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FD2" w:rsidRPr="00D04FD2" w:rsidRDefault="00D04FD2" w:rsidP="00D04FD2">
      <w:pPr>
        <w:ind w:firstLine="0"/>
        <w:jc w:val="center"/>
        <w:rPr>
          <w:sz w:val="28"/>
          <w:szCs w:val="28"/>
        </w:rPr>
      </w:pPr>
      <w:bookmarkStart w:id="0" w:name="_Hlk504334320"/>
    </w:p>
    <w:tbl>
      <w:tblPr>
        <w:tblStyle w:val="a3"/>
        <w:tblW w:w="10206" w:type="dxa"/>
        <w:tblInd w:w="-572" w:type="dxa"/>
        <w:tblLook w:val="04A0" w:firstRow="1" w:lastRow="0" w:firstColumn="1" w:lastColumn="0" w:noHBand="0" w:noVBand="1"/>
      </w:tblPr>
      <w:tblGrid>
        <w:gridCol w:w="2268"/>
        <w:gridCol w:w="7938"/>
      </w:tblGrid>
      <w:tr w:rsidR="00DE049A" w:rsidRPr="00904553" w:rsidTr="00DE049A">
        <w:trPr>
          <w:trHeight w:val="512"/>
        </w:trPr>
        <w:tc>
          <w:tcPr>
            <w:tcW w:w="2268" w:type="dxa"/>
            <w:vAlign w:val="center"/>
          </w:tcPr>
          <w:p w:rsidR="00DE049A" w:rsidRPr="00904553" w:rsidRDefault="00DE049A" w:rsidP="007D2D02">
            <w:pPr>
              <w:ind w:firstLine="0"/>
              <w:rPr>
                <w:b/>
                <w:sz w:val="28"/>
                <w:szCs w:val="28"/>
              </w:rPr>
            </w:pPr>
            <w:r w:rsidRPr="00904553">
              <w:rPr>
                <w:b/>
                <w:sz w:val="28"/>
                <w:szCs w:val="28"/>
              </w:rPr>
              <w:t>Автор, ФИ</w:t>
            </w:r>
          </w:p>
        </w:tc>
        <w:tc>
          <w:tcPr>
            <w:tcW w:w="7938" w:type="dxa"/>
            <w:vAlign w:val="center"/>
          </w:tcPr>
          <w:p w:rsidR="00DE049A" w:rsidRPr="00EB13D9" w:rsidRDefault="00EB13D9" w:rsidP="00D04FD2">
            <w:pPr>
              <w:ind w:firstLine="0"/>
              <w:rPr>
                <w:i/>
                <w:sz w:val="28"/>
                <w:szCs w:val="28"/>
              </w:rPr>
            </w:pPr>
            <w:proofErr w:type="spellStart"/>
            <w:r w:rsidRPr="00EB13D9">
              <w:rPr>
                <w:rStyle w:val="a6"/>
                <w:i w:val="0"/>
              </w:rPr>
              <w:t>Белослудцева</w:t>
            </w:r>
            <w:proofErr w:type="spellEnd"/>
            <w:r w:rsidRPr="00EB13D9">
              <w:rPr>
                <w:rStyle w:val="a6"/>
                <w:i w:val="0"/>
              </w:rPr>
              <w:t xml:space="preserve"> Елена Михайловна</w:t>
            </w:r>
          </w:p>
        </w:tc>
      </w:tr>
      <w:tr w:rsidR="00DE049A" w:rsidRPr="00904553" w:rsidTr="00DE049A">
        <w:tc>
          <w:tcPr>
            <w:tcW w:w="2268" w:type="dxa"/>
            <w:vAlign w:val="center"/>
          </w:tcPr>
          <w:p w:rsidR="00DE049A" w:rsidRPr="00904553" w:rsidRDefault="00DE049A" w:rsidP="007D2D02">
            <w:pPr>
              <w:ind w:firstLine="0"/>
              <w:rPr>
                <w:b/>
                <w:sz w:val="28"/>
                <w:szCs w:val="28"/>
              </w:rPr>
            </w:pPr>
            <w:r w:rsidRPr="00904553">
              <w:rPr>
                <w:rFonts w:eastAsiaTheme="minorHAnsi" w:cstheme="minorBidi"/>
                <w:b/>
                <w:sz w:val="28"/>
                <w:szCs w:val="28"/>
                <w:lang w:eastAsia="en-US"/>
              </w:rPr>
              <w:t>Класс</w:t>
            </w:r>
          </w:p>
        </w:tc>
        <w:tc>
          <w:tcPr>
            <w:tcW w:w="7938" w:type="dxa"/>
            <w:vAlign w:val="center"/>
          </w:tcPr>
          <w:p w:rsidR="00DE049A" w:rsidRPr="00DE049A" w:rsidRDefault="00EB13D9" w:rsidP="007D2D02">
            <w:pPr>
              <w:ind w:firstLine="0"/>
              <w:rPr>
                <w:i/>
                <w:color w:val="FF0000"/>
                <w:sz w:val="28"/>
                <w:szCs w:val="28"/>
              </w:rPr>
            </w:pPr>
            <w:r w:rsidRPr="00E92ED9">
              <w:t>10 «а»</w:t>
            </w:r>
          </w:p>
        </w:tc>
      </w:tr>
      <w:tr w:rsidR="00DE049A" w:rsidRPr="00904553" w:rsidTr="00DE049A">
        <w:tc>
          <w:tcPr>
            <w:tcW w:w="2268" w:type="dxa"/>
            <w:vAlign w:val="center"/>
          </w:tcPr>
          <w:p w:rsidR="00DE049A" w:rsidRPr="00904553" w:rsidRDefault="00DE049A" w:rsidP="007D2D02">
            <w:pPr>
              <w:ind w:firstLine="0"/>
              <w:rPr>
                <w:b/>
                <w:sz w:val="28"/>
                <w:szCs w:val="28"/>
              </w:rPr>
            </w:pPr>
            <w:r w:rsidRPr="00904553">
              <w:rPr>
                <w:b/>
                <w:sz w:val="28"/>
                <w:szCs w:val="28"/>
              </w:rPr>
              <w:t>Название работы</w:t>
            </w:r>
          </w:p>
        </w:tc>
        <w:tc>
          <w:tcPr>
            <w:tcW w:w="7938" w:type="dxa"/>
            <w:vAlign w:val="center"/>
          </w:tcPr>
          <w:p w:rsidR="00DE049A" w:rsidRPr="00DE049A" w:rsidRDefault="00EB13D9" w:rsidP="007D2D02">
            <w:pPr>
              <w:ind w:firstLine="0"/>
              <w:rPr>
                <w:i/>
                <w:color w:val="FF0000"/>
                <w:sz w:val="28"/>
                <w:szCs w:val="28"/>
              </w:rPr>
            </w:pPr>
            <w:r w:rsidRPr="00E92ED9">
              <w:rPr>
                <w:szCs w:val="24"/>
              </w:rPr>
              <w:t>Синтез лингвистических и экстралингвистических средств для создания имиджа журнала “</w:t>
            </w:r>
            <w:r w:rsidRPr="00E92ED9">
              <w:rPr>
                <w:szCs w:val="24"/>
                <w:lang w:val="en-US"/>
              </w:rPr>
              <w:t>Wanderlust</w:t>
            </w:r>
            <w:r w:rsidRPr="00E92ED9">
              <w:rPr>
                <w:szCs w:val="24"/>
              </w:rPr>
              <w:t xml:space="preserve"> </w:t>
            </w:r>
            <w:r w:rsidRPr="00E92ED9">
              <w:rPr>
                <w:szCs w:val="24"/>
                <w:lang w:val="en-US"/>
              </w:rPr>
              <w:t>tips</w:t>
            </w:r>
            <w:r w:rsidRPr="00E92ED9">
              <w:rPr>
                <w:szCs w:val="24"/>
              </w:rPr>
              <w:t>”</w:t>
            </w:r>
          </w:p>
        </w:tc>
      </w:tr>
      <w:tr w:rsidR="00DE049A" w:rsidRPr="00904553" w:rsidTr="00DE049A">
        <w:tc>
          <w:tcPr>
            <w:tcW w:w="2268" w:type="dxa"/>
            <w:vAlign w:val="center"/>
          </w:tcPr>
          <w:p w:rsidR="00DE049A" w:rsidRPr="00904553" w:rsidRDefault="00DE049A" w:rsidP="007D2D02">
            <w:pPr>
              <w:ind w:firstLine="0"/>
              <w:rPr>
                <w:rFonts w:eastAsiaTheme="minorHAnsi" w:cstheme="minorBidi"/>
                <w:b/>
                <w:sz w:val="28"/>
                <w:szCs w:val="28"/>
                <w:lang w:eastAsia="en-US"/>
              </w:rPr>
            </w:pPr>
            <w:r w:rsidRPr="00904553">
              <w:rPr>
                <w:rFonts w:eastAsiaTheme="minorHAnsi" w:cstheme="minorBidi"/>
                <w:b/>
                <w:sz w:val="28"/>
                <w:szCs w:val="28"/>
                <w:lang w:eastAsia="en-US"/>
              </w:rPr>
              <w:t>Тип работы</w:t>
            </w:r>
            <w:r>
              <w:rPr>
                <w:rFonts w:eastAsiaTheme="minorHAnsi" w:cstheme="minorBidi"/>
                <w:b/>
                <w:sz w:val="28"/>
                <w:szCs w:val="28"/>
                <w:lang w:eastAsia="en-US"/>
              </w:rPr>
              <w:t xml:space="preserve"> (определяет ЭКСПЕРТ)</w:t>
            </w:r>
          </w:p>
        </w:tc>
        <w:tc>
          <w:tcPr>
            <w:tcW w:w="7938" w:type="dxa"/>
            <w:vAlign w:val="center"/>
          </w:tcPr>
          <w:p w:rsidR="00DE049A" w:rsidRPr="00904553" w:rsidRDefault="00B311ED" w:rsidP="007D2D02">
            <w:pPr>
              <w:ind w:firstLine="0"/>
              <w:rPr>
                <w:rFonts w:eastAsiaTheme="minorHAnsi" w:cstheme="minorBidi"/>
                <w:sz w:val="28"/>
                <w:szCs w:val="28"/>
                <w:lang w:eastAsia="en-US"/>
              </w:rPr>
            </w:pPr>
            <w:r>
              <w:rPr>
                <w:rFonts w:eastAsiaTheme="minorHAnsi" w:cstheme="minorBidi"/>
                <w:b/>
                <w:sz w:val="28"/>
                <w:szCs w:val="28"/>
                <w:lang w:eastAsia="en-US"/>
              </w:rPr>
              <w:t>Д</w:t>
            </w:r>
          </w:p>
        </w:tc>
      </w:tr>
      <w:tr w:rsidR="00DE049A" w:rsidRPr="00904553" w:rsidTr="00DE049A">
        <w:tc>
          <w:tcPr>
            <w:tcW w:w="2268" w:type="dxa"/>
            <w:vMerge w:val="restart"/>
            <w:vAlign w:val="center"/>
          </w:tcPr>
          <w:p w:rsidR="00DE049A" w:rsidRPr="00904553" w:rsidRDefault="00DE049A" w:rsidP="007D2D02">
            <w:pPr>
              <w:ind w:firstLine="0"/>
              <w:rPr>
                <w:rFonts w:eastAsiaTheme="minorHAnsi" w:cstheme="minorBidi"/>
                <w:sz w:val="28"/>
                <w:szCs w:val="28"/>
                <w:lang w:eastAsia="en-US"/>
              </w:rPr>
            </w:pPr>
          </w:p>
        </w:tc>
        <w:tc>
          <w:tcPr>
            <w:tcW w:w="7938" w:type="dxa"/>
            <w:vAlign w:val="center"/>
          </w:tcPr>
          <w:p w:rsidR="00DE049A" w:rsidRPr="00904553" w:rsidRDefault="00DE049A" w:rsidP="007D2D02">
            <w:pPr>
              <w:ind w:firstLine="0"/>
              <w:rPr>
                <w:rFonts w:eastAsiaTheme="minorHAnsi" w:cstheme="minorBidi"/>
                <w:sz w:val="28"/>
                <w:szCs w:val="28"/>
                <w:lang w:eastAsia="en-US"/>
              </w:rPr>
            </w:pPr>
          </w:p>
        </w:tc>
      </w:tr>
      <w:tr w:rsidR="00DE049A" w:rsidRPr="00904553" w:rsidTr="00DE049A">
        <w:tc>
          <w:tcPr>
            <w:tcW w:w="2268" w:type="dxa"/>
            <w:vMerge/>
            <w:vAlign w:val="center"/>
          </w:tcPr>
          <w:p w:rsidR="00DE049A" w:rsidRPr="00904553" w:rsidRDefault="00DE049A" w:rsidP="007D2D02">
            <w:pPr>
              <w:ind w:firstLine="0"/>
              <w:rPr>
                <w:rFonts w:eastAsiaTheme="minorHAnsi" w:cstheme="minorBidi"/>
                <w:sz w:val="28"/>
                <w:szCs w:val="28"/>
                <w:lang w:eastAsia="en-US"/>
              </w:rPr>
            </w:pPr>
          </w:p>
        </w:tc>
        <w:tc>
          <w:tcPr>
            <w:tcW w:w="7938" w:type="dxa"/>
            <w:vAlign w:val="center"/>
          </w:tcPr>
          <w:p w:rsidR="00DE049A" w:rsidRPr="00904553" w:rsidRDefault="00DE049A" w:rsidP="007D2D02">
            <w:pPr>
              <w:ind w:firstLine="0"/>
              <w:rPr>
                <w:rFonts w:eastAsiaTheme="minorHAnsi" w:cstheme="minorBidi"/>
                <w:sz w:val="28"/>
                <w:szCs w:val="28"/>
                <w:lang w:eastAsia="en-US"/>
              </w:rPr>
            </w:pPr>
          </w:p>
        </w:tc>
      </w:tr>
    </w:tbl>
    <w:p w:rsidR="00174C68" w:rsidRPr="00904553" w:rsidRDefault="00174C68" w:rsidP="00174C68">
      <w:pPr>
        <w:ind w:firstLine="0"/>
        <w:rPr>
          <w:sz w:val="28"/>
          <w:szCs w:val="28"/>
        </w:rPr>
      </w:pPr>
    </w:p>
    <w:p w:rsidR="00D04FD2" w:rsidRPr="00904553" w:rsidRDefault="00DE049A" w:rsidP="00D04FD2">
      <w:pPr>
        <w:ind w:firstLine="0"/>
        <w:jc w:val="center"/>
        <w:rPr>
          <w:b/>
          <w:sz w:val="28"/>
          <w:szCs w:val="28"/>
        </w:rPr>
      </w:pPr>
      <w:bookmarkStart w:id="1" w:name="_Hlk505850355"/>
      <w:r>
        <w:rPr>
          <w:b/>
          <w:sz w:val="28"/>
          <w:szCs w:val="28"/>
        </w:rPr>
        <w:t>Рекомендации</w:t>
      </w:r>
      <w:r w:rsidR="00D04FD2" w:rsidRPr="00904553">
        <w:rPr>
          <w:b/>
          <w:sz w:val="28"/>
          <w:szCs w:val="28"/>
        </w:rPr>
        <w:t xml:space="preserve"> эксперта</w:t>
      </w:r>
    </w:p>
    <w:bookmarkEnd w:id="1"/>
    <w:p w:rsidR="00D04FD2" w:rsidRPr="00904553" w:rsidRDefault="00D04FD2" w:rsidP="00D04FD2">
      <w:pPr>
        <w:ind w:firstLine="0"/>
        <w:rPr>
          <w:sz w:val="28"/>
          <w:szCs w:val="28"/>
        </w:rPr>
      </w:pPr>
    </w:p>
    <w:p w:rsidR="007D2D02" w:rsidRDefault="007D2D02" w:rsidP="00174C68">
      <w:pPr>
        <w:ind w:firstLine="0"/>
        <w:rPr>
          <w:sz w:val="28"/>
          <w:szCs w:val="28"/>
        </w:rPr>
      </w:pPr>
    </w:p>
    <w:p w:rsidR="00B311ED" w:rsidRDefault="00B311ED" w:rsidP="00174C68">
      <w:pPr>
        <w:ind w:firstLine="0"/>
        <w:rPr>
          <w:sz w:val="28"/>
          <w:szCs w:val="28"/>
        </w:rPr>
      </w:pPr>
      <w:r>
        <w:rPr>
          <w:sz w:val="28"/>
          <w:szCs w:val="28"/>
        </w:rPr>
        <w:t xml:space="preserve">Уважаемая Елена! Вы проделали очень содержательный анализ языковых и символических средств, усиливающих привлекательность и узнаваемость журнала для определенного контингента читателей. </w:t>
      </w:r>
      <w:r w:rsidR="00C51FE5">
        <w:rPr>
          <w:sz w:val="28"/>
          <w:szCs w:val="28"/>
        </w:rPr>
        <w:t>Но</w:t>
      </w:r>
      <w:r>
        <w:rPr>
          <w:sz w:val="28"/>
          <w:szCs w:val="28"/>
        </w:rPr>
        <w:t xml:space="preserve"> это пока еще не проект и не исследование. Проводя аналогию с Вашей работой, </w:t>
      </w:r>
      <w:r w:rsidRPr="00B311ED">
        <w:rPr>
          <w:sz w:val="28"/>
          <w:szCs w:val="28"/>
        </w:rPr>
        <w:t>лингвистически</w:t>
      </w:r>
      <w:r>
        <w:rPr>
          <w:sz w:val="28"/>
          <w:szCs w:val="28"/>
        </w:rPr>
        <w:t>е</w:t>
      </w:r>
      <w:r w:rsidRPr="00B311ED">
        <w:rPr>
          <w:sz w:val="28"/>
          <w:szCs w:val="28"/>
        </w:rPr>
        <w:t xml:space="preserve"> и экстралингвистически</w:t>
      </w:r>
      <w:r>
        <w:rPr>
          <w:sz w:val="28"/>
          <w:szCs w:val="28"/>
        </w:rPr>
        <w:t xml:space="preserve">е </w:t>
      </w:r>
      <w:r w:rsidRPr="00B311ED">
        <w:rPr>
          <w:sz w:val="28"/>
          <w:szCs w:val="28"/>
        </w:rPr>
        <w:t>средств</w:t>
      </w:r>
      <w:r>
        <w:rPr>
          <w:sz w:val="28"/>
          <w:szCs w:val="28"/>
        </w:rPr>
        <w:t xml:space="preserve">а для выпуска журнала уже подобраны, </w:t>
      </w:r>
      <w:r w:rsidR="00AD6C76">
        <w:rPr>
          <w:sz w:val="28"/>
          <w:szCs w:val="28"/>
        </w:rPr>
        <w:t>материал для статей есть, а сами статьи еще не написаны и</w:t>
      </w:r>
      <w:r>
        <w:rPr>
          <w:sz w:val="28"/>
          <w:szCs w:val="28"/>
        </w:rPr>
        <w:t xml:space="preserve"> журнал еще не </w:t>
      </w:r>
      <w:r w:rsidR="00AD6C76">
        <w:rPr>
          <w:sz w:val="28"/>
          <w:szCs w:val="28"/>
        </w:rPr>
        <w:t xml:space="preserve">сверстан. </w:t>
      </w:r>
      <w:r w:rsidR="000A56E5">
        <w:rPr>
          <w:sz w:val="28"/>
          <w:szCs w:val="28"/>
        </w:rPr>
        <w:t xml:space="preserve">Было бы очень хорошо, если бы Вам удалось </w:t>
      </w:r>
      <w:proofErr w:type="spellStart"/>
      <w:r w:rsidR="000A56E5">
        <w:rPr>
          <w:sz w:val="28"/>
          <w:szCs w:val="28"/>
        </w:rPr>
        <w:t>доосмыслить</w:t>
      </w:r>
      <w:proofErr w:type="spellEnd"/>
      <w:r w:rsidR="000A56E5">
        <w:rPr>
          <w:sz w:val="28"/>
          <w:szCs w:val="28"/>
        </w:rPr>
        <w:t xml:space="preserve"> проделанное и продолжить свою работу в виде проекта или исследования. </w:t>
      </w:r>
    </w:p>
    <w:p w:rsidR="00525D77" w:rsidRDefault="00525D77" w:rsidP="00174C68">
      <w:pPr>
        <w:ind w:firstLine="0"/>
        <w:rPr>
          <w:sz w:val="28"/>
          <w:szCs w:val="28"/>
        </w:rPr>
      </w:pPr>
    </w:p>
    <w:p w:rsidR="00AD6C76" w:rsidRDefault="00AD6C76" w:rsidP="00AD6C76">
      <w:pPr>
        <w:pStyle w:val="a7"/>
        <w:numPr>
          <w:ilvl w:val="0"/>
          <w:numId w:val="2"/>
        </w:numPr>
        <w:rPr>
          <w:sz w:val="28"/>
          <w:szCs w:val="28"/>
        </w:rPr>
      </w:pPr>
      <w:r w:rsidRPr="00AD6C76">
        <w:rPr>
          <w:b/>
          <w:sz w:val="28"/>
          <w:szCs w:val="28"/>
        </w:rPr>
        <w:t>Почему не проект и при каких условиях будет проект</w:t>
      </w:r>
      <w:r>
        <w:rPr>
          <w:sz w:val="28"/>
          <w:szCs w:val="28"/>
        </w:rPr>
        <w:t xml:space="preserve">. </w:t>
      </w:r>
    </w:p>
    <w:p w:rsidR="00C51FE5" w:rsidRDefault="00AD6C76" w:rsidP="00C51FE5">
      <w:pPr>
        <w:pStyle w:val="a7"/>
        <w:ind w:firstLine="0"/>
        <w:rPr>
          <w:sz w:val="28"/>
          <w:szCs w:val="28"/>
        </w:rPr>
      </w:pPr>
      <w:r>
        <w:rPr>
          <w:sz w:val="28"/>
          <w:szCs w:val="28"/>
        </w:rPr>
        <w:t xml:space="preserve">Проект есть тогда, когда есть собственная проектная задача. Например, Вы хотите выпускать собственный школьный журнал проектно-исследовательских работ учащихся, который будет поддерживать имидж </w:t>
      </w:r>
      <w:proofErr w:type="spellStart"/>
      <w:r>
        <w:rPr>
          <w:sz w:val="28"/>
          <w:szCs w:val="28"/>
        </w:rPr>
        <w:t>Байкитской</w:t>
      </w:r>
      <w:proofErr w:type="spellEnd"/>
      <w:r>
        <w:rPr>
          <w:sz w:val="28"/>
          <w:szCs w:val="28"/>
        </w:rPr>
        <w:t xml:space="preserve"> школы в Эвенкии и за ее пределами. Тогда для решения этой проектной задачи Вам необходимо выяснить, какие существуют средства для создания имиджа печатного издания, какие из них «хорошо работают» для журнала (и здесь как раз уместно анализировать «успешный» в этом плане журнал). Вы выделили эти средства, но на этом проект не заканчивается. Следующий важный этап – применить их для создания своего продукта, может быть сделать разные варианты и исследовать отношение потенциальных читателей (будет исследовательский проект).</w:t>
      </w:r>
      <w:r w:rsidR="00C51FE5">
        <w:rPr>
          <w:sz w:val="28"/>
          <w:szCs w:val="28"/>
        </w:rPr>
        <w:t xml:space="preserve"> Тогда то, что Вы сделали можно назвать предпроектными изысканиями. Никто не запрещает Вам ставить цель «на вырост», если, конечно, это Вам действительно интересно.</w:t>
      </w:r>
    </w:p>
    <w:p w:rsidR="00525D77" w:rsidRDefault="00525D77" w:rsidP="00C51FE5">
      <w:pPr>
        <w:pStyle w:val="a7"/>
        <w:ind w:firstLine="0"/>
        <w:rPr>
          <w:sz w:val="28"/>
          <w:szCs w:val="28"/>
        </w:rPr>
      </w:pPr>
    </w:p>
    <w:p w:rsidR="00C51FE5" w:rsidRPr="000A56E5" w:rsidRDefault="00C51FE5" w:rsidP="00C51FE5">
      <w:pPr>
        <w:pStyle w:val="a7"/>
        <w:numPr>
          <w:ilvl w:val="0"/>
          <w:numId w:val="2"/>
        </w:numPr>
        <w:rPr>
          <w:b/>
          <w:sz w:val="28"/>
          <w:szCs w:val="28"/>
        </w:rPr>
      </w:pPr>
      <w:r w:rsidRPr="000A56E5">
        <w:rPr>
          <w:b/>
          <w:sz w:val="28"/>
          <w:szCs w:val="28"/>
        </w:rPr>
        <w:t xml:space="preserve">Почему не исследование, и при каких условиях будет исследование. </w:t>
      </w:r>
    </w:p>
    <w:p w:rsidR="00AD6C76" w:rsidRDefault="00C51FE5" w:rsidP="00AD6C76">
      <w:pPr>
        <w:pStyle w:val="a7"/>
        <w:ind w:firstLine="0"/>
        <w:rPr>
          <w:sz w:val="28"/>
          <w:szCs w:val="28"/>
        </w:rPr>
      </w:pPr>
      <w:r>
        <w:rPr>
          <w:sz w:val="28"/>
          <w:szCs w:val="28"/>
        </w:rPr>
        <w:t xml:space="preserve">Вы изучили, какие </w:t>
      </w:r>
      <w:r w:rsidRPr="00C51FE5">
        <w:rPr>
          <w:sz w:val="28"/>
          <w:szCs w:val="28"/>
        </w:rPr>
        <w:t>лингвистические и экстралингвистические средства</w:t>
      </w:r>
      <w:r>
        <w:rPr>
          <w:sz w:val="28"/>
          <w:szCs w:val="28"/>
        </w:rPr>
        <w:t xml:space="preserve"> для создания имиджа бывают, проанализировали дизайн </w:t>
      </w:r>
      <w:r w:rsidRPr="00C51FE5">
        <w:rPr>
          <w:sz w:val="28"/>
          <w:szCs w:val="28"/>
        </w:rPr>
        <w:t>журнала “</w:t>
      </w:r>
      <w:proofErr w:type="spellStart"/>
      <w:r w:rsidRPr="00C51FE5">
        <w:rPr>
          <w:sz w:val="28"/>
          <w:szCs w:val="28"/>
        </w:rPr>
        <w:t>Wanderlust</w:t>
      </w:r>
      <w:proofErr w:type="spellEnd"/>
      <w:r w:rsidRPr="00C51FE5">
        <w:rPr>
          <w:sz w:val="28"/>
          <w:szCs w:val="28"/>
        </w:rPr>
        <w:t xml:space="preserve"> </w:t>
      </w:r>
      <w:proofErr w:type="spellStart"/>
      <w:r w:rsidRPr="00C51FE5">
        <w:rPr>
          <w:sz w:val="28"/>
          <w:szCs w:val="28"/>
        </w:rPr>
        <w:t>tips</w:t>
      </w:r>
      <w:proofErr w:type="spellEnd"/>
      <w:r w:rsidRPr="00C51FE5">
        <w:rPr>
          <w:sz w:val="28"/>
          <w:szCs w:val="28"/>
        </w:rPr>
        <w:t>”</w:t>
      </w:r>
      <w:r>
        <w:rPr>
          <w:sz w:val="28"/>
          <w:szCs w:val="28"/>
        </w:rPr>
        <w:t xml:space="preserve"> с точки зрения наличия тех или иных средств, сделали вывод. Почему анализ еще не исследование? Потому, что исследование есть тогда, когда </w:t>
      </w:r>
      <w:r w:rsidR="000A56E5">
        <w:rPr>
          <w:sz w:val="28"/>
          <w:szCs w:val="28"/>
        </w:rPr>
        <w:t xml:space="preserve">есть собственная проблема (хорошо, если она не только Ваша, но и объективно существующая, но это для школьного </w:t>
      </w:r>
      <w:r w:rsidR="000A56E5">
        <w:rPr>
          <w:sz w:val="28"/>
          <w:szCs w:val="28"/>
        </w:rPr>
        <w:lastRenderedPageBreak/>
        <w:t xml:space="preserve">исследования не обязательно). </w:t>
      </w:r>
      <w:r>
        <w:rPr>
          <w:sz w:val="28"/>
          <w:szCs w:val="28"/>
        </w:rPr>
        <w:t xml:space="preserve"> </w:t>
      </w:r>
      <w:r w:rsidR="000A56E5">
        <w:rPr>
          <w:sz w:val="28"/>
          <w:szCs w:val="28"/>
        </w:rPr>
        <w:t xml:space="preserve">Например, проблема может быть такая. Уже существует какой-то журнал, у которого не очень хорошо с имиджем, при этом Вам важно, чтобы этот имидж был (например, через этот журнал продвигается деятельность важной для вас организации или сообщества). Тогда Вам требуется получить новое знание о том, каких конкретно средств выразительности не хватает Вашему журналу. Гипотеза будет о том, что </w:t>
      </w:r>
      <w:r w:rsidR="00AF040D">
        <w:rPr>
          <w:sz w:val="28"/>
          <w:szCs w:val="28"/>
        </w:rPr>
        <w:t xml:space="preserve">конкретно </w:t>
      </w:r>
      <w:r w:rsidR="000A56E5">
        <w:rPr>
          <w:sz w:val="28"/>
          <w:szCs w:val="28"/>
        </w:rPr>
        <w:t xml:space="preserve">нужно изменить, </w:t>
      </w:r>
      <w:r w:rsidR="00AF040D">
        <w:rPr>
          <w:sz w:val="28"/>
          <w:szCs w:val="28"/>
        </w:rPr>
        <w:t xml:space="preserve">а способ обоснования гипотезы – анализ журнала </w:t>
      </w:r>
      <w:r w:rsidR="00AF040D" w:rsidRPr="00C51FE5">
        <w:rPr>
          <w:sz w:val="28"/>
          <w:szCs w:val="28"/>
        </w:rPr>
        <w:t>“</w:t>
      </w:r>
      <w:proofErr w:type="spellStart"/>
      <w:r w:rsidR="00AF040D" w:rsidRPr="00C51FE5">
        <w:rPr>
          <w:sz w:val="28"/>
          <w:szCs w:val="28"/>
        </w:rPr>
        <w:t>Wanderlust</w:t>
      </w:r>
      <w:proofErr w:type="spellEnd"/>
      <w:r w:rsidR="00AF040D" w:rsidRPr="00C51FE5">
        <w:rPr>
          <w:sz w:val="28"/>
          <w:szCs w:val="28"/>
        </w:rPr>
        <w:t xml:space="preserve"> </w:t>
      </w:r>
      <w:proofErr w:type="spellStart"/>
      <w:r w:rsidR="00AF040D" w:rsidRPr="00C51FE5">
        <w:rPr>
          <w:sz w:val="28"/>
          <w:szCs w:val="28"/>
        </w:rPr>
        <w:t>tips</w:t>
      </w:r>
      <w:proofErr w:type="spellEnd"/>
      <w:r w:rsidR="00AF040D" w:rsidRPr="00C51FE5">
        <w:rPr>
          <w:sz w:val="28"/>
          <w:szCs w:val="28"/>
        </w:rPr>
        <w:t>”»</w:t>
      </w:r>
      <w:r w:rsidR="00AF040D">
        <w:rPr>
          <w:sz w:val="28"/>
          <w:szCs w:val="28"/>
        </w:rPr>
        <w:t xml:space="preserve"> как образца журнала с успешным имиджем. </w:t>
      </w:r>
    </w:p>
    <w:p w:rsidR="000A56E5" w:rsidRDefault="00AF040D" w:rsidP="00AD6C76">
      <w:pPr>
        <w:pStyle w:val="a7"/>
        <w:ind w:firstLine="0"/>
        <w:rPr>
          <w:sz w:val="28"/>
          <w:szCs w:val="28"/>
        </w:rPr>
      </w:pPr>
      <w:r>
        <w:rPr>
          <w:sz w:val="28"/>
          <w:szCs w:val="28"/>
        </w:rPr>
        <w:t>Так что определяйтесь, кто Вы, проектировщик или исследователь?</w:t>
      </w:r>
    </w:p>
    <w:p w:rsidR="00525D77" w:rsidRDefault="00525D77" w:rsidP="00AD6C76">
      <w:pPr>
        <w:pStyle w:val="a7"/>
        <w:ind w:firstLine="0"/>
        <w:rPr>
          <w:sz w:val="28"/>
          <w:szCs w:val="28"/>
        </w:rPr>
      </w:pPr>
    </w:p>
    <w:p w:rsidR="00AF040D" w:rsidRPr="00525D77" w:rsidRDefault="00AF040D" w:rsidP="00AF040D">
      <w:pPr>
        <w:pStyle w:val="a7"/>
        <w:numPr>
          <w:ilvl w:val="0"/>
          <w:numId w:val="2"/>
        </w:numPr>
        <w:rPr>
          <w:b/>
          <w:sz w:val="28"/>
          <w:szCs w:val="28"/>
        </w:rPr>
      </w:pPr>
      <w:r w:rsidRPr="00AF040D">
        <w:rPr>
          <w:b/>
          <w:sz w:val="28"/>
          <w:szCs w:val="28"/>
        </w:rPr>
        <w:t xml:space="preserve">Почему методические рекомендации не продукт? </w:t>
      </w:r>
      <w:proofErr w:type="gramStart"/>
      <w:r>
        <w:rPr>
          <w:sz w:val="28"/>
          <w:szCs w:val="28"/>
        </w:rPr>
        <w:t>Во</w:t>
      </w:r>
      <w:r w:rsidRPr="00AF040D">
        <w:rPr>
          <w:sz w:val="28"/>
          <w:szCs w:val="28"/>
        </w:rPr>
        <w:t>-первых, потому, что</w:t>
      </w:r>
      <w:proofErr w:type="gramEnd"/>
      <w:r w:rsidRPr="00AF040D">
        <w:rPr>
          <w:sz w:val="28"/>
          <w:szCs w:val="28"/>
        </w:rPr>
        <w:t xml:space="preserve"> в те</w:t>
      </w:r>
      <w:r>
        <w:rPr>
          <w:sz w:val="28"/>
          <w:szCs w:val="28"/>
        </w:rPr>
        <w:t>к</w:t>
      </w:r>
      <w:r w:rsidRPr="00AF040D">
        <w:rPr>
          <w:sz w:val="28"/>
          <w:szCs w:val="28"/>
        </w:rPr>
        <w:t xml:space="preserve">сте </w:t>
      </w:r>
      <w:r>
        <w:rPr>
          <w:sz w:val="28"/>
          <w:szCs w:val="28"/>
        </w:rPr>
        <w:t xml:space="preserve">работы </w:t>
      </w:r>
      <w:r w:rsidRPr="00AF040D">
        <w:rPr>
          <w:sz w:val="28"/>
          <w:szCs w:val="28"/>
        </w:rPr>
        <w:t>про</w:t>
      </w:r>
      <w:r>
        <w:rPr>
          <w:sz w:val="28"/>
          <w:szCs w:val="28"/>
        </w:rPr>
        <w:t xml:space="preserve"> </w:t>
      </w:r>
      <w:r w:rsidRPr="00AF040D">
        <w:rPr>
          <w:sz w:val="28"/>
          <w:szCs w:val="28"/>
        </w:rPr>
        <w:t>них нет никакой информации</w:t>
      </w:r>
      <w:r>
        <w:rPr>
          <w:sz w:val="28"/>
          <w:szCs w:val="28"/>
        </w:rPr>
        <w:t xml:space="preserve">, кроме той, что они были сделаны. Во-вторых, возникает вопрос, а для кого эти рекомендации? Какая у них цель? Те, кто </w:t>
      </w:r>
      <w:proofErr w:type="gramStart"/>
      <w:r>
        <w:rPr>
          <w:sz w:val="28"/>
          <w:szCs w:val="28"/>
        </w:rPr>
        <w:t xml:space="preserve">делают </w:t>
      </w:r>
      <w:r>
        <w:rPr>
          <w:b/>
          <w:sz w:val="28"/>
          <w:szCs w:val="28"/>
        </w:rPr>
        <w:t xml:space="preserve"> </w:t>
      </w:r>
      <w:r w:rsidRPr="00C51FE5">
        <w:rPr>
          <w:sz w:val="28"/>
          <w:szCs w:val="28"/>
        </w:rPr>
        <w:t>“</w:t>
      </w:r>
      <w:proofErr w:type="spellStart"/>
      <w:proofErr w:type="gramEnd"/>
      <w:r w:rsidRPr="00C51FE5">
        <w:rPr>
          <w:sz w:val="28"/>
          <w:szCs w:val="28"/>
        </w:rPr>
        <w:t>Wanderlust</w:t>
      </w:r>
      <w:proofErr w:type="spellEnd"/>
      <w:r w:rsidRPr="00C51FE5">
        <w:rPr>
          <w:sz w:val="28"/>
          <w:szCs w:val="28"/>
        </w:rPr>
        <w:t xml:space="preserve"> </w:t>
      </w:r>
      <w:proofErr w:type="spellStart"/>
      <w:r w:rsidRPr="00C51FE5">
        <w:rPr>
          <w:sz w:val="28"/>
          <w:szCs w:val="28"/>
        </w:rPr>
        <w:t>tips</w:t>
      </w:r>
      <w:proofErr w:type="spellEnd"/>
      <w:r w:rsidRPr="00C51FE5">
        <w:rPr>
          <w:sz w:val="28"/>
          <w:szCs w:val="28"/>
        </w:rPr>
        <w:t>”</w:t>
      </w:r>
      <w:r>
        <w:rPr>
          <w:sz w:val="28"/>
          <w:szCs w:val="28"/>
        </w:rPr>
        <w:t>, уже достаточно компетентны и без них…</w:t>
      </w:r>
    </w:p>
    <w:p w:rsidR="00525D77" w:rsidRPr="00AF040D" w:rsidRDefault="00525D77" w:rsidP="00525D77">
      <w:pPr>
        <w:pStyle w:val="a7"/>
        <w:ind w:firstLine="0"/>
        <w:rPr>
          <w:b/>
          <w:sz w:val="28"/>
          <w:szCs w:val="28"/>
        </w:rPr>
      </w:pPr>
    </w:p>
    <w:p w:rsidR="00AF040D" w:rsidRDefault="00AF040D" w:rsidP="00AF040D">
      <w:pPr>
        <w:pStyle w:val="a7"/>
        <w:numPr>
          <w:ilvl w:val="0"/>
          <w:numId w:val="2"/>
        </w:numPr>
        <w:rPr>
          <w:b/>
          <w:sz w:val="28"/>
          <w:szCs w:val="28"/>
        </w:rPr>
      </w:pPr>
      <w:r>
        <w:rPr>
          <w:b/>
          <w:sz w:val="28"/>
          <w:szCs w:val="28"/>
        </w:rPr>
        <w:t xml:space="preserve">Предложения по улучшению содержания. </w:t>
      </w:r>
    </w:p>
    <w:p w:rsidR="0069746E" w:rsidRDefault="0069746E" w:rsidP="0069746E">
      <w:pPr>
        <w:pStyle w:val="a7"/>
        <w:numPr>
          <w:ilvl w:val="0"/>
          <w:numId w:val="3"/>
        </w:numPr>
        <w:rPr>
          <w:sz w:val="28"/>
          <w:szCs w:val="28"/>
        </w:rPr>
      </w:pPr>
      <w:r w:rsidRPr="0069746E">
        <w:rPr>
          <w:b/>
          <w:sz w:val="28"/>
          <w:szCs w:val="28"/>
        </w:rPr>
        <w:t>Задачи.</w:t>
      </w:r>
      <w:r w:rsidRPr="0069746E">
        <w:rPr>
          <w:sz w:val="28"/>
          <w:szCs w:val="28"/>
        </w:rPr>
        <w:t xml:space="preserve"> </w:t>
      </w:r>
      <w:r w:rsidR="00C50CEA">
        <w:rPr>
          <w:sz w:val="28"/>
          <w:szCs w:val="28"/>
        </w:rPr>
        <w:t>Надо к</w:t>
      </w:r>
      <w:r w:rsidR="00AF040D" w:rsidRPr="0069746E">
        <w:rPr>
          <w:sz w:val="28"/>
          <w:szCs w:val="28"/>
        </w:rPr>
        <w:t xml:space="preserve">ак-то отразить в задачах и тексте работы то, что журнал на английском языке, и отдельной задачей был перевод </w:t>
      </w:r>
      <w:r w:rsidRPr="0069746E">
        <w:rPr>
          <w:sz w:val="28"/>
          <w:szCs w:val="28"/>
        </w:rPr>
        <w:t>с сохранением смысла. Четвертую задачу убрать, поскольку про нее ничего неизвестно.</w:t>
      </w:r>
      <w:r>
        <w:rPr>
          <w:sz w:val="28"/>
          <w:szCs w:val="28"/>
        </w:rPr>
        <w:t xml:space="preserve"> Добавить задачу, связанную с изучением видов </w:t>
      </w:r>
      <w:r w:rsidRPr="0069746E">
        <w:rPr>
          <w:sz w:val="28"/>
          <w:szCs w:val="28"/>
        </w:rPr>
        <w:t>лингвистических и экстралингвистических средств</w:t>
      </w:r>
      <w:r>
        <w:rPr>
          <w:sz w:val="28"/>
          <w:szCs w:val="28"/>
        </w:rPr>
        <w:t xml:space="preserve"> (классификации и описание есть в Вашем тексте). Первую задачу я бы объединила со второй и написала бы «раскрыть понятие имиджа журнала, как одного из средств массовой информации». В задаче 3 не хватает указания, где найти (в </w:t>
      </w:r>
      <w:r>
        <w:rPr>
          <w:sz w:val="28"/>
          <w:szCs w:val="28"/>
        </w:rPr>
        <w:t xml:space="preserve"> </w:t>
      </w:r>
      <w:r>
        <w:rPr>
          <w:b/>
          <w:sz w:val="28"/>
          <w:szCs w:val="28"/>
        </w:rPr>
        <w:t xml:space="preserve"> </w:t>
      </w:r>
      <w:r w:rsidRPr="00C51FE5">
        <w:rPr>
          <w:sz w:val="28"/>
          <w:szCs w:val="28"/>
        </w:rPr>
        <w:t>“</w:t>
      </w:r>
      <w:proofErr w:type="spellStart"/>
      <w:r w:rsidRPr="00C51FE5">
        <w:rPr>
          <w:sz w:val="28"/>
          <w:szCs w:val="28"/>
        </w:rPr>
        <w:t>Wanderlust</w:t>
      </w:r>
      <w:proofErr w:type="spellEnd"/>
      <w:r w:rsidRPr="00C51FE5">
        <w:rPr>
          <w:sz w:val="28"/>
          <w:szCs w:val="28"/>
        </w:rPr>
        <w:t xml:space="preserve"> </w:t>
      </w:r>
      <w:proofErr w:type="spellStart"/>
      <w:r w:rsidRPr="00C51FE5">
        <w:rPr>
          <w:sz w:val="28"/>
          <w:szCs w:val="28"/>
        </w:rPr>
        <w:t>tips</w:t>
      </w:r>
      <w:proofErr w:type="spellEnd"/>
      <w:r w:rsidRPr="00C51FE5">
        <w:rPr>
          <w:sz w:val="28"/>
          <w:szCs w:val="28"/>
        </w:rPr>
        <w:t>”</w:t>
      </w:r>
      <w:r>
        <w:rPr>
          <w:sz w:val="28"/>
          <w:szCs w:val="28"/>
        </w:rPr>
        <w:t>).</w:t>
      </w:r>
      <w:r w:rsidR="00C50CEA">
        <w:rPr>
          <w:sz w:val="28"/>
          <w:szCs w:val="28"/>
        </w:rPr>
        <w:t xml:space="preserve"> Также непонятно, почему был выбран именно этот журнал? Как-то осуществлялся поиск? Тогда это надо включить в список задач.</w:t>
      </w:r>
    </w:p>
    <w:p w:rsidR="00C50CEA" w:rsidRDefault="0069746E" w:rsidP="00C50CEA">
      <w:pPr>
        <w:pStyle w:val="a7"/>
        <w:numPr>
          <w:ilvl w:val="0"/>
          <w:numId w:val="3"/>
        </w:numPr>
        <w:rPr>
          <w:sz w:val="28"/>
          <w:szCs w:val="28"/>
        </w:rPr>
      </w:pPr>
      <w:r>
        <w:rPr>
          <w:b/>
          <w:sz w:val="28"/>
          <w:szCs w:val="28"/>
        </w:rPr>
        <w:t>Гипотеза.</w:t>
      </w:r>
      <w:r>
        <w:rPr>
          <w:sz w:val="28"/>
          <w:szCs w:val="28"/>
        </w:rPr>
        <w:t xml:space="preserve"> «</w:t>
      </w:r>
      <w:r w:rsidRPr="0069746E">
        <w:rPr>
          <w:sz w:val="28"/>
          <w:szCs w:val="28"/>
        </w:rPr>
        <w:t>Мы предполагаем, что в содержании журналов используются различные лингвистические и экстралингвистические средства для привлечения читательского интереса</w:t>
      </w:r>
      <w:r>
        <w:rPr>
          <w:sz w:val="28"/>
          <w:szCs w:val="28"/>
        </w:rPr>
        <w:t>» - не является гипотезой, поскольку это очевидное утверждение, а гипотеза – это предположение о неизвестном</w:t>
      </w:r>
      <w:r w:rsidRPr="0069746E">
        <w:rPr>
          <w:sz w:val="28"/>
          <w:szCs w:val="28"/>
        </w:rPr>
        <w:t>.</w:t>
      </w:r>
      <w:r>
        <w:rPr>
          <w:sz w:val="28"/>
          <w:szCs w:val="28"/>
        </w:rPr>
        <w:t xml:space="preserve"> </w:t>
      </w:r>
      <w:r w:rsidR="00C50CEA">
        <w:rPr>
          <w:sz w:val="28"/>
          <w:szCs w:val="28"/>
        </w:rPr>
        <w:t xml:space="preserve">Вот если бы Вы предположили, какие именно средства в </w:t>
      </w:r>
      <w:r w:rsidR="00C50CEA" w:rsidRPr="00C51FE5">
        <w:rPr>
          <w:sz w:val="28"/>
          <w:szCs w:val="28"/>
        </w:rPr>
        <w:t>“</w:t>
      </w:r>
      <w:proofErr w:type="spellStart"/>
      <w:r w:rsidR="00C50CEA" w:rsidRPr="00C51FE5">
        <w:rPr>
          <w:sz w:val="28"/>
          <w:szCs w:val="28"/>
        </w:rPr>
        <w:t>Wanderlust</w:t>
      </w:r>
      <w:proofErr w:type="spellEnd"/>
      <w:r w:rsidR="00C50CEA" w:rsidRPr="00C51FE5">
        <w:rPr>
          <w:sz w:val="28"/>
          <w:szCs w:val="28"/>
        </w:rPr>
        <w:t xml:space="preserve"> </w:t>
      </w:r>
      <w:proofErr w:type="spellStart"/>
      <w:r w:rsidR="00C50CEA" w:rsidRPr="00C51FE5">
        <w:rPr>
          <w:sz w:val="28"/>
          <w:szCs w:val="28"/>
        </w:rPr>
        <w:t>tips</w:t>
      </w:r>
      <w:proofErr w:type="spellEnd"/>
      <w:r w:rsidR="00C50CEA" w:rsidRPr="00C51FE5">
        <w:rPr>
          <w:sz w:val="28"/>
          <w:szCs w:val="28"/>
        </w:rPr>
        <w:t>”</w:t>
      </w:r>
      <w:r w:rsidR="00C50CEA">
        <w:rPr>
          <w:sz w:val="28"/>
          <w:szCs w:val="28"/>
        </w:rPr>
        <w:t xml:space="preserve"> до анализа, </w:t>
      </w:r>
      <w:r w:rsidR="00525D77">
        <w:rPr>
          <w:sz w:val="28"/>
          <w:szCs w:val="28"/>
        </w:rPr>
        <w:t xml:space="preserve">а потом бы проверили, так это, или нет, </w:t>
      </w:r>
      <w:r w:rsidR="00C50CEA">
        <w:rPr>
          <w:sz w:val="28"/>
          <w:szCs w:val="28"/>
        </w:rPr>
        <w:t>то это было бы гипотезой.</w:t>
      </w:r>
    </w:p>
    <w:p w:rsidR="00C50CEA" w:rsidRDefault="00C50CEA" w:rsidP="00C50CEA">
      <w:pPr>
        <w:pStyle w:val="a7"/>
        <w:numPr>
          <w:ilvl w:val="0"/>
          <w:numId w:val="3"/>
        </w:numPr>
        <w:rPr>
          <w:sz w:val="28"/>
          <w:szCs w:val="28"/>
        </w:rPr>
      </w:pPr>
      <w:r>
        <w:rPr>
          <w:b/>
          <w:sz w:val="28"/>
          <w:szCs w:val="28"/>
        </w:rPr>
        <w:t>Синтез.</w:t>
      </w:r>
      <w:r>
        <w:rPr>
          <w:sz w:val="28"/>
          <w:szCs w:val="28"/>
        </w:rPr>
        <w:t xml:space="preserve"> </w:t>
      </w:r>
      <w:r w:rsidRPr="00C50CEA">
        <w:rPr>
          <w:sz w:val="28"/>
          <w:szCs w:val="28"/>
        </w:rPr>
        <w:t>У Вас в названии есть слово «синтез»,</w:t>
      </w:r>
      <w:r>
        <w:rPr>
          <w:b/>
          <w:sz w:val="28"/>
          <w:szCs w:val="28"/>
        </w:rPr>
        <w:t xml:space="preserve"> </w:t>
      </w:r>
      <w:r w:rsidRPr="00C50CEA">
        <w:rPr>
          <w:sz w:val="28"/>
          <w:szCs w:val="28"/>
        </w:rPr>
        <w:t xml:space="preserve">но в содержании и в методах его нет. </w:t>
      </w:r>
      <w:r>
        <w:rPr>
          <w:sz w:val="28"/>
          <w:szCs w:val="28"/>
        </w:rPr>
        <w:t>Предлагаю из названия это слово убрать.</w:t>
      </w:r>
    </w:p>
    <w:p w:rsidR="00C50CEA" w:rsidRDefault="00C50CEA" w:rsidP="00C50CEA">
      <w:pPr>
        <w:pStyle w:val="a7"/>
        <w:numPr>
          <w:ilvl w:val="0"/>
          <w:numId w:val="3"/>
        </w:numPr>
        <w:rPr>
          <w:sz w:val="28"/>
          <w:szCs w:val="28"/>
        </w:rPr>
      </w:pPr>
      <w:r>
        <w:rPr>
          <w:sz w:val="28"/>
          <w:szCs w:val="28"/>
        </w:rPr>
        <w:t xml:space="preserve">В качестве обоснования выбора журнала </w:t>
      </w:r>
      <w:r w:rsidR="00525D77">
        <w:rPr>
          <w:sz w:val="28"/>
          <w:szCs w:val="28"/>
        </w:rPr>
        <w:t>можно дать к</w:t>
      </w:r>
      <w:r w:rsidRPr="00C50CEA">
        <w:rPr>
          <w:sz w:val="28"/>
          <w:szCs w:val="28"/>
        </w:rPr>
        <w:t>акое</w:t>
      </w:r>
      <w:r w:rsidR="00525D77">
        <w:rPr>
          <w:sz w:val="28"/>
          <w:szCs w:val="28"/>
        </w:rPr>
        <w:t>-нибудь</w:t>
      </w:r>
      <w:r w:rsidRPr="00C50CEA">
        <w:rPr>
          <w:sz w:val="28"/>
          <w:szCs w:val="28"/>
        </w:rPr>
        <w:t xml:space="preserve"> объективное </w:t>
      </w:r>
      <w:r w:rsidR="00525D77">
        <w:rPr>
          <w:sz w:val="28"/>
          <w:szCs w:val="28"/>
        </w:rPr>
        <w:t xml:space="preserve">подтверждение </w:t>
      </w:r>
      <w:r w:rsidRPr="00C50CEA">
        <w:rPr>
          <w:sz w:val="28"/>
          <w:szCs w:val="28"/>
        </w:rPr>
        <w:t xml:space="preserve">тому, что это журнал с </w:t>
      </w:r>
      <w:r w:rsidR="00525D77">
        <w:rPr>
          <w:sz w:val="28"/>
          <w:szCs w:val="28"/>
        </w:rPr>
        <w:t xml:space="preserve">«нужным» </w:t>
      </w:r>
      <w:r w:rsidRPr="00C50CEA">
        <w:rPr>
          <w:sz w:val="28"/>
          <w:szCs w:val="28"/>
        </w:rPr>
        <w:t>имиджем</w:t>
      </w:r>
      <w:r w:rsidR="00525D77">
        <w:rPr>
          <w:sz w:val="28"/>
          <w:szCs w:val="28"/>
        </w:rPr>
        <w:t xml:space="preserve"> (сослаться на исследование или мнение специалистов).</w:t>
      </w:r>
    </w:p>
    <w:p w:rsidR="00525D77" w:rsidRPr="00C50CEA" w:rsidRDefault="00525D77" w:rsidP="00525D77">
      <w:pPr>
        <w:pStyle w:val="a7"/>
        <w:ind w:left="1080" w:firstLine="0"/>
        <w:rPr>
          <w:sz w:val="28"/>
          <w:szCs w:val="28"/>
        </w:rPr>
      </w:pPr>
    </w:p>
    <w:p w:rsidR="0069746E" w:rsidRPr="00C50CEA" w:rsidRDefault="00C50CEA" w:rsidP="00C50CEA">
      <w:pPr>
        <w:pStyle w:val="a7"/>
        <w:numPr>
          <w:ilvl w:val="0"/>
          <w:numId w:val="2"/>
        </w:numPr>
        <w:rPr>
          <w:b/>
          <w:sz w:val="28"/>
          <w:szCs w:val="28"/>
        </w:rPr>
      </w:pPr>
      <w:r w:rsidRPr="00C50CEA">
        <w:rPr>
          <w:b/>
          <w:sz w:val="28"/>
          <w:szCs w:val="28"/>
        </w:rPr>
        <w:t>Предложения по улучшению формы изложения.</w:t>
      </w:r>
    </w:p>
    <w:p w:rsidR="00C50CEA" w:rsidRDefault="00C50CEA" w:rsidP="00C50CEA">
      <w:pPr>
        <w:pStyle w:val="a7"/>
        <w:numPr>
          <w:ilvl w:val="0"/>
          <w:numId w:val="4"/>
        </w:numPr>
        <w:rPr>
          <w:sz w:val="28"/>
          <w:szCs w:val="28"/>
        </w:rPr>
      </w:pPr>
      <w:r>
        <w:rPr>
          <w:sz w:val="28"/>
          <w:szCs w:val="28"/>
        </w:rPr>
        <w:t>В литературе должно быть не менее трех ссылок на печатные издания. Ссылки на интернет источники нужно правильно оформить (название статьи, автор, ссылка, дата обращения).</w:t>
      </w:r>
    </w:p>
    <w:p w:rsidR="00C50CEA" w:rsidRDefault="00C50CEA" w:rsidP="00C50CEA">
      <w:pPr>
        <w:pStyle w:val="a7"/>
        <w:numPr>
          <w:ilvl w:val="0"/>
          <w:numId w:val="4"/>
        </w:numPr>
        <w:rPr>
          <w:sz w:val="28"/>
          <w:szCs w:val="28"/>
        </w:rPr>
      </w:pPr>
      <w:r>
        <w:rPr>
          <w:sz w:val="28"/>
          <w:szCs w:val="28"/>
        </w:rPr>
        <w:lastRenderedPageBreak/>
        <w:t>Нужно, чтобы кто-нибудь грамотный и посторонний свежим взглядом прочитал Ваш текст – есть описки, лишние точки перед ссылками и прочие мелкие огрехи.</w:t>
      </w:r>
    </w:p>
    <w:p w:rsidR="00525D77" w:rsidRDefault="00525D77" w:rsidP="00C50CEA">
      <w:pPr>
        <w:pStyle w:val="a7"/>
        <w:numPr>
          <w:ilvl w:val="0"/>
          <w:numId w:val="4"/>
        </w:numPr>
        <w:rPr>
          <w:sz w:val="28"/>
          <w:szCs w:val="28"/>
        </w:rPr>
      </w:pPr>
      <w:r>
        <w:rPr>
          <w:sz w:val="28"/>
          <w:szCs w:val="28"/>
        </w:rPr>
        <w:t>Аннотацию нужно оформить по правилам (она должна содержать литературные источники).</w:t>
      </w:r>
    </w:p>
    <w:p w:rsidR="00525D77" w:rsidRDefault="00525D77" w:rsidP="00525D77">
      <w:pPr>
        <w:ind w:left="720" w:firstLine="0"/>
        <w:rPr>
          <w:sz w:val="28"/>
          <w:szCs w:val="28"/>
        </w:rPr>
      </w:pPr>
    </w:p>
    <w:p w:rsidR="00525D77" w:rsidRPr="00525D77" w:rsidRDefault="00525D77" w:rsidP="00525D77">
      <w:pPr>
        <w:ind w:left="720" w:firstLine="0"/>
        <w:rPr>
          <w:sz w:val="28"/>
          <w:szCs w:val="28"/>
        </w:rPr>
      </w:pPr>
      <w:r>
        <w:rPr>
          <w:sz w:val="28"/>
          <w:szCs w:val="28"/>
        </w:rPr>
        <w:t>В целом, у работы есть большая перспектива. Успехов!</w:t>
      </w:r>
    </w:p>
    <w:p w:rsidR="00EB13D9" w:rsidRDefault="00EB13D9" w:rsidP="00174C68">
      <w:pPr>
        <w:ind w:firstLine="0"/>
        <w:rPr>
          <w:sz w:val="28"/>
          <w:szCs w:val="28"/>
        </w:rPr>
      </w:pPr>
    </w:p>
    <w:p w:rsidR="00EB13D9" w:rsidRPr="00904553" w:rsidRDefault="00EB13D9" w:rsidP="00174C68">
      <w:pPr>
        <w:ind w:firstLine="0"/>
        <w:rPr>
          <w:sz w:val="28"/>
          <w:szCs w:val="28"/>
        </w:rPr>
      </w:pPr>
    </w:p>
    <w:p w:rsidR="00EB13D9" w:rsidRPr="00904553" w:rsidRDefault="00EB13D9" w:rsidP="00EB13D9">
      <w:pPr>
        <w:ind w:firstLine="0"/>
        <w:rPr>
          <w:sz w:val="28"/>
          <w:szCs w:val="28"/>
        </w:rPr>
      </w:pPr>
      <w:r>
        <w:rPr>
          <w:sz w:val="28"/>
          <w:szCs w:val="28"/>
        </w:rPr>
        <w:t>Знаменская Оксана Витальевна</w:t>
      </w:r>
      <w:r w:rsidRPr="00904553">
        <w:rPr>
          <w:sz w:val="28"/>
          <w:szCs w:val="28"/>
        </w:rPr>
        <w:t>,</w:t>
      </w:r>
    </w:p>
    <w:p w:rsidR="00EB13D9" w:rsidRPr="00904553" w:rsidRDefault="00EB13D9" w:rsidP="00EB13D9">
      <w:pPr>
        <w:ind w:firstLine="0"/>
        <w:rPr>
          <w:sz w:val="28"/>
          <w:szCs w:val="28"/>
        </w:rPr>
      </w:pPr>
      <w:r>
        <w:rPr>
          <w:sz w:val="28"/>
          <w:szCs w:val="28"/>
        </w:rPr>
        <w:t>кандидат физико-математических наук</w:t>
      </w:r>
      <w:r w:rsidRPr="00904553">
        <w:rPr>
          <w:sz w:val="28"/>
          <w:szCs w:val="28"/>
        </w:rPr>
        <w:t>,</w:t>
      </w:r>
    </w:p>
    <w:p w:rsidR="00EB13D9" w:rsidRPr="00904553" w:rsidRDefault="00EB13D9" w:rsidP="00EB13D9">
      <w:pPr>
        <w:ind w:firstLine="0"/>
        <w:rPr>
          <w:sz w:val="28"/>
          <w:szCs w:val="28"/>
        </w:rPr>
      </w:pPr>
      <w:r>
        <w:rPr>
          <w:sz w:val="28"/>
          <w:szCs w:val="28"/>
        </w:rPr>
        <w:t>доцент</w:t>
      </w:r>
      <w:r w:rsidRPr="00904553">
        <w:rPr>
          <w:sz w:val="28"/>
          <w:szCs w:val="28"/>
        </w:rPr>
        <w:t xml:space="preserve">, </w:t>
      </w:r>
      <w:r>
        <w:rPr>
          <w:sz w:val="28"/>
          <w:szCs w:val="28"/>
        </w:rPr>
        <w:t>доцент Института педагогики, психологии и социологии Сибирского федерального университета</w:t>
      </w:r>
    </w:p>
    <w:p w:rsidR="00EB13D9" w:rsidRPr="00904553" w:rsidRDefault="00EB13D9" w:rsidP="00EB13D9">
      <w:pPr>
        <w:ind w:firstLine="0"/>
        <w:rPr>
          <w:szCs w:val="24"/>
        </w:rPr>
      </w:pPr>
    </w:p>
    <w:p w:rsidR="005A4A8B" w:rsidRPr="00904553" w:rsidRDefault="005A4A8B" w:rsidP="00174C68">
      <w:pPr>
        <w:ind w:firstLine="0"/>
        <w:rPr>
          <w:szCs w:val="24"/>
        </w:rPr>
      </w:pPr>
    </w:p>
    <w:p w:rsidR="005A4A8B" w:rsidRPr="00904553" w:rsidRDefault="005A4A8B" w:rsidP="00174C68">
      <w:pPr>
        <w:ind w:firstLine="0"/>
        <w:rPr>
          <w:szCs w:val="24"/>
        </w:rPr>
      </w:pPr>
    </w:p>
    <w:tbl>
      <w:tblPr>
        <w:tblStyle w:val="a3"/>
        <w:tblW w:w="10167" w:type="dxa"/>
        <w:tblInd w:w="-572" w:type="dxa"/>
        <w:tblLook w:val="04A0" w:firstRow="1" w:lastRow="0" w:firstColumn="1" w:lastColumn="0" w:noHBand="0" w:noVBand="1"/>
      </w:tblPr>
      <w:tblGrid>
        <w:gridCol w:w="821"/>
        <w:gridCol w:w="2106"/>
        <w:gridCol w:w="5705"/>
        <w:gridCol w:w="891"/>
        <w:gridCol w:w="644"/>
      </w:tblGrid>
      <w:tr w:rsidR="007D2D02" w:rsidRPr="00904553" w:rsidTr="000667D3">
        <w:trPr>
          <w:trHeight w:val="834"/>
        </w:trPr>
        <w:tc>
          <w:tcPr>
            <w:tcW w:w="821" w:type="dxa"/>
            <w:vAlign w:val="center"/>
          </w:tcPr>
          <w:p w:rsidR="007D2D02" w:rsidRPr="00904553" w:rsidRDefault="007D2D02" w:rsidP="000667D3">
            <w:pPr>
              <w:ind w:firstLine="0"/>
              <w:jc w:val="left"/>
              <w:rPr>
                <w:b/>
                <w:sz w:val="22"/>
                <w:szCs w:val="22"/>
              </w:rPr>
            </w:pPr>
            <w:r w:rsidRPr="00904553">
              <w:rPr>
                <w:b/>
                <w:sz w:val="22"/>
                <w:szCs w:val="22"/>
              </w:rPr>
              <w:t>№</w:t>
            </w:r>
          </w:p>
        </w:tc>
        <w:tc>
          <w:tcPr>
            <w:tcW w:w="2106" w:type="dxa"/>
            <w:vAlign w:val="center"/>
          </w:tcPr>
          <w:p w:rsidR="007D2D02" w:rsidRPr="00904553" w:rsidRDefault="007D2D02" w:rsidP="000667D3">
            <w:pPr>
              <w:ind w:firstLine="0"/>
              <w:jc w:val="left"/>
              <w:rPr>
                <w:b/>
                <w:sz w:val="22"/>
                <w:szCs w:val="22"/>
              </w:rPr>
            </w:pPr>
            <w:r w:rsidRPr="00904553">
              <w:rPr>
                <w:b/>
                <w:sz w:val="22"/>
                <w:szCs w:val="22"/>
              </w:rPr>
              <w:t>Критерий</w:t>
            </w:r>
          </w:p>
        </w:tc>
        <w:tc>
          <w:tcPr>
            <w:tcW w:w="5705" w:type="dxa"/>
            <w:vAlign w:val="center"/>
          </w:tcPr>
          <w:p w:rsidR="007D2D02" w:rsidRPr="00904553" w:rsidRDefault="007D2D02" w:rsidP="000667D3">
            <w:pPr>
              <w:ind w:firstLine="0"/>
              <w:jc w:val="left"/>
              <w:rPr>
                <w:b/>
                <w:sz w:val="22"/>
                <w:szCs w:val="22"/>
              </w:rPr>
            </w:pPr>
            <w:r w:rsidRPr="00904553">
              <w:rPr>
                <w:b/>
                <w:sz w:val="22"/>
                <w:szCs w:val="22"/>
              </w:rPr>
              <w:t>Расшифровка критерия</w:t>
            </w:r>
          </w:p>
        </w:tc>
        <w:tc>
          <w:tcPr>
            <w:tcW w:w="891" w:type="dxa"/>
            <w:vAlign w:val="center"/>
          </w:tcPr>
          <w:p w:rsidR="007D2D02" w:rsidRPr="00904553" w:rsidRDefault="007D2D02" w:rsidP="000667D3">
            <w:pPr>
              <w:ind w:firstLine="0"/>
              <w:jc w:val="left"/>
              <w:rPr>
                <w:b/>
                <w:sz w:val="22"/>
                <w:szCs w:val="22"/>
              </w:rPr>
            </w:pPr>
            <w:r w:rsidRPr="00904553">
              <w:rPr>
                <w:b/>
                <w:sz w:val="22"/>
                <w:szCs w:val="22"/>
              </w:rPr>
              <w:t>Баллы</w:t>
            </w:r>
          </w:p>
        </w:tc>
        <w:tc>
          <w:tcPr>
            <w:tcW w:w="644" w:type="dxa"/>
            <w:vAlign w:val="center"/>
          </w:tcPr>
          <w:p w:rsidR="007D2D02" w:rsidRPr="00904553" w:rsidRDefault="007D2D02" w:rsidP="000667D3">
            <w:pPr>
              <w:ind w:firstLine="0"/>
              <w:jc w:val="left"/>
              <w:rPr>
                <w:b/>
                <w:sz w:val="22"/>
                <w:szCs w:val="22"/>
                <w:lang w:val="en-US"/>
              </w:rPr>
            </w:pPr>
            <w:r w:rsidRPr="00904553">
              <w:rPr>
                <w:b/>
                <w:sz w:val="22"/>
                <w:szCs w:val="22"/>
                <w:lang w:val="en-US"/>
              </w:rPr>
              <w:t>Max</w:t>
            </w:r>
          </w:p>
        </w:tc>
      </w:tr>
      <w:tr w:rsidR="007D2D02" w:rsidRPr="00904553" w:rsidTr="000667D3">
        <w:trPr>
          <w:trHeight w:val="440"/>
        </w:trPr>
        <w:tc>
          <w:tcPr>
            <w:tcW w:w="821" w:type="dxa"/>
            <w:vAlign w:val="center"/>
          </w:tcPr>
          <w:p w:rsidR="007D2D02" w:rsidRPr="00904553" w:rsidRDefault="007D2D02" w:rsidP="000667D3">
            <w:pPr>
              <w:ind w:firstLine="0"/>
              <w:jc w:val="left"/>
              <w:rPr>
                <w:b/>
                <w:sz w:val="22"/>
                <w:szCs w:val="22"/>
                <w:lang w:val="en-US"/>
              </w:rPr>
            </w:pPr>
            <w:r w:rsidRPr="00904553">
              <w:rPr>
                <w:b/>
                <w:sz w:val="22"/>
                <w:szCs w:val="22"/>
                <w:lang w:val="en-US"/>
              </w:rPr>
              <w:t>1</w:t>
            </w:r>
          </w:p>
        </w:tc>
        <w:tc>
          <w:tcPr>
            <w:tcW w:w="8702" w:type="dxa"/>
            <w:gridSpan w:val="3"/>
            <w:vAlign w:val="center"/>
          </w:tcPr>
          <w:p w:rsidR="007D2D02" w:rsidRPr="00904553" w:rsidRDefault="007D2D02" w:rsidP="000667D3">
            <w:pPr>
              <w:ind w:firstLine="0"/>
              <w:jc w:val="left"/>
              <w:rPr>
                <w:b/>
                <w:sz w:val="22"/>
                <w:szCs w:val="22"/>
              </w:rPr>
            </w:pPr>
            <w:r w:rsidRPr="00904553">
              <w:rPr>
                <w:b/>
                <w:sz w:val="22"/>
                <w:szCs w:val="22"/>
              </w:rPr>
              <w:t>Оценка собственных достижений автора</w:t>
            </w:r>
          </w:p>
        </w:tc>
        <w:tc>
          <w:tcPr>
            <w:tcW w:w="644" w:type="dxa"/>
            <w:vAlign w:val="center"/>
          </w:tcPr>
          <w:p w:rsidR="007D2D02" w:rsidRPr="00904553" w:rsidRDefault="007D2D02" w:rsidP="000667D3">
            <w:pPr>
              <w:ind w:firstLine="0"/>
              <w:jc w:val="left"/>
              <w:rPr>
                <w:b/>
                <w:sz w:val="22"/>
                <w:szCs w:val="22"/>
              </w:rPr>
            </w:pPr>
            <w:r w:rsidRPr="00904553">
              <w:rPr>
                <w:b/>
                <w:sz w:val="22"/>
                <w:szCs w:val="22"/>
              </w:rPr>
              <w:t>10</w:t>
            </w: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1.1.</w:t>
            </w:r>
          </w:p>
        </w:tc>
        <w:tc>
          <w:tcPr>
            <w:tcW w:w="8702" w:type="dxa"/>
            <w:gridSpan w:val="3"/>
            <w:vAlign w:val="center"/>
          </w:tcPr>
          <w:p w:rsidR="007D2D02" w:rsidRPr="00904553" w:rsidRDefault="007D2D02" w:rsidP="000667D3">
            <w:pPr>
              <w:ind w:firstLine="0"/>
              <w:jc w:val="left"/>
              <w:rPr>
                <w:b/>
                <w:sz w:val="22"/>
                <w:szCs w:val="22"/>
              </w:rPr>
            </w:pPr>
            <w:r w:rsidRPr="00904553">
              <w:rPr>
                <w:b/>
                <w:sz w:val="22"/>
                <w:szCs w:val="22"/>
              </w:rPr>
              <w:t>Использование знаний вне школьной программы</w:t>
            </w:r>
          </w:p>
        </w:tc>
        <w:tc>
          <w:tcPr>
            <w:tcW w:w="644" w:type="dxa"/>
            <w:vAlign w:val="center"/>
          </w:tcPr>
          <w:p w:rsidR="007D2D02" w:rsidRPr="00904553" w:rsidRDefault="007D2D02" w:rsidP="000667D3">
            <w:pPr>
              <w:ind w:firstLine="0"/>
              <w:jc w:val="left"/>
              <w:rPr>
                <w:b/>
                <w:sz w:val="22"/>
                <w:szCs w:val="22"/>
              </w:rPr>
            </w:pPr>
            <w:r w:rsidRPr="00904553">
              <w:rPr>
                <w:b/>
                <w:sz w:val="22"/>
                <w:szCs w:val="22"/>
              </w:rPr>
              <w:t>2</w:t>
            </w: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p>
        </w:tc>
        <w:tc>
          <w:tcPr>
            <w:tcW w:w="2106" w:type="dxa"/>
            <w:vMerge w:val="restart"/>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Используются знания, явно выходящие за рамки школьной программы.</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2</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Используются знания школьной программы, выходящие за рамки программы класса, в котором обучается автор работы.</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Не используются знания, выходящие за рамки программы класса, в котором обучается автор работы.</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1.2</w:t>
            </w:r>
          </w:p>
        </w:tc>
        <w:tc>
          <w:tcPr>
            <w:tcW w:w="8702" w:type="dxa"/>
            <w:gridSpan w:val="3"/>
            <w:vAlign w:val="center"/>
          </w:tcPr>
          <w:p w:rsidR="007D2D02" w:rsidRPr="00904553" w:rsidRDefault="007D2D02" w:rsidP="000667D3">
            <w:pPr>
              <w:ind w:firstLine="0"/>
              <w:jc w:val="left"/>
              <w:rPr>
                <w:b/>
                <w:sz w:val="22"/>
                <w:szCs w:val="22"/>
              </w:rPr>
            </w:pPr>
            <w:r w:rsidRPr="00904553">
              <w:rPr>
                <w:b/>
                <w:sz w:val="22"/>
                <w:szCs w:val="22"/>
              </w:rPr>
              <w:t>Научное и практическое значение результатов работы</w:t>
            </w:r>
          </w:p>
        </w:tc>
        <w:tc>
          <w:tcPr>
            <w:tcW w:w="644" w:type="dxa"/>
            <w:vAlign w:val="center"/>
          </w:tcPr>
          <w:p w:rsidR="007D2D02" w:rsidRPr="00904553" w:rsidRDefault="007D2D02" w:rsidP="000667D3">
            <w:pPr>
              <w:ind w:firstLine="0"/>
              <w:jc w:val="left"/>
              <w:rPr>
                <w:b/>
                <w:sz w:val="22"/>
                <w:szCs w:val="22"/>
              </w:rPr>
            </w:pPr>
            <w:r w:rsidRPr="00904553">
              <w:rPr>
                <w:b/>
                <w:sz w:val="22"/>
                <w:szCs w:val="22"/>
              </w:rPr>
              <w:t>2</w:t>
            </w:r>
          </w:p>
        </w:tc>
      </w:tr>
      <w:tr w:rsidR="007D2D02" w:rsidRPr="00904553" w:rsidTr="005A4A8B">
        <w:trPr>
          <w:trHeight w:val="698"/>
        </w:trPr>
        <w:tc>
          <w:tcPr>
            <w:tcW w:w="821" w:type="dxa"/>
            <w:vMerge w:val="restart"/>
            <w:vAlign w:val="center"/>
          </w:tcPr>
          <w:p w:rsidR="007D2D02" w:rsidRPr="00904553" w:rsidRDefault="007D2D02" w:rsidP="000667D3">
            <w:pPr>
              <w:ind w:firstLine="0"/>
              <w:jc w:val="left"/>
              <w:rPr>
                <w:sz w:val="22"/>
                <w:szCs w:val="22"/>
              </w:rPr>
            </w:pPr>
          </w:p>
        </w:tc>
        <w:tc>
          <w:tcPr>
            <w:tcW w:w="2106" w:type="dxa"/>
            <w:vMerge w:val="restart"/>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Указаны возможные области применения результатов и возможные направления продолжения исследования.</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Указаны возможные области применения результатов или возможные направления продолжения исследования.</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Научное и практическое значение не указано.</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0</w:t>
            </w: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1.3</w:t>
            </w:r>
          </w:p>
        </w:tc>
        <w:tc>
          <w:tcPr>
            <w:tcW w:w="2106" w:type="dxa"/>
            <w:vAlign w:val="center"/>
          </w:tcPr>
          <w:p w:rsidR="007D2D02" w:rsidRPr="00904553" w:rsidRDefault="007D2D02" w:rsidP="000667D3">
            <w:pPr>
              <w:ind w:firstLine="0"/>
              <w:jc w:val="left"/>
              <w:rPr>
                <w:b/>
                <w:sz w:val="22"/>
                <w:szCs w:val="22"/>
              </w:rPr>
            </w:pPr>
            <w:r w:rsidRPr="00904553">
              <w:rPr>
                <w:b/>
                <w:sz w:val="22"/>
                <w:szCs w:val="22"/>
              </w:rPr>
              <w:t>Новизна работы</w:t>
            </w:r>
          </w:p>
        </w:tc>
        <w:tc>
          <w:tcPr>
            <w:tcW w:w="5705" w:type="dxa"/>
            <w:vAlign w:val="center"/>
          </w:tcPr>
          <w:p w:rsidR="007D2D02" w:rsidRPr="00904553" w:rsidRDefault="007D2D02" w:rsidP="000667D3">
            <w:pPr>
              <w:ind w:firstLine="0"/>
              <w:jc w:val="left"/>
              <w:rPr>
                <w:sz w:val="22"/>
                <w:szCs w:val="22"/>
              </w:rPr>
            </w:pPr>
          </w:p>
        </w:tc>
        <w:tc>
          <w:tcPr>
            <w:tcW w:w="891" w:type="dxa"/>
            <w:vAlign w:val="center"/>
          </w:tcPr>
          <w:p w:rsidR="007D2D02" w:rsidRPr="00904553" w:rsidRDefault="007D2D02" w:rsidP="000667D3">
            <w:pPr>
              <w:ind w:firstLine="0"/>
              <w:jc w:val="left"/>
              <w:rPr>
                <w:b/>
                <w:sz w:val="22"/>
                <w:szCs w:val="22"/>
              </w:rPr>
            </w:pPr>
          </w:p>
        </w:tc>
        <w:tc>
          <w:tcPr>
            <w:tcW w:w="644" w:type="dxa"/>
            <w:vAlign w:val="center"/>
          </w:tcPr>
          <w:p w:rsidR="007D2D02" w:rsidRPr="00904553" w:rsidRDefault="007D2D02" w:rsidP="000667D3">
            <w:pPr>
              <w:ind w:firstLine="0"/>
              <w:jc w:val="left"/>
              <w:rPr>
                <w:b/>
                <w:sz w:val="22"/>
                <w:szCs w:val="22"/>
              </w:rPr>
            </w:pPr>
            <w:r w:rsidRPr="00904553">
              <w:rPr>
                <w:b/>
                <w:sz w:val="22"/>
                <w:szCs w:val="22"/>
              </w:rPr>
              <w:t>4</w:t>
            </w:r>
          </w:p>
        </w:tc>
      </w:tr>
      <w:tr w:rsidR="007D2D02" w:rsidRPr="00904553" w:rsidTr="000667D3">
        <w:tc>
          <w:tcPr>
            <w:tcW w:w="821" w:type="dxa"/>
            <w:vMerge w:val="restart"/>
            <w:vAlign w:val="center"/>
          </w:tcPr>
          <w:p w:rsidR="007D2D02" w:rsidRPr="00904553" w:rsidRDefault="00AD777E" w:rsidP="000667D3">
            <w:pPr>
              <w:ind w:firstLine="0"/>
              <w:jc w:val="left"/>
              <w:rPr>
                <w:sz w:val="22"/>
                <w:szCs w:val="22"/>
              </w:rPr>
            </w:pPr>
            <w:r>
              <w:rPr>
                <w:sz w:val="22"/>
                <w:szCs w:val="22"/>
              </w:rPr>
              <w:t>1.3.1</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Субъективная новизна</w:t>
            </w:r>
          </w:p>
        </w:tc>
        <w:tc>
          <w:tcPr>
            <w:tcW w:w="5705" w:type="dxa"/>
            <w:vAlign w:val="center"/>
          </w:tcPr>
          <w:p w:rsidR="007D2D02" w:rsidRPr="00904553" w:rsidRDefault="007D2D02" w:rsidP="000667D3">
            <w:pPr>
              <w:ind w:firstLine="0"/>
              <w:jc w:val="left"/>
              <w:rPr>
                <w:sz w:val="22"/>
                <w:szCs w:val="22"/>
              </w:rPr>
            </w:pPr>
            <w:r w:rsidRPr="00904553">
              <w:rPr>
                <w:sz w:val="22"/>
                <w:szCs w:val="22"/>
              </w:rPr>
              <w:t>Из текста ясно, какие знания или факты положены в основу исследования и какие новые знания (методы, продукты) намерен получить автор. Текст содержит явные ответы на вопросы: что было известно до выполнения работы? Что было сделано самостоятельно? Что было сделано в совместной деятельности (с руководителем, соавтором, родителями и т.д.)?</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2</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Из текста ясно, какие знания или факты положены в основу исследования и какие новые знания (методы, продукты) намерен получить автор.</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Из текста не ясно являются полученные результаты итогом изучения работ других авторов или результатом самостоятельного открытия.</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restart"/>
            <w:vAlign w:val="center"/>
          </w:tcPr>
          <w:p w:rsidR="007D2D02" w:rsidRPr="00904553" w:rsidRDefault="00AD777E" w:rsidP="000667D3">
            <w:pPr>
              <w:ind w:firstLine="0"/>
              <w:jc w:val="left"/>
              <w:rPr>
                <w:sz w:val="22"/>
                <w:szCs w:val="22"/>
              </w:rPr>
            </w:pPr>
            <w:r>
              <w:rPr>
                <w:sz w:val="22"/>
                <w:szCs w:val="22"/>
              </w:rPr>
              <w:t>1.3.2</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Объективная новизна</w:t>
            </w: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Получены объективно новые результаты (результат может быть опубликован в научном журнале). Охарактеризовано отношение данной работы и предыдущих исследований по той же проблеме (указана аналогичная работа и отличие ее от данной работы; </w:t>
            </w:r>
            <w:r w:rsidRPr="00904553">
              <w:rPr>
                <w:sz w:val="22"/>
                <w:szCs w:val="22"/>
              </w:rPr>
              <w:lastRenderedPageBreak/>
              <w:t>указано, продолжением какой работы является данное исследование; указаны работы, которые выступили в качестве прототипа).</w:t>
            </w:r>
          </w:p>
        </w:tc>
        <w:tc>
          <w:tcPr>
            <w:tcW w:w="891" w:type="dxa"/>
            <w:vAlign w:val="center"/>
          </w:tcPr>
          <w:p w:rsidR="007D2D02" w:rsidRPr="00904553" w:rsidRDefault="007D2D02" w:rsidP="000667D3">
            <w:pPr>
              <w:ind w:firstLine="0"/>
              <w:jc w:val="left"/>
              <w:rPr>
                <w:sz w:val="22"/>
                <w:szCs w:val="22"/>
              </w:rPr>
            </w:pPr>
            <w:r w:rsidRPr="00904553">
              <w:rPr>
                <w:sz w:val="22"/>
                <w:szCs w:val="22"/>
              </w:rPr>
              <w:lastRenderedPageBreak/>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Охарактеризовано отношение данной работы и предыдущих исследований по той же проблеме (указана аналогичная работа и отличие ее от данной работы; указано, продолжением какой работы является данное исследование; указаны работы, которые выступили в качестве прототипа).</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Характеристика новизны отсутствует.</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0</w:t>
            </w: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1.4</w:t>
            </w:r>
          </w:p>
        </w:tc>
        <w:tc>
          <w:tcPr>
            <w:tcW w:w="7811" w:type="dxa"/>
            <w:gridSpan w:val="2"/>
            <w:vAlign w:val="center"/>
          </w:tcPr>
          <w:p w:rsidR="007D2D02" w:rsidRPr="00904553" w:rsidRDefault="007D2D02" w:rsidP="000667D3">
            <w:pPr>
              <w:ind w:firstLine="0"/>
              <w:jc w:val="left"/>
              <w:rPr>
                <w:b/>
                <w:sz w:val="22"/>
                <w:szCs w:val="22"/>
              </w:rPr>
            </w:pPr>
            <w:r w:rsidRPr="00904553">
              <w:rPr>
                <w:b/>
                <w:sz w:val="22"/>
                <w:szCs w:val="22"/>
              </w:rPr>
              <w:t>Достоверность результатов работы</w:t>
            </w:r>
          </w:p>
        </w:tc>
        <w:tc>
          <w:tcPr>
            <w:tcW w:w="891" w:type="dxa"/>
            <w:vAlign w:val="center"/>
          </w:tcPr>
          <w:p w:rsidR="007D2D02" w:rsidRPr="00904553" w:rsidRDefault="007D2D02" w:rsidP="000667D3">
            <w:pPr>
              <w:ind w:firstLine="0"/>
              <w:jc w:val="left"/>
              <w:rPr>
                <w:b/>
                <w:sz w:val="22"/>
                <w:szCs w:val="22"/>
              </w:rPr>
            </w:pPr>
          </w:p>
        </w:tc>
        <w:tc>
          <w:tcPr>
            <w:tcW w:w="644" w:type="dxa"/>
            <w:vAlign w:val="center"/>
          </w:tcPr>
          <w:p w:rsidR="007D2D02" w:rsidRPr="00904553" w:rsidRDefault="007D2D02" w:rsidP="000667D3">
            <w:pPr>
              <w:ind w:firstLine="0"/>
              <w:jc w:val="left"/>
              <w:rPr>
                <w:b/>
                <w:sz w:val="22"/>
                <w:szCs w:val="22"/>
              </w:rPr>
            </w:pPr>
            <w:r w:rsidRPr="00904553">
              <w:rPr>
                <w:b/>
                <w:sz w:val="22"/>
                <w:szCs w:val="22"/>
              </w:rPr>
              <w:t>2</w:t>
            </w: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p>
        </w:tc>
        <w:tc>
          <w:tcPr>
            <w:tcW w:w="2106" w:type="dxa"/>
            <w:vMerge w:val="restart"/>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Результаты прошли экспертную оценку (докладывались на конференции, опубликованы в научной статье), в работе приведено обоснование всех полученных результатов или ссылки на соответствующие публикации.</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В работе приведено полное обоснование всех полученных результатов</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1</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Результаты работы получены неадекватными методами или не обоснованы.</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rPr>
          <w:trHeight w:val="546"/>
        </w:trPr>
        <w:tc>
          <w:tcPr>
            <w:tcW w:w="821" w:type="dxa"/>
            <w:vAlign w:val="center"/>
          </w:tcPr>
          <w:p w:rsidR="007D2D02" w:rsidRPr="00904553" w:rsidRDefault="007D2D02" w:rsidP="000667D3">
            <w:pPr>
              <w:ind w:firstLine="0"/>
              <w:jc w:val="left"/>
              <w:rPr>
                <w:b/>
                <w:sz w:val="22"/>
                <w:szCs w:val="22"/>
              </w:rPr>
            </w:pPr>
            <w:r w:rsidRPr="00904553">
              <w:rPr>
                <w:b/>
                <w:sz w:val="22"/>
                <w:szCs w:val="22"/>
              </w:rPr>
              <w:t>2</w:t>
            </w:r>
          </w:p>
        </w:tc>
        <w:tc>
          <w:tcPr>
            <w:tcW w:w="8702" w:type="dxa"/>
            <w:gridSpan w:val="3"/>
            <w:vAlign w:val="center"/>
          </w:tcPr>
          <w:p w:rsidR="007D2D02" w:rsidRPr="00904553" w:rsidRDefault="007D2D02" w:rsidP="000667D3">
            <w:pPr>
              <w:ind w:firstLine="0"/>
              <w:jc w:val="left"/>
              <w:rPr>
                <w:sz w:val="22"/>
                <w:szCs w:val="22"/>
              </w:rPr>
            </w:pPr>
            <w:r w:rsidRPr="00904553">
              <w:rPr>
                <w:b/>
                <w:sz w:val="22"/>
                <w:szCs w:val="22"/>
              </w:rPr>
              <w:t>Эрудированность автора в рассматриваемой области</w:t>
            </w:r>
          </w:p>
        </w:tc>
        <w:tc>
          <w:tcPr>
            <w:tcW w:w="644" w:type="dxa"/>
            <w:vAlign w:val="center"/>
          </w:tcPr>
          <w:p w:rsidR="007D2D02" w:rsidRPr="00904553" w:rsidRDefault="007D2D02" w:rsidP="000667D3">
            <w:pPr>
              <w:ind w:firstLine="0"/>
              <w:jc w:val="left"/>
              <w:rPr>
                <w:b/>
                <w:sz w:val="22"/>
                <w:szCs w:val="22"/>
              </w:rPr>
            </w:pPr>
            <w:r w:rsidRPr="00904553">
              <w:rPr>
                <w:b/>
                <w:sz w:val="22"/>
                <w:szCs w:val="22"/>
              </w:rPr>
              <w:t>6</w:t>
            </w: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2.1</w:t>
            </w:r>
          </w:p>
        </w:tc>
        <w:tc>
          <w:tcPr>
            <w:tcW w:w="7811" w:type="dxa"/>
            <w:gridSpan w:val="2"/>
            <w:vAlign w:val="center"/>
          </w:tcPr>
          <w:p w:rsidR="007D2D02" w:rsidRPr="00904553" w:rsidRDefault="007D2D02" w:rsidP="000667D3">
            <w:pPr>
              <w:ind w:firstLine="0"/>
              <w:jc w:val="left"/>
              <w:rPr>
                <w:b/>
                <w:sz w:val="22"/>
                <w:szCs w:val="22"/>
              </w:rPr>
            </w:pPr>
            <w:r w:rsidRPr="00904553">
              <w:rPr>
                <w:b/>
                <w:sz w:val="22"/>
                <w:szCs w:val="22"/>
              </w:rPr>
              <w:t>Использование известных результатов и научных фактов в работе</w:t>
            </w:r>
          </w:p>
        </w:tc>
        <w:tc>
          <w:tcPr>
            <w:tcW w:w="891" w:type="dxa"/>
            <w:vAlign w:val="center"/>
          </w:tcPr>
          <w:p w:rsidR="007D2D02" w:rsidRPr="00904553" w:rsidRDefault="007D2D02" w:rsidP="000667D3">
            <w:pPr>
              <w:ind w:firstLine="0"/>
              <w:jc w:val="left"/>
              <w:rPr>
                <w:sz w:val="22"/>
                <w:szCs w:val="22"/>
              </w:rPr>
            </w:pPr>
          </w:p>
        </w:tc>
        <w:tc>
          <w:tcPr>
            <w:tcW w:w="644" w:type="dxa"/>
            <w:vAlign w:val="center"/>
          </w:tcPr>
          <w:p w:rsidR="007D2D02" w:rsidRPr="00904553" w:rsidRDefault="007D2D02" w:rsidP="000667D3">
            <w:pPr>
              <w:ind w:firstLine="0"/>
              <w:jc w:val="left"/>
              <w:rPr>
                <w:b/>
                <w:sz w:val="22"/>
                <w:szCs w:val="22"/>
              </w:rPr>
            </w:pPr>
            <w:r w:rsidRPr="00904553">
              <w:rPr>
                <w:b/>
                <w:sz w:val="22"/>
                <w:szCs w:val="22"/>
              </w:rPr>
              <w:t>2</w:t>
            </w:r>
          </w:p>
        </w:tc>
      </w:tr>
      <w:tr w:rsidR="007D2D02" w:rsidRPr="00904553" w:rsidTr="000667D3">
        <w:tc>
          <w:tcPr>
            <w:tcW w:w="821" w:type="dxa"/>
            <w:vMerge w:val="restart"/>
            <w:vAlign w:val="center"/>
          </w:tcPr>
          <w:p w:rsidR="007D2D02" w:rsidRPr="00904553" w:rsidRDefault="007D2D02" w:rsidP="000667D3">
            <w:pPr>
              <w:ind w:firstLine="0"/>
              <w:jc w:val="left"/>
              <w:rPr>
                <w:b/>
                <w:sz w:val="22"/>
                <w:szCs w:val="22"/>
              </w:rPr>
            </w:pPr>
          </w:p>
        </w:tc>
        <w:tc>
          <w:tcPr>
            <w:tcW w:w="2106" w:type="dxa"/>
            <w:vMerge w:val="restart"/>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Явно указано, какие результаты и научные факты используются в работе, приведены соответствующие ссылки.</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2</w:t>
            </w:r>
          </w:p>
        </w:tc>
      </w:tr>
      <w:tr w:rsidR="007D2D02" w:rsidRPr="00904553" w:rsidTr="000667D3">
        <w:tc>
          <w:tcPr>
            <w:tcW w:w="821" w:type="dxa"/>
            <w:vMerge/>
            <w:vAlign w:val="center"/>
          </w:tcPr>
          <w:p w:rsidR="007D2D02" w:rsidRPr="00904553" w:rsidRDefault="007D2D02" w:rsidP="000667D3">
            <w:pPr>
              <w:ind w:firstLine="0"/>
              <w:jc w:val="left"/>
              <w:rPr>
                <w:b/>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Из текста работы ясно, какие известные результаты и научные факты используются. Ссылки отсутствуют.</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b/>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Из текста работы не ясно, на какие известные результаты и научные факты опирается автор.</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2.2</w:t>
            </w:r>
          </w:p>
        </w:tc>
        <w:tc>
          <w:tcPr>
            <w:tcW w:w="7811" w:type="dxa"/>
            <w:gridSpan w:val="2"/>
            <w:vAlign w:val="center"/>
          </w:tcPr>
          <w:p w:rsidR="007D2D02" w:rsidRPr="00904553" w:rsidRDefault="007D2D02" w:rsidP="000667D3">
            <w:pPr>
              <w:ind w:firstLine="0"/>
              <w:jc w:val="left"/>
              <w:rPr>
                <w:b/>
                <w:sz w:val="22"/>
                <w:szCs w:val="22"/>
              </w:rPr>
            </w:pPr>
            <w:r w:rsidRPr="00904553">
              <w:rPr>
                <w:b/>
                <w:sz w:val="22"/>
                <w:szCs w:val="22"/>
              </w:rPr>
              <w:t>Знакомство с современным состоянием проблемы</w:t>
            </w:r>
          </w:p>
        </w:tc>
        <w:tc>
          <w:tcPr>
            <w:tcW w:w="891" w:type="dxa"/>
            <w:vAlign w:val="center"/>
          </w:tcPr>
          <w:p w:rsidR="007D2D02" w:rsidRPr="00904553" w:rsidRDefault="007D2D02" w:rsidP="000667D3">
            <w:pPr>
              <w:ind w:firstLine="0"/>
              <w:jc w:val="left"/>
              <w:rPr>
                <w:sz w:val="22"/>
                <w:szCs w:val="22"/>
              </w:rPr>
            </w:pPr>
          </w:p>
        </w:tc>
        <w:tc>
          <w:tcPr>
            <w:tcW w:w="644" w:type="dxa"/>
            <w:vAlign w:val="center"/>
          </w:tcPr>
          <w:p w:rsidR="007D2D02" w:rsidRPr="00904553" w:rsidRDefault="007D2D02" w:rsidP="000667D3">
            <w:pPr>
              <w:ind w:firstLine="0"/>
              <w:jc w:val="left"/>
              <w:rPr>
                <w:b/>
                <w:sz w:val="22"/>
                <w:szCs w:val="22"/>
              </w:rPr>
            </w:pPr>
            <w:r w:rsidRPr="00904553">
              <w:rPr>
                <w:b/>
                <w:sz w:val="22"/>
                <w:szCs w:val="22"/>
              </w:rPr>
              <w:t>2</w:t>
            </w:r>
          </w:p>
        </w:tc>
      </w:tr>
      <w:tr w:rsidR="007D2D02" w:rsidRPr="00904553" w:rsidTr="000667D3">
        <w:tc>
          <w:tcPr>
            <w:tcW w:w="821" w:type="dxa"/>
            <w:vMerge w:val="restart"/>
            <w:vAlign w:val="center"/>
          </w:tcPr>
          <w:p w:rsidR="007D2D02" w:rsidRPr="00904553" w:rsidRDefault="007D2D02" w:rsidP="000667D3">
            <w:pPr>
              <w:ind w:firstLine="0"/>
              <w:jc w:val="left"/>
              <w:rPr>
                <w:b/>
                <w:sz w:val="22"/>
                <w:szCs w:val="22"/>
              </w:rPr>
            </w:pP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Знакомство с современным состоянием проблемы</w:t>
            </w:r>
          </w:p>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Для характеристики современного состояния проблемы автор ссылается на результаты международных исследований; на работы российского, регионального уровня.</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2</w:t>
            </w:r>
          </w:p>
        </w:tc>
      </w:tr>
      <w:tr w:rsidR="007D2D02" w:rsidRPr="00904553" w:rsidTr="000667D3">
        <w:tc>
          <w:tcPr>
            <w:tcW w:w="821" w:type="dxa"/>
            <w:vMerge/>
            <w:vAlign w:val="center"/>
          </w:tcPr>
          <w:p w:rsidR="007D2D02" w:rsidRPr="00904553" w:rsidRDefault="007D2D02" w:rsidP="000667D3">
            <w:pPr>
              <w:ind w:firstLine="0"/>
              <w:jc w:val="left"/>
              <w:rPr>
                <w:b/>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Для характеристики современного состояния проблемы автор использует работы местного значения, не имеющие статус публикаций</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b/>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Характеристика современного состояния проблемы отсутствует</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2.3</w:t>
            </w:r>
          </w:p>
        </w:tc>
        <w:tc>
          <w:tcPr>
            <w:tcW w:w="7811" w:type="dxa"/>
            <w:gridSpan w:val="2"/>
            <w:vAlign w:val="center"/>
          </w:tcPr>
          <w:p w:rsidR="007D2D02" w:rsidRPr="00904553" w:rsidRDefault="007D2D02" w:rsidP="000667D3">
            <w:pPr>
              <w:ind w:firstLine="0"/>
              <w:jc w:val="left"/>
              <w:rPr>
                <w:b/>
                <w:sz w:val="22"/>
                <w:szCs w:val="22"/>
              </w:rPr>
            </w:pPr>
            <w:r w:rsidRPr="00904553">
              <w:rPr>
                <w:b/>
                <w:sz w:val="22"/>
                <w:szCs w:val="22"/>
              </w:rPr>
              <w:t>Полнота цитируемой литературы, ссылки на известные работы ученых и исследователей, занимающихся данной проблемой</w:t>
            </w:r>
          </w:p>
        </w:tc>
        <w:tc>
          <w:tcPr>
            <w:tcW w:w="891" w:type="dxa"/>
            <w:vAlign w:val="center"/>
          </w:tcPr>
          <w:p w:rsidR="007D2D02" w:rsidRPr="00904553" w:rsidRDefault="007D2D02" w:rsidP="000667D3">
            <w:pPr>
              <w:ind w:firstLine="0"/>
              <w:jc w:val="left"/>
              <w:rPr>
                <w:sz w:val="22"/>
                <w:szCs w:val="22"/>
              </w:rPr>
            </w:pPr>
          </w:p>
        </w:tc>
        <w:tc>
          <w:tcPr>
            <w:tcW w:w="644" w:type="dxa"/>
            <w:vAlign w:val="center"/>
          </w:tcPr>
          <w:p w:rsidR="007D2D02" w:rsidRPr="00904553" w:rsidRDefault="007D2D02" w:rsidP="000667D3">
            <w:pPr>
              <w:ind w:firstLine="0"/>
              <w:jc w:val="left"/>
              <w:rPr>
                <w:b/>
                <w:sz w:val="22"/>
                <w:szCs w:val="22"/>
              </w:rPr>
            </w:pPr>
            <w:r w:rsidRPr="00904553">
              <w:rPr>
                <w:b/>
                <w:sz w:val="22"/>
                <w:szCs w:val="22"/>
              </w:rPr>
              <w:t>2</w:t>
            </w:r>
          </w:p>
        </w:tc>
      </w:tr>
      <w:tr w:rsidR="007D2D02" w:rsidRPr="00904553" w:rsidTr="000667D3">
        <w:tc>
          <w:tcPr>
            <w:tcW w:w="821" w:type="dxa"/>
            <w:vMerge w:val="restart"/>
            <w:vAlign w:val="center"/>
          </w:tcPr>
          <w:p w:rsidR="007D2D02" w:rsidRPr="00904553" w:rsidRDefault="007D2D02" w:rsidP="000667D3">
            <w:pPr>
              <w:ind w:firstLine="0"/>
              <w:jc w:val="left"/>
              <w:rPr>
                <w:b/>
                <w:sz w:val="22"/>
                <w:szCs w:val="22"/>
              </w:rPr>
            </w:pPr>
          </w:p>
        </w:tc>
        <w:tc>
          <w:tcPr>
            <w:tcW w:w="2106" w:type="dxa"/>
            <w:vMerge w:val="restart"/>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Сделан обзор литературы по вопросу исследования. Обязательно рассматриваются известные работы учёных и исследователей, занимающихся данной проблемой. </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b/>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Рассмотренной литературы по вопросу исследования достаточно для его проведения описанного исследования.</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1</w:t>
            </w:r>
          </w:p>
        </w:tc>
      </w:tr>
      <w:tr w:rsidR="007D2D02" w:rsidRPr="00904553" w:rsidTr="000667D3">
        <w:tc>
          <w:tcPr>
            <w:tcW w:w="821" w:type="dxa"/>
            <w:vMerge/>
            <w:vAlign w:val="center"/>
          </w:tcPr>
          <w:p w:rsidR="007D2D02" w:rsidRPr="00904553" w:rsidRDefault="007D2D02" w:rsidP="000667D3">
            <w:pPr>
              <w:ind w:firstLine="0"/>
              <w:jc w:val="left"/>
              <w:rPr>
                <w:b/>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Отсутствуют признаки работы с литературой</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rPr>
          <w:trHeight w:val="383"/>
        </w:trPr>
        <w:tc>
          <w:tcPr>
            <w:tcW w:w="821" w:type="dxa"/>
            <w:vAlign w:val="center"/>
          </w:tcPr>
          <w:p w:rsidR="007D2D02" w:rsidRPr="00904553" w:rsidRDefault="007D2D02" w:rsidP="000667D3">
            <w:pPr>
              <w:ind w:firstLine="0"/>
              <w:jc w:val="left"/>
              <w:rPr>
                <w:b/>
                <w:sz w:val="22"/>
                <w:szCs w:val="22"/>
              </w:rPr>
            </w:pPr>
            <w:r w:rsidRPr="00904553">
              <w:rPr>
                <w:b/>
                <w:sz w:val="22"/>
                <w:szCs w:val="22"/>
              </w:rPr>
              <w:t>3</w:t>
            </w:r>
          </w:p>
        </w:tc>
        <w:tc>
          <w:tcPr>
            <w:tcW w:w="8702" w:type="dxa"/>
            <w:gridSpan w:val="3"/>
            <w:vAlign w:val="center"/>
          </w:tcPr>
          <w:p w:rsidR="007D2D02" w:rsidRPr="00904553" w:rsidRDefault="007D2D02" w:rsidP="000667D3">
            <w:pPr>
              <w:ind w:firstLine="0"/>
              <w:jc w:val="left"/>
              <w:rPr>
                <w:b/>
                <w:sz w:val="22"/>
                <w:szCs w:val="22"/>
              </w:rPr>
            </w:pPr>
            <w:r w:rsidRPr="00904553">
              <w:rPr>
                <w:b/>
                <w:sz w:val="22"/>
                <w:szCs w:val="22"/>
              </w:rPr>
              <w:t>Композиция работы и её особенность</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3.1</w:t>
            </w:r>
          </w:p>
        </w:tc>
        <w:tc>
          <w:tcPr>
            <w:tcW w:w="7811" w:type="dxa"/>
            <w:gridSpan w:val="2"/>
            <w:vAlign w:val="center"/>
          </w:tcPr>
          <w:p w:rsidR="007D2D02" w:rsidRPr="00904553" w:rsidRDefault="007D2D02" w:rsidP="000667D3">
            <w:pPr>
              <w:ind w:firstLine="0"/>
              <w:jc w:val="left"/>
              <w:rPr>
                <w:b/>
                <w:sz w:val="22"/>
                <w:szCs w:val="22"/>
              </w:rPr>
            </w:pPr>
            <w:r w:rsidRPr="00904553">
              <w:rPr>
                <w:b/>
                <w:sz w:val="22"/>
                <w:szCs w:val="22"/>
              </w:rPr>
              <w:t>Логика изложения, убедительность рассуждений, оригинальность мышления</w:t>
            </w:r>
          </w:p>
        </w:tc>
        <w:tc>
          <w:tcPr>
            <w:tcW w:w="891" w:type="dxa"/>
            <w:vAlign w:val="center"/>
          </w:tcPr>
          <w:p w:rsidR="007D2D02" w:rsidRPr="00904553" w:rsidRDefault="007D2D02" w:rsidP="000667D3">
            <w:pPr>
              <w:ind w:firstLine="0"/>
              <w:jc w:val="left"/>
              <w:rPr>
                <w:sz w:val="22"/>
                <w:szCs w:val="22"/>
              </w:rPr>
            </w:pPr>
          </w:p>
        </w:tc>
        <w:tc>
          <w:tcPr>
            <w:tcW w:w="644" w:type="dxa"/>
            <w:vAlign w:val="center"/>
          </w:tcPr>
          <w:p w:rsidR="007D2D02" w:rsidRPr="00904553" w:rsidRDefault="007D2D02" w:rsidP="000667D3">
            <w:pPr>
              <w:ind w:firstLine="0"/>
              <w:jc w:val="left"/>
              <w:rPr>
                <w:b/>
                <w:sz w:val="22"/>
                <w:szCs w:val="22"/>
              </w:rPr>
            </w:pPr>
            <w:r w:rsidRPr="00904553">
              <w:rPr>
                <w:b/>
                <w:sz w:val="22"/>
                <w:szCs w:val="22"/>
              </w:rPr>
              <w:t>8</w:t>
            </w: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3.1.1</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Согласованность цели и проблемы</w:t>
            </w:r>
          </w:p>
        </w:tc>
        <w:tc>
          <w:tcPr>
            <w:tcW w:w="5705" w:type="dxa"/>
            <w:vAlign w:val="center"/>
          </w:tcPr>
          <w:p w:rsidR="007D2D02" w:rsidRPr="00904553" w:rsidRDefault="007D2D02" w:rsidP="000667D3">
            <w:pPr>
              <w:ind w:firstLine="0"/>
              <w:jc w:val="left"/>
              <w:rPr>
                <w:sz w:val="22"/>
                <w:szCs w:val="22"/>
              </w:rPr>
            </w:pPr>
            <w:r w:rsidRPr="00904553">
              <w:rPr>
                <w:sz w:val="22"/>
                <w:szCs w:val="22"/>
              </w:rPr>
              <w:t>Цель сформулирована в проверяемой форме и соответствует описанной проблеме.</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2</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Цель сформулирована как процесс (недостижима), но не имеется явных рассогласований с описанной проблемой.</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Имеется рассогласование цели и проблемы, либо цель или проблема не сформулированы.</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3.1.2</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Согласованность цели и задач</w:t>
            </w:r>
          </w:p>
        </w:tc>
        <w:tc>
          <w:tcPr>
            <w:tcW w:w="5705" w:type="dxa"/>
            <w:vAlign w:val="center"/>
          </w:tcPr>
          <w:p w:rsidR="007D2D02" w:rsidRPr="00904553" w:rsidRDefault="007D2D02" w:rsidP="000667D3">
            <w:pPr>
              <w:ind w:firstLine="0"/>
              <w:jc w:val="left"/>
              <w:rPr>
                <w:sz w:val="22"/>
                <w:szCs w:val="22"/>
              </w:rPr>
            </w:pPr>
            <w:r w:rsidRPr="00904553">
              <w:rPr>
                <w:sz w:val="22"/>
                <w:szCs w:val="22"/>
              </w:rPr>
              <w:t>Формулировка задач соответствует заявленной цели и их количество достаточно для её достижения (не менее трёх)</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Формулировка некоторых из перечисленных задач соответствует заявленной цели. </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1</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Формулировка задач не соответствует заявленной цели или отсутствует.</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3.1.3</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Согласованность методов с целями и задачами</w:t>
            </w: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Используемые методы и методики соответствуют заявленным цели и задачам. </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2</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Используемые методы и методики в целом соответствуют заявленным цели и задачам (отдельные методы могут быть не описаны или приведены формально).</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Описанное исследование не соответствует заявленным методам и методикам.</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3.1.4</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Согласованность задач и результатов</w:t>
            </w:r>
          </w:p>
        </w:tc>
        <w:tc>
          <w:tcPr>
            <w:tcW w:w="5705" w:type="dxa"/>
            <w:vAlign w:val="center"/>
          </w:tcPr>
          <w:p w:rsidR="007D2D02" w:rsidRPr="00904553" w:rsidRDefault="007D2D02" w:rsidP="000667D3">
            <w:pPr>
              <w:ind w:firstLine="0"/>
              <w:jc w:val="left"/>
              <w:rPr>
                <w:sz w:val="22"/>
                <w:szCs w:val="22"/>
              </w:rPr>
            </w:pPr>
            <w:r w:rsidRPr="00904553">
              <w:rPr>
                <w:sz w:val="22"/>
                <w:szCs w:val="22"/>
              </w:rPr>
              <w:t>Полученные результаты соответствуют сформулированным задачам (по каждой задаче получен один или несколько результатов.</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Дано подробное описание всех полученных результатов, не соотнесенное </w:t>
            </w:r>
            <w:proofErr w:type="gramStart"/>
            <w:r w:rsidRPr="00904553">
              <w:rPr>
                <w:sz w:val="22"/>
                <w:szCs w:val="22"/>
              </w:rPr>
              <w:t>с сформулированными</w:t>
            </w:r>
            <w:proofErr w:type="gramEnd"/>
            <w:r w:rsidRPr="00904553">
              <w:rPr>
                <w:sz w:val="22"/>
                <w:szCs w:val="22"/>
              </w:rPr>
              <w:t xml:space="preserve"> задачами.</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1</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Описано решение основных задач, результаты не сформулированы</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3.2</w:t>
            </w:r>
          </w:p>
        </w:tc>
        <w:tc>
          <w:tcPr>
            <w:tcW w:w="8702" w:type="dxa"/>
            <w:gridSpan w:val="3"/>
            <w:vAlign w:val="center"/>
          </w:tcPr>
          <w:p w:rsidR="007D2D02" w:rsidRPr="00904553" w:rsidRDefault="007D2D02" w:rsidP="000667D3">
            <w:pPr>
              <w:ind w:firstLine="0"/>
              <w:jc w:val="left"/>
              <w:rPr>
                <w:b/>
                <w:sz w:val="22"/>
                <w:szCs w:val="22"/>
              </w:rPr>
            </w:pPr>
            <w:r w:rsidRPr="00904553">
              <w:rPr>
                <w:b/>
                <w:sz w:val="22"/>
                <w:szCs w:val="22"/>
              </w:rPr>
              <w:t>Структура работы (имеются: аннотация, введение, цель, постановка задачи, основное содержание, выводы, список литературы)</w:t>
            </w:r>
          </w:p>
        </w:tc>
        <w:tc>
          <w:tcPr>
            <w:tcW w:w="644" w:type="dxa"/>
            <w:vAlign w:val="center"/>
          </w:tcPr>
          <w:p w:rsidR="007D2D02" w:rsidRPr="00904553" w:rsidRDefault="007D2D02" w:rsidP="000667D3">
            <w:pPr>
              <w:ind w:firstLine="0"/>
              <w:jc w:val="left"/>
              <w:rPr>
                <w:b/>
                <w:sz w:val="22"/>
                <w:szCs w:val="22"/>
              </w:rPr>
            </w:pPr>
            <w:r w:rsidRPr="00904553">
              <w:rPr>
                <w:b/>
                <w:sz w:val="22"/>
                <w:szCs w:val="22"/>
              </w:rPr>
              <w:t>4</w:t>
            </w:r>
          </w:p>
        </w:tc>
      </w:tr>
      <w:tr w:rsidR="007D2D02" w:rsidRPr="00904553" w:rsidTr="000667D3">
        <w:trPr>
          <w:trHeight w:val="444"/>
        </w:trPr>
        <w:tc>
          <w:tcPr>
            <w:tcW w:w="821" w:type="dxa"/>
            <w:vMerge w:val="restart"/>
            <w:vAlign w:val="center"/>
          </w:tcPr>
          <w:p w:rsidR="007D2D02" w:rsidRPr="00904553" w:rsidRDefault="007D2D02" w:rsidP="000667D3">
            <w:pPr>
              <w:ind w:firstLine="0"/>
              <w:jc w:val="left"/>
              <w:rPr>
                <w:sz w:val="22"/>
                <w:szCs w:val="22"/>
              </w:rPr>
            </w:pPr>
            <w:r w:rsidRPr="00904553">
              <w:rPr>
                <w:sz w:val="22"/>
                <w:szCs w:val="22"/>
              </w:rPr>
              <w:t>3.2.1</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 xml:space="preserve">Аннотация </w:t>
            </w: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Полно представляет работу и структурирована в соответствии с требованиями к оформлению работы. </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Неполно отражает проделанную работу, при этом обязательно содержит: цель, характеристика полученных результатов, вклада автора, три значимых источника из библиографического списка.</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Не отражает сущность проделанной работы или выполнено с грубыми нарушениями требований к оформлению работы.</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0</w:t>
            </w: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3.2.2</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Текст работы</w:t>
            </w: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Работа содержит все необходимые разделы (введение, основное содержание, заключение, список литературы, приложение, если необходимо), и её содержание структурировано в соответствии с этими разделами согласно требованиям к оформлению (Приложение №6). </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Работа чётко структурирована, обязательно содержит раздел «Список литературы». Изложение не соответствует требованиям к оформлению работ (Приложение №6).</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1</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В работе отсутствуют отдельные разделы. Содержание не структурировано.</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9523" w:type="dxa"/>
            <w:gridSpan w:val="4"/>
            <w:vAlign w:val="center"/>
          </w:tcPr>
          <w:p w:rsidR="007D2D02" w:rsidRPr="00904553" w:rsidRDefault="007D2D02" w:rsidP="000667D3">
            <w:pPr>
              <w:ind w:firstLine="0"/>
              <w:jc w:val="left"/>
              <w:rPr>
                <w:b/>
                <w:sz w:val="22"/>
                <w:szCs w:val="22"/>
              </w:rPr>
            </w:pPr>
            <w:r w:rsidRPr="00904553">
              <w:rPr>
                <w:b/>
                <w:sz w:val="22"/>
                <w:szCs w:val="22"/>
              </w:rPr>
              <w:t>3.3 Грамотность автора</w:t>
            </w:r>
          </w:p>
        </w:tc>
        <w:tc>
          <w:tcPr>
            <w:tcW w:w="644" w:type="dxa"/>
            <w:vAlign w:val="center"/>
          </w:tcPr>
          <w:p w:rsidR="007D2D02" w:rsidRPr="00904553" w:rsidRDefault="007D2D02" w:rsidP="000667D3">
            <w:pPr>
              <w:ind w:firstLine="0"/>
              <w:jc w:val="left"/>
              <w:rPr>
                <w:b/>
                <w:sz w:val="22"/>
                <w:szCs w:val="22"/>
              </w:rPr>
            </w:pPr>
            <w:r w:rsidRPr="00904553">
              <w:rPr>
                <w:b/>
                <w:sz w:val="22"/>
                <w:szCs w:val="22"/>
              </w:rPr>
              <w:t>10</w:t>
            </w: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3.3.1</w:t>
            </w:r>
          </w:p>
        </w:tc>
        <w:tc>
          <w:tcPr>
            <w:tcW w:w="7811" w:type="dxa"/>
            <w:gridSpan w:val="2"/>
            <w:vAlign w:val="center"/>
          </w:tcPr>
          <w:p w:rsidR="007D2D02" w:rsidRPr="00904553" w:rsidRDefault="007D2D02" w:rsidP="000667D3">
            <w:pPr>
              <w:ind w:firstLine="0"/>
              <w:jc w:val="left"/>
              <w:rPr>
                <w:b/>
                <w:sz w:val="22"/>
                <w:szCs w:val="22"/>
              </w:rPr>
            </w:pPr>
            <w:r w:rsidRPr="00904553">
              <w:rPr>
                <w:b/>
                <w:sz w:val="22"/>
                <w:szCs w:val="22"/>
              </w:rPr>
              <w:t>Грамотное изложение исследования</w:t>
            </w:r>
          </w:p>
        </w:tc>
        <w:tc>
          <w:tcPr>
            <w:tcW w:w="891" w:type="dxa"/>
            <w:vAlign w:val="center"/>
          </w:tcPr>
          <w:p w:rsidR="007D2D02" w:rsidRPr="00904553" w:rsidRDefault="007D2D02" w:rsidP="000667D3">
            <w:pPr>
              <w:ind w:firstLine="0"/>
              <w:jc w:val="left"/>
              <w:rPr>
                <w:sz w:val="22"/>
                <w:szCs w:val="22"/>
              </w:rPr>
            </w:pPr>
          </w:p>
        </w:tc>
        <w:tc>
          <w:tcPr>
            <w:tcW w:w="644" w:type="dxa"/>
            <w:vAlign w:val="center"/>
          </w:tcPr>
          <w:p w:rsidR="007D2D02" w:rsidRPr="00904553" w:rsidRDefault="007D2D02" w:rsidP="000667D3">
            <w:pPr>
              <w:ind w:firstLine="0"/>
              <w:jc w:val="left"/>
              <w:rPr>
                <w:b/>
                <w:sz w:val="22"/>
                <w:szCs w:val="22"/>
              </w:rPr>
            </w:pPr>
            <w:r w:rsidRPr="00904553">
              <w:rPr>
                <w:b/>
                <w:sz w:val="22"/>
                <w:szCs w:val="22"/>
              </w:rPr>
              <w:t>8</w:t>
            </w: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3.3.1.1</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Постановка проблемы</w:t>
            </w:r>
          </w:p>
        </w:tc>
        <w:tc>
          <w:tcPr>
            <w:tcW w:w="5705" w:type="dxa"/>
            <w:vAlign w:val="center"/>
          </w:tcPr>
          <w:p w:rsidR="007D2D02" w:rsidRPr="00904553" w:rsidRDefault="007D2D02" w:rsidP="000667D3">
            <w:pPr>
              <w:ind w:firstLine="0"/>
              <w:jc w:val="left"/>
              <w:rPr>
                <w:sz w:val="22"/>
                <w:szCs w:val="22"/>
              </w:rPr>
            </w:pPr>
            <w:r w:rsidRPr="00904553">
              <w:rPr>
                <w:sz w:val="22"/>
                <w:szCs w:val="22"/>
              </w:rPr>
              <w:t>Проблема сформулирована в форме противоречия или дефицита средств деятельности.</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Обозначено отсутствие необходимых знаний для автора.  </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Проблема не сформулирована. </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0</w:t>
            </w: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3.3.1.2</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Корректная постановка цели</w:t>
            </w:r>
          </w:p>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 xml:space="preserve">Цель сформулирована в проверяемой форме. </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2</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Цель сформулирована как процесс (т.е. недостижима).</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Формулировка цели отсутствует.</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3.3.1.3</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Методы и методики исследования</w:t>
            </w:r>
          </w:p>
        </w:tc>
        <w:tc>
          <w:tcPr>
            <w:tcW w:w="5705" w:type="dxa"/>
            <w:vAlign w:val="center"/>
          </w:tcPr>
          <w:p w:rsidR="007D2D02" w:rsidRPr="00904553" w:rsidRDefault="007D2D02" w:rsidP="000667D3">
            <w:pPr>
              <w:ind w:firstLine="0"/>
              <w:jc w:val="left"/>
              <w:rPr>
                <w:sz w:val="22"/>
                <w:szCs w:val="22"/>
              </w:rPr>
            </w:pPr>
            <w:r w:rsidRPr="00904553">
              <w:rPr>
                <w:sz w:val="22"/>
                <w:szCs w:val="22"/>
              </w:rPr>
              <w:t>Применяемые методы, процедуры, способы исследования описаны со ссылками на источник или авторство (в случае авторских методик исследования приведено их подробное описание).</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Применяемые методы, процедуры, способы исследования описаны без ссылок на источник или авторство.</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1</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Отсутствует описание используемых методов и методик</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restart"/>
            <w:vAlign w:val="center"/>
          </w:tcPr>
          <w:p w:rsidR="007D2D02" w:rsidRPr="00904553" w:rsidRDefault="007D2D02" w:rsidP="000667D3">
            <w:pPr>
              <w:ind w:firstLine="0"/>
              <w:jc w:val="left"/>
              <w:rPr>
                <w:sz w:val="22"/>
                <w:szCs w:val="22"/>
              </w:rPr>
            </w:pPr>
            <w:r w:rsidRPr="00904553">
              <w:rPr>
                <w:sz w:val="22"/>
                <w:szCs w:val="22"/>
              </w:rPr>
              <w:t>3.3.1.4</w:t>
            </w:r>
          </w:p>
        </w:tc>
        <w:tc>
          <w:tcPr>
            <w:tcW w:w="2106" w:type="dxa"/>
            <w:vMerge w:val="restart"/>
            <w:vAlign w:val="center"/>
          </w:tcPr>
          <w:p w:rsidR="007D2D02" w:rsidRPr="00904553" w:rsidRDefault="007D2D02" w:rsidP="000667D3">
            <w:pPr>
              <w:ind w:firstLine="0"/>
              <w:jc w:val="left"/>
              <w:rPr>
                <w:sz w:val="22"/>
                <w:szCs w:val="22"/>
              </w:rPr>
            </w:pPr>
            <w:r w:rsidRPr="00904553">
              <w:rPr>
                <w:sz w:val="22"/>
                <w:szCs w:val="22"/>
              </w:rPr>
              <w:t>Описание результатов</w:t>
            </w:r>
          </w:p>
        </w:tc>
        <w:tc>
          <w:tcPr>
            <w:tcW w:w="5705" w:type="dxa"/>
            <w:vAlign w:val="center"/>
          </w:tcPr>
          <w:p w:rsidR="007D2D02" w:rsidRPr="00904553" w:rsidRDefault="007D2D02" w:rsidP="000667D3">
            <w:pPr>
              <w:ind w:firstLine="0"/>
              <w:jc w:val="left"/>
              <w:rPr>
                <w:sz w:val="22"/>
                <w:szCs w:val="22"/>
              </w:rPr>
            </w:pPr>
            <w:r w:rsidRPr="00904553">
              <w:rPr>
                <w:sz w:val="22"/>
                <w:szCs w:val="22"/>
              </w:rPr>
              <w:t>Результаты сформулированы в тезисной форме.</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Результаты сформулированы в описательной форме, с нечеткой логической структурой.</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525D77" w:rsidP="000667D3">
            <w:pPr>
              <w:ind w:firstLine="0"/>
              <w:jc w:val="left"/>
              <w:rPr>
                <w:b/>
                <w:sz w:val="22"/>
                <w:szCs w:val="22"/>
              </w:rPr>
            </w:pPr>
            <w:r w:rsidRPr="00525D77">
              <w:rPr>
                <w:b/>
                <w:sz w:val="22"/>
                <w:szCs w:val="22"/>
                <w:highlight w:val="green"/>
              </w:rPr>
              <w:t>1</w:t>
            </w:r>
          </w:p>
        </w:tc>
      </w:tr>
      <w:tr w:rsidR="007D2D02" w:rsidRPr="00904553" w:rsidTr="000667D3">
        <w:tc>
          <w:tcPr>
            <w:tcW w:w="821" w:type="dxa"/>
            <w:vMerge/>
            <w:vAlign w:val="center"/>
          </w:tcPr>
          <w:p w:rsidR="007D2D02" w:rsidRPr="00904553" w:rsidRDefault="007D2D02" w:rsidP="000667D3">
            <w:pPr>
              <w:ind w:firstLine="0"/>
              <w:jc w:val="left"/>
              <w:rPr>
                <w:sz w:val="22"/>
                <w:szCs w:val="22"/>
              </w:rPr>
            </w:pPr>
          </w:p>
        </w:tc>
        <w:tc>
          <w:tcPr>
            <w:tcW w:w="2106" w:type="dxa"/>
            <w:vMerge/>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Результаты не сформулированы.</w:t>
            </w:r>
          </w:p>
        </w:tc>
        <w:tc>
          <w:tcPr>
            <w:tcW w:w="891" w:type="dxa"/>
            <w:vAlign w:val="center"/>
          </w:tcPr>
          <w:p w:rsidR="007D2D02" w:rsidRPr="00904553" w:rsidRDefault="007D2D02" w:rsidP="000667D3">
            <w:pPr>
              <w:ind w:firstLine="0"/>
              <w:jc w:val="left"/>
              <w:rPr>
                <w:sz w:val="22"/>
                <w:szCs w:val="22"/>
              </w:rPr>
            </w:pPr>
            <w:r w:rsidRPr="00904553">
              <w:rPr>
                <w:sz w:val="22"/>
                <w:szCs w:val="22"/>
              </w:rPr>
              <w:t>0</w:t>
            </w:r>
          </w:p>
        </w:tc>
        <w:tc>
          <w:tcPr>
            <w:tcW w:w="644" w:type="dxa"/>
            <w:vAlign w:val="center"/>
          </w:tcPr>
          <w:p w:rsidR="007D2D02" w:rsidRPr="00904553" w:rsidRDefault="007D2D02" w:rsidP="000667D3">
            <w:pPr>
              <w:ind w:firstLine="0"/>
              <w:jc w:val="left"/>
              <w:rPr>
                <w:b/>
                <w:sz w:val="22"/>
                <w:szCs w:val="22"/>
              </w:rPr>
            </w:pPr>
          </w:p>
        </w:tc>
      </w:tr>
      <w:tr w:rsidR="007D2D02" w:rsidRPr="00904553" w:rsidTr="000667D3">
        <w:tc>
          <w:tcPr>
            <w:tcW w:w="821" w:type="dxa"/>
            <w:vAlign w:val="center"/>
          </w:tcPr>
          <w:p w:rsidR="007D2D02" w:rsidRPr="00904553" w:rsidRDefault="007D2D02" w:rsidP="000667D3">
            <w:pPr>
              <w:ind w:firstLine="0"/>
              <w:jc w:val="left"/>
              <w:rPr>
                <w:b/>
                <w:sz w:val="22"/>
                <w:szCs w:val="22"/>
              </w:rPr>
            </w:pPr>
            <w:r w:rsidRPr="00904553">
              <w:rPr>
                <w:b/>
                <w:sz w:val="22"/>
                <w:szCs w:val="22"/>
              </w:rPr>
              <w:t>3.3.2</w:t>
            </w:r>
          </w:p>
        </w:tc>
        <w:tc>
          <w:tcPr>
            <w:tcW w:w="8702" w:type="dxa"/>
            <w:gridSpan w:val="3"/>
            <w:vAlign w:val="center"/>
          </w:tcPr>
          <w:p w:rsidR="007D2D02" w:rsidRPr="00904553" w:rsidRDefault="007D2D02" w:rsidP="000667D3">
            <w:pPr>
              <w:ind w:firstLine="0"/>
              <w:jc w:val="left"/>
              <w:rPr>
                <w:sz w:val="22"/>
              </w:rPr>
            </w:pPr>
            <w:r w:rsidRPr="00904553">
              <w:rPr>
                <w:b/>
                <w:sz w:val="22"/>
                <w:szCs w:val="22"/>
              </w:rPr>
              <w:t>Грамотное оформление текста работы</w:t>
            </w:r>
          </w:p>
        </w:tc>
        <w:tc>
          <w:tcPr>
            <w:tcW w:w="644" w:type="dxa"/>
            <w:vAlign w:val="center"/>
          </w:tcPr>
          <w:p w:rsidR="007D2D02" w:rsidRPr="00904553" w:rsidRDefault="007D2D02" w:rsidP="000667D3">
            <w:pPr>
              <w:ind w:firstLine="0"/>
              <w:jc w:val="left"/>
              <w:rPr>
                <w:b/>
                <w:sz w:val="22"/>
              </w:rPr>
            </w:pPr>
            <w:r w:rsidRPr="00904553">
              <w:rPr>
                <w:b/>
                <w:sz w:val="22"/>
              </w:rPr>
              <w:t>2</w:t>
            </w:r>
          </w:p>
        </w:tc>
      </w:tr>
      <w:tr w:rsidR="007D2D02" w:rsidRPr="00904553" w:rsidTr="00904553">
        <w:trPr>
          <w:trHeight w:val="1415"/>
        </w:trPr>
        <w:tc>
          <w:tcPr>
            <w:tcW w:w="821" w:type="dxa"/>
            <w:vAlign w:val="center"/>
          </w:tcPr>
          <w:p w:rsidR="007D2D02" w:rsidRPr="00904553" w:rsidRDefault="007D2D02" w:rsidP="000667D3">
            <w:pPr>
              <w:ind w:firstLine="0"/>
              <w:jc w:val="left"/>
              <w:rPr>
                <w:b/>
                <w:sz w:val="22"/>
                <w:szCs w:val="22"/>
              </w:rPr>
            </w:pPr>
          </w:p>
        </w:tc>
        <w:tc>
          <w:tcPr>
            <w:tcW w:w="2106" w:type="dxa"/>
            <w:vAlign w:val="center"/>
          </w:tcPr>
          <w:p w:rsidR="007D2D02" w:rsidRPr="00904553" w:rsidRDefault="007D2D02" w:rsidP="000667D3">
            <w:pPr>
              <w:ind w:firstLine="0"/>
              <w:jc w:val="left"/>
              <w:rPr>
                <w:b/>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Текст написан грамотно с точки зрения русского языка и библиографический список оформлен в соответствии с требованиями, содержит ссылки не менее, чем на 3 достоверных печатных источника. В тексте работы грамотно цитируются используемые источники.</w:t>
            </w:r>
          </w:p>
        </w:tc>
        <w:tc>
          <w:tcPr>
            <w:tcW w:w="891" w:type="dxa"/>
            <w:vAlign w:val="center"/>
          </w:tcPr>
          <w:p w:rsidR="007D2D02" w:rsidRPr="00904553" w:rsidRDefault="007D2D02" w:rsidP="000667D3">
            <w:pPr>
              <w:ind w:firstLine="0"/>
              <w:jc w:val="left"/>
              <w:rPr>
                <w:sz w:val="22"/>
                <w:szCs w:val="22"/>
              </w:rPr>
            </w:pPr>
            <w:r w:rsidRPr="00904553">
              <w:rPr>
                <w:sz w:val="22"/>
                <w:szCs w:val="22"/>
              </w:rPr>
              <w:t>2</w:t>
            </w:r>
          </w:p>
        </w:tc>
        <w:tc>
          <w:tcPr>
            <w:tcW w:w="644" w:type="dxa"/>
            <w:vAlign w:val="center"/>
          </w:tcPr>
          <w:p w:rsidR="007D2D02" w:rsidRPr="00904553" w:rsidRDefault="007D2D02" w:rsidP="000667D3">
            <w:pPr>
              <w:ind w:firstLine="0"/>
              <w:jc w:val="left"/>
              <w:rPr>
                <w:b/>
                <w:sz w:val="22"/>
                <w:szCs w:val="22"/>
              </w:rPr>
            </w:pPr>
          </w:p>
        </w:tc>
      </w:tr>
      <w:tr w:rsidR="007D2D02" w:rsidRPr="00904553" w:rsidTr="00904553">
        <w:trPr>
          <w:trHeight w:val="1561"/>
        </w:trPr>
        <w:tc>
          <w:tcPr>
            <w:tcW w:w="821" w:type="dxa"/>
            <w:vAlign w:val="center"/>
          </w:tcPr>
          <w:p w:rsidR="007D2D02" w:rsidRPr="00904553" w:rsidRDefault="007D2D02" w:rsidP="000667D3">
            <w:pPr>
              <w:ind w:firstLine="0"/>
              <w:jc w:val="left"/>
              <w:rPr>
                <w:sz w:val="22"/>
                <w:szCs w:val="22"/>
              </w:rPr>
            </w:pPr>
          </w:p>
        </w:tc>
        <w:tc>
          <w:tcPr>
            <w:tcW w:w="2106" w:type="dxa"/>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Имеются незначительное количество орфографических, пунктуационных опечаток, незначительные нарушения в оформлении библиографического списка, содержащего не менее 3 достоверных печатных источников. В тексте работы грамотно цитируются использу</w:t>
            </w:r>
            <w:bookmarkStart w:id="2" w:name="_GoBack"/>
            <w:bookmarkEnd w:id="2"/>
            <w:r w:rsidRPr="00904553">
              <w:rPr>
                <w:sz w:val="22"/>
                <w:szCs w:val="22"/>
              </w:rPr>
              <w:t>емые источники.</w:t>
            </w:r>
          </w:p>
        </w:tc>
        <w:tc>
          <w:tcPr>
            <w:tcW w:w="891" w:type="dxa"/>
            <w:vAlign w:val="center"/>
          </w:tcPr>
          <w:p w:rsidR="007D2D02" w:rsidRPr="00904553" w:rsidRDefault="007D2D02" w:rsidP="000667D3">
            <w:pPr>
              <w:ind w:firstLine="0"/>
              <w:jc w:val="left"/>
              <w:rPr>
                <w:sz w:val="22"/>
                <w:szCs w:val="22"/>
              </w:rPr>
            </w:pPr>
            <w:r w:rsidRPr="00904553">
              <w:rPr>
                <w:sz w:val="22"/>
                <w:szCs w:val="22"/>
              </w:rPr>
              <w:t>1</w:t>
            </w:r>
          </w:p>
        </w:tc>
        <w:tc>
          <w:tcPr>
            <w:tcW w:w="644" w:type="dxa"/>
            <w:vAlign w:val="center"/>
          </w:tcPr>
          <w:p w:rsidR="007D2D02" w:rsidRPr="00904553" w:rsidRDefault="007D2D02" w:rsidP="000667D3">
            <w:pPr>
              <w:ind w:firstLine="0"/>
              <w:jc w:val="left"/>
              <w:rPr>
                <w:b/>
                <w:sz w:val="22"/>
                <w:szCs w:val="22"/>
              </w:rPr>
            </w:pPr>
          </w:p>
        </w:tc>
      </w:tr>
      <w:tr w:rsidR="007D2D02" w:rsidRPr="00907AD3" w:rsidTr="00904553">
        <w:trPr>
          <w:trHeight w:val="1409"/>
        </w:trPr>
        <w:tc>
          <w:tcPr>
            <w:tcW w:w="821" w:type="dxa"/>
            <w:vAlign w:val="center"/>
          </w:tcPr>
          <w:p w:rsidR="007D2D02" w:rsidRPr="00904553" w:rsidRDefault="007D2D02" w:rsidP="000667D3">
            <w:pPr>
              <w:ind w:firstLine="0"/>
              <w:jc w:val="left"/>
              <w:rPr>
                <w:sz w:val="22"/>
                <w:szCs w:val="22"/>
              </w:rPr>
            </w:pPr>
          </w:p>
        </w:tc>
        <w:tc>
          <w:tcPr>
            <w:tcW w:w="2106" w:type="dxa"/>
            <w:vAlign w:val="center"/>
          </w:tcPr>
          <w:p w:rsidR="007D2D02" w:rsidRPr="00904553" w:rsidRDefault="007D2D02" w:rsidP="000667D3">
            <w:pPr>
              <w:ind w:firstLine="0"/>
              <w:jc w:val="left"/>
              <w:rPr>
                <w:sz w:val="22"/>
                <w:szCs w:val="22"/>
              </w:rPr>
            </w:pPr>
          </w:p>
        </w:tc>
        <w:tc>
          <w:tcPr>
            <w:tcW w:w="5705" w:type="dxa"/>
            <w:vAlign w:val="center"/>
          </w:tcPr>
          <w:p w:rsidR="007D2D02" w:rsidRPr="00904553" w:rsidRDefault="007D2D02" w:rsidP="000667D3">
            <w:pPr>
              <w:ind w:firstLine="0"/>
              <w:jc w:val="left"/>
              <w:rPr>
                <w:sz w:val="22"/>
                <w:szCs w:val="22"/>
              </w:rPr>
            </w:pPr>
            <w:r w:rsidRPr="00904553">
              <w:rPr>
                <w:sz w:val="22"/>
                <w:szCs w:val="22"/>
              </w:rPr>
              <w:t>Много орфографических, пунктуационных опечаток или неправильно оформлен (отсутствует) библиографический список. Отсутствуют ссылки на литературные источники, используемые в данной работе.</w:t>
            </w:r>
          </w:p>
        </w:tc>
        <w:tc>
          <w:tcPr>
            <w:tcW w:w="891" w:type="dxa"/>
            <w:vAlign w:val="center"/>
          </w:tcPr>
          <w:p w:rsidR="007D2D02" w:rsidRPr="00907AD3" w:rsidRDefault="007D2D02" w:rsidP="000667D3">
            <w:pPr>
              <w:ind w:firstLine="0"/>
              <w:jc w:val="left"/>
              <w:rPr>
                <w:sz w:val="22"/>
                <w:szCs w:val="22"/>
              </w:rPr>
            </w:pPr>
            <w:r w:rsidRPr="00904553">
              <w:rPr>
                <w:sz w:val="22"/>
                <w:szCs w:val="22"/>
              </w:rPr>
              <w:t>0</w:t>
            </w:r>
          </w:p>
        </w:tc>
        <w:tc>
          <w:tcPr>
            <w:tcW w:w="644" w:type="dxa"/>
            <w:vAlign w:val="center"/>
          </w:tcPr>
          <w:p w:rsidR="007D2D02" w:rsidRPr="00F549B8" w:rsidRDefault="00525D77" w:rsidP="000667D3">
            <w:pPr>
              <w:ind w:firstLine="0"/>
              <w:jc w:val="left"/>
              <w:rPr>
                <w:b/>
                <w:sz w:val="22"/>
                <w:szCs w:val="22"/>
              </w:rPr>
            </w:pPr>
            <w:r w:rsidRPr="00525D77">
              <w:rPr>
                <w:b/>
                <w:sz w:val="22"/>
                <w:szCs w:val="22"/>
                <w:highlight w:val="green"/>
              </w:rPr>
              <w:t>0</w:t>
            </w:r>
          </w:p>
        </w:tc>
      </w:tr>
      <w:bookmarkEnd w:id="0"/>
    </w:tbl>
    <w:p w:rsidR="00174C68" w:rsidRPr="00174C68" w:rsidRDefault="00174C68" w:rsidP="00174C68">
      <w:pPr>
        <w:ind w:firstLine="0"/>
        <w:rPr>
          <w:bCs/>
          <w:szCs w:val="24"/>
        </w:rPr>
      </w:pPr>
    </w:p>
    <w:sectPr w:rsidR="00174C68" w:rsidRPr="00174C68" w:rsidSect="007A0A9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665"/>
    <w:multiLevelType w:val="hybridMultilevel"/>
    <w:tmpl w:val="53044ADA"/>
    <w:lvl w:ilvl="0" w:tplc="1062F29A">
      <w:start w:val="1"/>
      <w:numFmt w:val="decimal"/>
      <w:lvlText w:val="%1."/>
      <w:lvlJc w:val="left"/>
      <w:pPr>
        <w:tabs>
          <w:tab w:val="num" w:pos="284"/>
        </w:tabs>
        <w:ind w:left="284" w:hanging="22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DC613E"/>
    <w:multiLevelType w:val="hybridMultilevel"/>
    <w:tmpl w:val="78665772"/>
    <w:lvl w:ilvl="0" w:tplc="8FE276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63B7878"/>
    <w:multiLevelType w:val="hybridMultilevel"/>
    <w:tmpl w:val="B0007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EC62A1"/>
    <w:multiLevelType w:val="hybridMultilevel"/>
    <w:tmpl w:val="5B6E247E"/>
    <w:lvl w:ilvl="0" w:tplc="D0165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91"/>
    <w:rsid w:val="00003461"/>
    <w:rsid w:val="000A56E5"/>
    <w:rsid w:val="00113E50"/>
    <w:rsid w:val="0015125E"/>
    <w:rsid w:val="00157D76"/>
    <w:rsid w:val="00174C68"/>
    <w:rsid w:val="00204455"/>
    <w:rsid w:val="002D4EE3"/>
    <w:rsid w:val="002D4FDE"/>
    <w:rsid w:val="003E7E58"/>
    <w:rsid w:val="003F3765"/>
    <w:rsid w:val="005242DF"/>
    <w:rsid w:val="00525D77"/>
    <w:rsid w:val="005A4A8B"/>
    <w:rsid w:val="00621E07"/>
    <w:rsid w:val="0069746E"/>
    <w:rsid w:val="007310C8"/>
    <w:rsid w:val="0076071B"/>
    <w:rsid w:val="00764C9F"/>
    <w:rsid w:val="00766A09"/>
    <w:rsid w:val="007A0A91"/>
    <w:rsid w:val="007D2D02"/>
    <w:rsid w:val="00830EF4"/>
    <w:rsid w:val="00904553"/>
    <w:rsid w:val="00907AD3"/>
    <w:rsid w:val="00920D60"/>
    <w:rsid w:val="00927176"/>
    <w:rsid w:val="00935409"/>
    <w:rsid w:val="00942238"/>
    <w:rsid w:val="00A2296E"/>
    <w:rsid w:val="00A24F01"/>
    <w:rsid w:val="00A47ECB"/>
    <w:rsid w:val="00A700E9"/>
    <w:rsid w:val="00A75467"/>
    <w:rsid w:val="00AD6C76"/>
    <w:rsid w:val="00AD777E"/>
    <w:rsid w:val="00AF040D"/>
    <w:rsid w:val="00B166F6"/>
    <w:rsid w:val="00B311ED"/>
    <w:rsid w:val="00C50CEA"/>
    <w:rsid w:val="00C51FE5"/>
    <w:rsid w:val="00D04FD2"/>
    <w:rsid w:val="00DE049A"/>
    <w:rsid w:val="00EB13D9"/>
    <w:rsid w:val="00F14553"/>
    <w:rsid w:val="00F549B8"/>
    <w:rsid w:val="00FF4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409E"/>
  <w15:chartTrackingRefBased/>
  <w15:docId w15:val="{89827B62-FAB1-4751-8E17-D3C8F16A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0EF4"/>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0A9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7A0A91"/>
    <w:rPr>
      <w:rFonts w:ascii="Segoe UI" w:hAnsi="Segoe UI" w:cs="Segoe UI"/>
      <w:sz w:val="18"/>
      <w:szCs w:val="18"/>
    </w:rPr>
  </w:style>
  <w:style w:type="character" w:customStyle="1" w:styleId="a5">
    <w:name w:val="Текст выноски Знак"/>
    <w:basedOn w:val="a0"/>
    <w:link w:val="a4"/>
    <w:uiPriority w:val="99"/>
    <w:semiHidden/>
    <w:rsid w:val="007A0A91"/>
    <w:rPr>
      <w:rFonts w:ascii="Segoe UI" w:hAnsi="Segoe UI" w:cs="Segoe UI"/>
      <w:sz w:val="18"/>
      <w:szCs w:val="18"/>
    </w:rPr>
  </w:style>
  <w:style w:type="character" w:styleId="a6">
    <w:name w:val="Emphasis"/>
    <w:basedOn w:val="a0"/>
    <w:uiPriority w:val="20"/>
    <w:qFormat/>
    <w:rsid w:val="00EB13D9"/>
    <w:rPr>
      <w:i/>
      <w:iCs/>
    </w:rPr>
  </w:style>
  <w:style w:type="paragraph" w:styleId="a7">
    <w:name w:val="List Paragraph"/>
    <w:basedOn w:val="a"/>
    <w:uiPriority w:val="34"/>
    <w:qFormat/>
    <w:rsid w:val="00AD6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6</Pages>
  <Words>1995</Words>
  <Characters>11372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 Bazhenova</dc:creator>
  <cp:keywords/>
  <dc:description/>
  <cp:lastModifiedBy>Oxana Znamenskaya</cp:lastModifiedBy>
  <cp:revision>9</cp:revision>
  <cp:lastPrinted>2018-02-08T03:58:00Z</cp:lastPrinted>
  <dcterms:created xsi:type="dcterms:W3CDTF">2018-01-21T11:22:00Z</dcterms:created>
  <dcterms:modified xsi:type="dcterms:W3CDTF">2018-02-22T16:38:00Z</dcterms:modified>
</cp:coreProperties>
</file>